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2A9" w:rsidRDefault="00D852A9" w:rsidP="00D852A9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D852A9" w:rsidRDefault="00D852A9" w:rsidP="00D85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по математике составлена на основе следующих нормативных документов и методических материалов:</w:t>
      </w:r>
    </w:p>
    <w:p w:rsidR="00D852A9" w:rsidRDefault="00D852A9" w:rsidP="00D852A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Фундаментальное ядро содержания общего образования / под. ред. В.В.Козлова, А.М.Кондакова. – 2-е изд. – М.: Просвещение, 2010. – 59 с. – (Стандарты второго поколения).</w:t>
      </w:r>
    </w:p>
    <w:p w:rsidR="00D852A9" w:rsidRDefault="00D852A9" w:rsidP="00D852A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 / М-во образования и науки Рос. Федерации. – М.: Просвещение, 2011. – 48 с. – (Стандарты второго поколения).</w:t>
      </w:r>
    </w:p>
    <w:p w:rsidR="00D852A9" w:rsidRDefault="00D852A9" w:rsidP="00D852A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Примерная основная образовательная программа образовательного учреждения. Основная школа / Сост. Е.С.Савинов. – М.: Просвещение, 2016. –342 с. – (Стандарты второго поколения).</w:t>
      </w:r>
    </w:p>
    <w:p w:rsidR="00D852A9" w:rsidRDefault="00D852A9" w:rsidP="00D852A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Примерные программы по учебным предметам. Математика. 5-9 классы: проект. – 3-е изд., перераб. – М.: Просвещение, 2015. – 64 с. – (Стандарты второго поколения).</w:t>
      </w:r>
    </w:p>
    <w:p w:rsidR="00D852A9" w:rsidRDefault="00D852A9" w:rsidP="00D852A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Математика. Сборник рабочих программ. 5-6 классы: пособие для учителей общеобразоват. учреждений / сост.  Т.А.Бурмистрова. – 2-е изд., доп. – М.: Просвещение, 2018. – 80 с.</w:t>
      </w:r>
    </w:p>
    <w:p w:rsidR="00D852A9" w:rsidRDefault="00D852A9" w:rsidP="00D85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математике является важнейшим звеном основного общего образования. Она служит не только формированию конкретных предметных результатов, необходимых для дальнейшего освоения систематического курса математики и для освоения смежных дисциплин. Математика призвана обеспечивать формирование научного мировоззрения, развитие логического мышления, эмоционально-волевой сферы, навыков умственного труда, важнейших качеств личности, таких как самостоятельность аккуратность, точность, настойчивость и т.д. Математика имеет широкие возможности для обучения регуляции, управления собственной деятельностью. Она развивает не только общую культуру, эстетические способности, но и речь обучающихся.</w:t>
      </w:r>
    </w:p>
    <w:p w:rsidR="00D852A9" w:rsidRDefault="00D852A9" w:rsidP="00D85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сказанное конкретизируется в следующих целях обучения математике на ступени основного общего образования:</w:t>
      </w:r>
    </w:p>
    <w:p w:rsidR="00D852A9" w:rsidRDefault="00D852A9" w:rsidP="00D852A9">
      <w:pPr>
        <w:numPr>
          <w:ilvl w:val="0"/>
          <w:numId w:val="3"/>
        </w:numPr>
        <w:spacing w:after="0" w:line="240" w:lineRule="auto"/>
        <w:ind w:left="0" w:hanging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направлении личностного развития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логического и критического мышления, культуры речи, способности к умственному эксперименту;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воспитание качеств личности, обеспечивающих социальную мобильность, способность принимать самостоятельные решения;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формирование качеств мышления, необходимых для адаптации в современном информационном обществе;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развитие интереса к математическому творчеству и математических способностей;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2) в метапредметном направлении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развитие представлений о математике как форме описания и методе познания</w:t>
      </w:r>
      <w:r w:rsidR="00275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действительности, создание условий для приобретения первоначального опыта математического моделирования;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D852A9" w:rsidRPr="0027573D" w:rsidRDefault="00236634" w:rsidP="00D852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</w:t>
      </w:r>
      <w:r w:rsidR="00D852A9" w:rsidRPr="00275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способов деятельности, связанных с ее управлением (постановка целей, разработка плана, контроль, коррекция и т.п.)</w:t>
      </w:r>
    </w:p>
    <w:p w:rsidR="00D852A9" w:rsidRDefault="00236634" w:rsidP="00D852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73D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</w:t>
      </w:r>
      <w:r w:rsidR="00D852A9" w:rsidRPr="00275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коммуникативных действий;</w:t>
      </w:r>
      <w:r w:rsidR="00D852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="00D852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3) в предметном направлении</w:t>
      </w:r>
      <w:r w:rsidR="00D852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="00D852A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• 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жизни; •</w:t>
      </w:r>
      <w:r w:rsidR="00D852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D852A9" w:rsidRDefault="00D852A9" w:rsidP="00D85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Педагогическими подходами, используемыми для достижения обозначенных целей, являются системно-деятельностный и личностно-ориентированный. В качестве основных педагогических средств используются проблемно-диалогическая технология Е.Л. Мельниковой, проектная технология, технология уровневой дифференциации. Методы обучения выбираются, исходя из задачи активизации учебной деятельности обучающихся. Основным методом является частично-поисковый. Наиболее часто используемыми формами организации познавательной деятельности обучающихся выступают индивидуальная и групповая.</w:t>
      </w:r>
    </w:p>
    <w:p w:rsidR="00D852A9" w:rsidRDefault="00D852A9" w:rsidP="00D852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организации процесса обучения математике </w:t>
      </w:r>
      <w:r w:rsidR="00236634">
        <w:rPr>
          <w:rFonts w:ascii="Times New Roman" w:hAnsi="Times New Roman" w:cs="Times New Roman"/>
          <w:sz w:val="24"/>
          <w:szCs w:val="24"/>
        </w:rPr>
        <w:t>в начале</w:t>
      </w:r>
      <w:r>
        <w:rPr>
          <w:rFonts w:ascii="Times New Roman" w:hAnsi="Times New Roman" w:cs="Times New Roman"/>
          <w:sz w:val="24"/>
          <w:szCs w:val="24"/>
        </w:rPr>
        <w:t xml:space="preserve"> пятого класса проводится входная контрольная работа. Для контроля предметных результатов используются тематические, промежуточные контрольные работы и зачеты. Для оперативного контроля используются самостоятельные работы, опросы. Итоговая аттестация по математике в девятом классе проводится в виде Государственной итоговой аттестации. Для контроля </w:t>
      </w:r>
      <w:r w:rsidR="00236634">
        <w:rPr>
          <w:rFonts w:ascii="Times New Roman" w:hAnsi="Times New Roman" w:cs="Times New Roman"/>
          <w:sz w:val="24"/>
          <w:szCs w:val="24"/>
        </w:rPr>
        <w:t>мета предметных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 используются самооценочные методики, экспертная оценка.</w:t>
      </w:r>
    </w:p>
    <w:p w:rsidR="007E1700" w:rsidRDefault="007E1700" w:rsidP="007E17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1700">
        <w:rPr>
          <w:rFonts w:ascii="Times New Roman" w:hAnsi="Times New Roman" w:cs="Times New Roman"/>
          <w:sz w:val="24"/>
          <w:szCs w:val="24"/>
        </w:rPr>
        <w:t>Базисный учебный (образовательный) план на изучение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1700">
        <w:rPr>
          <w:rFonts w:ascii="Times New Roman" w:hAnsi="Times New Roman" w:cs="Times New Roman"/>
          <w:sz w:val="24"/>
          <w:szCs w:val="24"/>
        </w:rPr>
        <w:t>математики в 5—6 классах основной школы отводит 5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1700">
        <w:rPr>
          <w:rFonts w:ascii="Times New Roman" w:hAnsi="Times New Roman" w:cs="Times New Roman"/>
          <w:sz w:val="24"/>
          <w:szCs w:val="24"/>
        </w:rPr>
        <w:t>в неделю в течение каждого года обучения, всего 170 уроков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52A9" w:rsidRDefault="00D852A9" w:rsidP="00D852A9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D852A9" w:rsidRDefault="00D852A9" w:rsidP="00D852A9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</w:t>
      </w:r>
      <w:r w:rsidR="00E70CE7">
        <w:rPr>
          <w:rFonts w:ascii="Times New Roman" w:hAnsi="Times New Roman" w:cs="Times New Roman"/>
          <w:sz w:val="24"/>
          <w:szCs w:val="24"/>
        </w:rPr>
        <w:t xml:space="preserve">ХАРАКТЕРИСТИКА </w:t>
      </w:r>
      <w:r w:rsidR="00E70CE7" w:rsidRPr="00236634">
        <w:rPr>
          <w:rFonts w:ascii="Times New Roman" w:hAnsi="Times New Roman" w:cs="Times New Roman"/>
          <w:sz w:val="24"/>
          <w:szCs w:val="24"/>
        </w:rPr>
        <w:t>И</w:t>
      </w:r>
      <w:r w:rsidR="00236634">
        <w:rPr>
          <w:rFonts w:ascii="Times New Roman" w:hAnsi="Times New Roman" w:cs="Times New Roman"/>
          <w:sz w:val="24"/>
          <w:szCs w:val="24"/>
        </w:rPr>
        <w:t xml:space="preserve"> </w:t>
      </w:r>
      <w:r w:rsidR="00E70CE7">
        <w:rPr>
          <w:rFonts w:ascii="Times New Roman" w:hAnsi="Times New Roman" w:cs="Times New Roman"/>
          <w:sz w:val="24"/>
          <w:szCs w:val="24"/>
        </w:rPr>
        <w:t>МЕСТО УЧЕБНОГО</w:t>
      </w:r>
      <w:r>
        <w:rPr>
          <w:rFonts w:ascii="Times New Roman" w:hAnsi="Times New Roman" w:cs="Times New Roman"/>
          <w:sz w:val="24"/>
          <w:szCs w:val="24"/>
        </w:rPr>
        <w:t xml:space="preserve"> ПРЕДМЕТА</w:t>
      </w:r>
    </w:p>
    <w:p w:rsidR="000328E7" w:rsidRPr="000328E7" w:rsidRDefault="000328E7" w:rsidP="000328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8E7">
        <w:rPr>
          <w:rFonts w:ascii="Times New Roman" w:hAnsi="Times New Roman" w:cs="Times New Roman"/>
          <w:sz w:val="24"/>
          <w:szCs w:val="24"/>
        </w:rPr>
        <w:t>В курсе математики 5—6 классов можно выделить следующие основные содержательные линии: арифметика; элементы алгебры; вероятность и статистика; наглядная геометрия. Наряду с этим в содержание включены две дополнительные методологические темы: множества и математика в историческом развитии, что связано с реализацией целей общеинтеллектуального и общекультурног</w:t>
      </w:r>
      <w:r>
        <w:rPr>
          <w:rFonts w:ascii="Times New Roman" w:hAnsi="Times New Roman" w:cs="Times New Roman"/>
          <w:sz w:val="24"/>
          <w:szCs w:val="24"/>
        </w:rPr>
        <w:t xml:space="preserve">о развития учащихся. Содержание </w:t>
      </w:r>
      <w:r w:rsidRPr="000328E7">
        <w:rPr>
          <w:rFonts w:ascii="Times New Roman" w:hAnsi="Times New Roman" w:cs="Times New Roman"/>
          <w:sz w:val="24"/>
          <w:szCs w:val="24"/>
        </w:rPr>
        <w:t>каждой из этих тем разворачивается в содержательно-методическую линию, пронизывающую все основные содержательные линии. При этом первая линия — «Множества» — служит цели овладения учащимися некоторыми элементами универсального математического языка, вторая — «Математика в историческом развитии» — способствует созданию общекультурного, гуманитарного фона изучения курса.</w:t>
      </w:r>
    </w:p>
    <w:p w:rsidR="000328E7" w:rsidRPr="000328E7" w:rsidRDefault="000328E7" w:rsidP="000328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8E7">
        <w:rPr>
          <w:rFonts w:ascii="Times New Roman" w:hAnsi="Times New Roman" w:cs="Times New Roman"/>
          <w:sz w:val="24"/>
          <w:szCs w:val="24"/>
        </w:rPr>
        <w:t>Содержание линии «Арифметика» служит фундаментом для дальнейшего изучения учащимися математики и смежных дисциплин, способствует развитию не только вычислительных навыков, но и логического мышления, формированию умения пользоваться алгоритмами, способствует развитию умений планировать и осуществлять деятельность, направленную на решение задач, а также при</w:t>
      </w:r>
      <w:r>
        <w:rPr>
          <w:rFonts w:ascii="Times New Roman" w:hAnsi="Times New Roman" w:cs="Times New Roman"/>
          <w:sz w:val="24"/>
          <w:szCs w:val="24"/>
        </w:rPr>
        <w:t xml:space="preserve">обретению практических навыков, </w:t>
      </w:r>
      <w:r w:rsidRPr="000328E7">
        <w:rPr>
          <w:rFonts w:ascii="Times New Roman" w:hAnsi="Times New Roman" w:cs="Times New Roman"/>
          <w:sz w:val="24"/>
          <w:szCs w:val="24"/>
        </w:rPr>
        <w:t>необходимых в повседневной жизни.</w:t>
      </w:r>
    </w:p>
    <w:p w:rsidR="000328E7" w:rsidRPr="000328E7" w:rsidRDefault="000328E7" w:rsidP="000328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8E7">
        <w:rPr>
          <w:rFonts w:ascii="Times New Roman" w:hAnsi="Times New Roman" w:cs="Times New Roman"/>
          <w:sz w:val="24"/>
          <w:szCs w:val="24"/>
        </w:rPr>
        <w:t>Содержание линии «Элементы алгебры» систематизирует знания о математическом я</w:t>
      </w:r>
      <w:r>
        <w:rPr>
          <w:rFonts w:ascii="Times New Roman" w:hAnsi="Times New Roman" w:cs="Times New Roman"/>
          <w:sz w:val="24"/>
          <w:szCs w:val="24"/>
        </w:rPr>
        <w:t xml:space="preserve">зыке, показывая применение букв </w:t>
      </w:r>
      <w:r w:rsidRPr="000328E7">
        <w:rPr>
          <w:rFonts w:ascii="Times New Roman" w:hAnsi="Times New Roman" w:cs="Times New Roman"/>
          <w:sz w:val="24"/>
          <w:szCs w:val="24"/>
        </w:rPr>
        <w:t>для обозначения чисел и записи свойств арифметических действий, а также для нах</w:t>
      </w:r>
      <w:r>
        <w:rPr>
          <w:rFonts w:ascii="Times New Roman" w:hAnsi="Times New Roman" w:cs="Times New Roman"/>
          <w:sz w:val="24"/>
          <w:szCs w:val="24"/>
        </w:rPr>
        <w:t xml:space="preserve">ождения неизвестных компонентов </w:t>
      </w:r>
      <w:r w:rsidRPr="000328E7">
        <w:rPr>
          <w:rFonts w:ascii="Times New Roman" w:hAnsi="Times New Roman" w:cs="Times New Roman"/>
          <w:sz w:val="24"/>
          <w:szCs w:val="24"/>
        </w:rPr>
        <w:t>арифметических действий.</w:t>
      </w:r>
    </w:p>
    <w:p w:rsidR="000328E7" w:rsidRPr="000328E7" w:rsidRDefault="000328E7" w:rsidP="000328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8E7">
        <w:rPr>
          <w:rFonts w:ascii="Times New Roman" w:hAnsi="Times New Roman" w:cs="Times New Roman"/>
          <w:sz w:val="24"/>
          <w:szCs w:val="24"/>
        </w:rPr>
        <w:t>Содержание линии «Наглядная геометрия» способствует формированию у учащихся первичных представлений о геометрических абстракциях реального мира, закладывает основы формирования правильной геометрической речи, развивает образное мышление и пространственные представления.</w:t>
      </w:r>
    </w:p>
    <w:p w:rsidR="000328E7" w:rsidRPr="000328E7" w:rsidRDefault="000328E7" w:rsidP="000328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28E7">
        <w:rPr>
          <w:rFonts w:ascii="Times New Roman" w:hAnsi="Times New Roman" w:cs="Times New Roman"/>
          <w:sz w:val="24"/>
          <w:szCs w:val="24"/>
        </w:rPr>
        <w:t xml:space="preserve">Линия «Вероятность и статистика» — обязательный компонент школьного образования, усиливающий его прикладное и практическое значение. Этот материал необходим прежде всего для формирования у учащихся функциональной грамотности — умения воспринимать и критически анализировать информацию, представленную в различных формах, понимать вероятностный характер многих реальных </w:t>
      </w:r>
      <w:r w:rsidRPr="000328E7">
        <w:rPr>
          <w:rFonts w:ascii="Times New Roman" w:hAnsi="Times New Roman" w:cs="Times New Roman"/>
          <w:sz w:val="24"/>
          <w:szCs w:val="24"/>
        </w:rPr>
        <w:lastRenderedPageBreak/>
        <w:t>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и подсчёт числа вариантов, в том числе в простейших прикладных задачах. При изучении вероя</w:t>
      </w:r>
      <w:r w:rsidR="00D50FEB">
        <w:rPr>
          <w:rFonts w:ascii="Times New Roman" w:hAnsi="Times New Roman" w:cs="Times New Roman"/>
          <w:sz w:val="24"/>
          <w:szCs w:val="24"/>
        </w:rPr>
        <w:t xml:space="preserve">тности и статистики обогащаются </w:t>
      </w:r>
      <w:r w:rsidRPr="000328E7">
        <w:rPr>
          <w:rFonts w:ascii="Times New Roman" w:hAnsi="Times New Roman" w:cs="Times New Roman"/>
          <w:sz w:val="24"/>
          <w:szCs w:val="24"/>
        </w:rPr>
        <w:t>представления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0328E7" w:rsidRDefault="000328E7" w:rsidP="000328E7">
      <w:pPr>
        <w:autoSpaceDE w:val="0"/>
        <w:autoSpaceDN w:val="0"/>
        <w:adjustRightInd w:val="0"/>
        <w:spacing w:after="0" w:line="240" w:lineRule="auto"/>
        <w:rPr>
          <w:rFonts w:ascii="PragmaticaC-Bold" w:eastAsiaTheme="minorHAnsi" w:hAnsi="PragmaticaC-Bold" w:cs="PragmaticaC-Bold"/>
          <w:b/>
          <w:bCs/>
          <w:sz w:val="25"/>
          <w:szCs w:val="25"/>
        </w:rPr>
      </w:pPr>
    </w:p>
    <w:p w:rsidR="00E70CE7" w:rsidRDefault="000328E7" w:rsidP="00D50F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0FEB">
        <w:rPr>
          <w:rFonts w:ascii="Times New Roman" w:hAnsi="Times New Roman" w:cs="Times New Roman"/>
          <w:sz w:val="24"/>
          <w:szCs w:val="24"/>
        </w:rPr>
        <w:t>Базисный учебный (об</w:t>
      </w:r>
      <w:r w:rsidR="00D50FEB" w:rsidRPr="00D50FEB">
        <w:rPr>
          <w:rFonts w:ascii="Times New Roman" w:hAnsi="Times New Roman" w:cs="Times New Roman"/>
          <w:sz w:val="24"/>
          <w:szCs w:val="24"/>
        </w:rPr>
        <w:t xml:space="preserve">разовательный) план на изучение </w:t>
      </w:r>
      <w:r w:rsidRPr="00D50FEB">
        <w:rPr>
          <w:rFonts w:ascii="Times New Roman" w:hAnsi="Times New Roman" w:cs="Times New Roman"/>
          <w:sz w:val="24"/>
          <w:szCs w:val="24"/>
        </w:rPr>
        <w:t>математики в 5—6 классах ос</w:t>
      </w:r>
      <w:r w:rsidR="00D50FEB" w:rsidRPr="00D50FEB">
        <w:rPr>
          <w:rFonts w:ascii="Times New Roman" w:hAnsi="Times New Roman" w:cs="Times New Roman"/>
          <w:sz w:val="24"/>
          <w:szCs w:val="24"/>
        </w:rPr>
        <w:t xml:space="preserve">новной школы отводит 5 часов </w:t>
      </w:r>
      <w:r w:rsidRPr="00D50FEB">
        <w:rPr>
          <w:rFonts w:ascii="Times New Roman" w:hAnsi="Times New Roman" w:cs="Times New Roman"/>
          <w:sz w:val="24"/>
          <w:szCs w:val="24"/>
        </w:rPr>
        <w:t>в неделю в течение каждого года обучения, всего 170 уроков.</w:t>
      </w:r>
    </w:p>
    <w:p w:rsidR="00D50FEB" w:rsidRDefault="00D50FEB" w:rsidP="00D50F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1C95" w:rsidRPr="0027573D" w:rsidRDefault="00FE1C95" w:rsidP="0027573D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573D">
        <w:rPr>
          <w:rFonts w:ascii="Times New Roman" w:hAnsi="Times New Roman" w:cs="Times New Roman"/>
          <w:sz w:val="24"/>
          <w:szCs w:val="24"/>
        </w:rPr>
        <w:t>ЛИЧНОСТНЫЕ, МЕТАПРЕДМЕТНЫЕ</w:t>
      </w:r>
    </w:p>
    <w:p w:rsidR="00FE1C95" w:rsidRPr="0027573D" w:rsidRDefault="00FE1C95" w:rsidP="0027573D">
      <w:pPr>
        <w:spacing w:after="0"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27573D">
        <w:rPr>
          <w:rFonts w:ascii="Times New Roman" w:hAnsi="Times New Roman" w:cs="Times New Roman"/>
          <w:sz w:val="24"/>
          <w:szCs w:val="24"/>
        </w:rPr>
        <w:t>И ПРЕДМЕТНЫЕ РЕЗУЛЬТАТЫ</w:t>
      </w:r>
    </w:p>
    <w:p w:rsidR="00FE1C95" w:rsidRPr="0027573D" w:rsidRDefault="00FE1C95" w:rsidP="0027573D">
      <w:pPr>
        <w:spacing w:after="0"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27573D">
        <w:rPr>
          <w:rFonts w:ascii="Times New Roman" w:hAnsi="Times New Roman" w:cs="Times New Roman"/>
          <w:sz w:val="24"/>
          <w:szCs w:val="24"/>
        </w:rPr>
        <w:t>ОСВОЕНИЯ СОДЕРЖАНИЯ КУРСА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Программа позволяет добиваться следующих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освоения </w:t>
      </w:r>
      <w:r w:rsidRPr="00FE1C95">
        <w:rPr>
          <w:rFonts w:ascii="Times New Roman" w:hAnsi="Times New Roman" w:cs="Times New Roman"/>
          <w:sz w:val="24"/>
          <w:szCs w:val="24"/>
        </w:rPr>
        <w:t>образовательно</w:t>
      </w:r>
      <w:r>
        <w:rPr>
          <w:rFonts w:ascii="Times New Roman" w:hAnsi="Times New Roman" w:cs="Times New Roman"/>
          <w:sz w:val="24"/>
          <w:szCs w:val="24"/>
        </w:rPr>
        <w:t>й программы основного общего об</w:t>
      </w:r>
      <w:r w:rsidRPr="00FE1C95">
        <w:rPr>
          <w:rFonts w:ascii="Times New Roman" w:hAnsi="Times New Roman" w:cs="Times New Roman"/>
          <w:sz w:val="24"/>
          <w:szCs w:val="24"/>
        </w:rPr>
        <w:t>разования: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662AC">
        <w:rPr>
          <w:rFonts w:ascii="Times New Roman" w:hAnsi="Times New Roman" w:cs="Times New Roman"/>
          <w:b/>
          <w:i/>
          <w:iCs/>
          <w:sz w:val="24"/>
          <w:szCs w:val="24"/>
        </w:rPr>
        <w:t>личностные</w:t>
      </w:r>
      <w:r w:rsidRPr="00FE1C95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FE1C95" w:rsidRPr="00E84066" w:rsidRDefault="00FE1C95" w:rsidP="00E840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C95">
        <w:rPr>
          <w:rFonts w:ascii="Times New Roman" w:hAnsi="Times New Roman" w:cs="Times New Roman"/>
          <w:sz w:val="24"/>
          <w:szCs w:val="24"/>
        </w:rPr>
        <w:t>1) ответственного отношения к учению, го</w:t>
      </w:r>
      <w:r>
        <w:rPr>
          <w:rFonts w:ascii="Times New Roman" w:hAnsi="Times New Roman" w:cs="Times New Roman"/>
          <w:sz w:val="24"/>
          <w:szCs w:val="24"/>
        </w:rPr>
        <w:t xml:space="preserve">товности и способности, обучающихся к </w:t>
      </w:r>
      <w:r w:rsidRPr="00FE1C95">
        <w:rPr>
          <w:rFonts w:ascii="Times New Roman" w:hAnsi="Times New Roman" w:cs="Times New Roman"/>
          <w:sz w:val="24"/>
          <w:szCs w:val="24"/>
        </w:rPr>
        <w:t>саморазвитию и самообразованию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1C95">
        <w:rPr>
          <w:rFonts w:ascii="Times New Roman" w:hAnsi="Times New Roman" w:cs="Times New Roman"/>
          <w:sz w:val="24"/>
          <w:szCs w:val="24"/>
        </w:rPr>
        <w:t>на основе мотивации к обучению и познанию;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2) формирования комм</w:t>
      </w:r>
      <w:r>
        <w:rPr>
          <w:rFonts w:ascii="Times New Roman" w:hAnsi="Times New Roman" w:cs="Times New Roman"/>
          <w:sz w:val="24"/>
          <w:szCs w:val="24"/>
        </w:rPr>
        <w:t>уникативной компетентности в общении и сотрудничестве со сверстниками, старшими и млад</w:t>
      </w:r>
      <w:r w:rsidRPr="00FE1C95">
        <w:rPr>
          <w:rFonts w:ascii="Times New Roman" w:hAnsi="Times New Roman" w:cs="Times New Roman"/>
          <w:sz w:val="24"/>
          <w:szCs w:val="24"/>
        </w:rPr>
        <w:t>шими в образовательной, учебно-ис</w:t>
      </w:r>
      <w:r>
        <w:rPr>
          <w:rFonts w:ascii="Times New Roman" w:hAnsi="Times New Roman" w:cs="Times New Roman"/>
          <w:sz w:val="24"/>
          <w:szCs w:val="24"/>
        </w:rPr>
        <w:t>следовательской, творче</w:t>
      </w:r>
      <w:r w:rsidRPr="00FE1C95">
        <w:rPr>
          <w:rFonts w:ascii="Times New Roman" w:hAnsi="Times New Roman" w:cs="Times New Roman"/>
          <w:sz w:val="24"/>
          <w:szCs w:val="24"/>
        </w:rPr>
        <w:t>ской и других видах деятельности;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3) умения ясно, точн</w:t>
      </w:r>
      <w:r w:rsidR="003662AC">
        <w:rPr>
          <w:rFonts w:ascii="Times New Roman" w:hAnsi="Times New Roman" w:cs="Times New Roman"/>
          <w:sz w:val="24"/>
          <w:szCs w:val="24"/>
        </w:rPr>
        <w:t xml:space="preserve">о, грамотно излагать свои мысли </w:t>
      </w:r>
      <w:r w:rsidRPr="00FE1C95">
        <w:rPr>
          <w:rFonts w:ascii="Times New Roman" w:hAnsi="Times New Roman" w:cs="Times New Roman"/>
          <w:sz w:val="24"/>
          <w:szCs w:val="24"/>
        </w:rPr>
        <w:t>в устной и письменной ре</w:t>
      </w:r>
      <w:r w:rsidR="003662AC">
        <w:rPr>
          <w:rFonts w:ascii="Times New Roman" w:hAnsi="Times New Roman" w:cs="Times New Roman"/>
          <w:sz w:val="24"/>
          <w:szCs w:val="24"/>
        </w:rPr>
        <w:t xml:space="preserve">чи, понимать смысл поставленной </w:t>
      </w:r>
      <w:r w:rsidRPr="00FE1C95">
        <w:rPr>
          <w:rFonts w:ascii="Times New Roman" w:hAnsi="Times New Roman" w:cs="Times New Roman"/>
          <w:sz w:val="24"/>
          <w:szCs w:val="24"/>
        </w:rPr>
        <w:t>задачи, выстраивать ар</w:t>
      </w:r>
      <w:r w:rsidR="003662AC">
        <w:rPr>
          <w:rFonts w:ascii="Times New Roman" w:hAnsi="Times New Roman" w:cs="Times New Roman"/>
          <w:sz w:val="24"/>
          <w:szCs w:val="24"/>
        </w:rPr>
        <w:t xml:space="preserve">гументацию, приводить примеры и </w:t>
      </w:r>
      <w:r w:rsidRPr="00FE1C95">
        <w:rPr>
          <w:rFonts w:ascii="Times New Roman" w:hAnsi="Times New Roman" w:cs="Times New Roman"/>
          <w:sz w:val="24"/>
          <w:szCs w:val="24"/>
        </w:rPr>
        <w:t>контрпримеры;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4) первоначального представления о математической</w:t>
      </w:r>
      <w:r w:rsidR="003662AC">
        <w:rPr>
          <w:rFonts w:ascii="Times New Roman" w:hAnsi="Times New Roman" w:cs="Times New Roman"/>
          <w:sz w:val="24"/>
          <w:szCs w:val="24"/>
        </w:rPr>
        <w:t xml:space="preserve"> науке </w:t>
      </w:r>
      <w:r w:rsidRPr="00FE1C95">
        <w:rPr>
          <w:rFonts w:ascii="Times New Roman" w:hAnsi="Times New Roman" w:cs="Times New Roman"/>
          <w:sz w:val="24"/>
          <w:szCs w:val="24"/>
        </w:rPr>
        <w:t>как сфере человеческой деяте</w:t>
      </w:r>
      <w:r w:rsidR="003662AC">
        <w:rPr>
          <w:rFonts w:ascii="Times New Roman" w:hAnsi="Times New Roman" w:cs="Times New Roman"/>
          <w:sz w:val="24"/>
          <w:szCs w:val="24"/>
        </w:rPr>
        <w:t xml:space="preserve">льности, об этапах её развития, </w:t>
      </w:r>
      <w:r w:rsidRPr="00FE1C95">
        <w:rPr>
          <w:rFonts w:ascii="Times New Roman" w:hAnsi="Times New Roman" w:cs="Times New Roman"/>
          <w:sz w:val="24"/>
          <w:szCs w:val="24"/>
        </w:rPr>
        <w:t>о её значимости для развития цивилизации;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5) критичности мышления</w:t>
      </w:r>
      <w:r w:rsidR="003662AC">
        <w:rPr>
          <w:rFonts w:ascii="Times New Roman" w:hAnsi="Times New Roman" w:cs="Times New Roman"/>
          <w:sz w:val="24"/>
          <w:szCs w:val="24"/>
        </w:rPr>
        <w:t xml:space="preserve">, умения распознавать логически </w:t>
      </w:r>
      <w:r w:rsidRPr="00FE1C95">
        <w:rPr>
          <w:rFonts w:ascii="Times New Roman" w:hAnsi="Times New Roman" w:cs="Times New Roman"/>
          <w:sz w:val="24"/>
          <w:szCs w:val="24"/>
        </w:rPr>
        <w:t>некорректные высказывания, отличать гипотезу от факта;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6) креативности мышления, инициативы,</w:t>
      </w:r>
      <w:r w:rsidR="003662AC">
        <w:rPr>
          <w:rFonts w:ascii="Times New Roman" w:hAnsi="Times New Roman" w:cs="Times New Roman"/>
          <w:sz w:val="24"/>
          <w:szCs w:val="24"/>
        </w:rPr>
        <w:t xml:space="preserve"> находчивости, </w:t>
      </w:r>
      <w:r w:rsidRPr="00FE1C95">
        <w:rPr>
          <w:rFonts w:ascii="Times New Roman" w:hAnsi="Times New Roman" w:cs="Times New Roman"/>
          <w:sz w:val="24"/>
          <w:szCs w:val="24"/>
        </w:rPr>
        <w:t>активности при решении арифметических задач;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 xml:space="preserve">7) умения контролировать </w:t>
      </w:r>
      <w:r w:rsidR="003662AC">
        <w:rPr>
          <w:rFonts w:ascii="Times New Roman" w:hAnsi="Times New Roman" w:cs="Times New Roman"/>
          <w:sz w:val="24"/>
          <w:szCs w:val="24"/>
        </w:rPr>
        <w:t>процесс и результат учебной ма</w:t>
      </w:r>
      <w:r w:rsidRPr="00FE1C95">
        <w:rPr>
          <w:rFonts w:ascii="Times New Roman" w:hAnsi="Times New Roman" w:cs="Times New Roman"/>
          <w:sz w:val="24"/>
          <w:szCs w:val="24"/>
        </w:rPr>
        <w:t>тематической деятельности;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8) формирования сп</w:t>
      </w:r>
      <w:r w:rsidR="003662AC">
        <w:rPr>
          <w:rFonts w:ascii="Times New Roman" w:hAnsi="Times New Roman" w:cs="Times New Roman"/>
          <w:sz w:val="24"/>
          <w:szCs w:val="24"/>
        </w:rPr>
        <w:t>особности к эмоциональному вос</w:t>
      </w:r>
      <w:r w:rsidRPr="00FE1C95">
        <w:rPr>
          <w:rFonts w:ascii="Times New Roman" w:hAnsi="Times New Roman" w:cs="Times New Roman"/>
          <w:sz w:val="24"/>
          <w:szCs w:val="24"/>
        </w:rPr>
        <w:t>п</w:t>
      </w:r>
      <w:r w:rsidR="003662AC">
        <w:rPr>
          <w:rFonts w:ascii="Times New Roman" w:hAnsi="Times New Roman" w:cs="Times New Roman"/>
          <w:sz w:val="24"/>
          <w:szCs w:val="24"/>
        </w:rPr>
        <w:t>риятию математических объектов, задач, решений, рассуж</w:t>
      </w:r>
      <w:r w:rsidRPr="00FE1C95">
        <w:rPr>
          <w:rFonts w:ascii="Times New Roman" w:hAnsi="Times New Roman" w:cs="Times New Roman"/>
          <w:sz w:val="24"/>
          <w:szCs w:val="24"/>
        </w:rPr>
        <w:t>дений;</w:t>
      </w:r>
    </w:p>
    <w:p w:rsidR="00FE1C95" w:rsidRPr="00FE1C95" w:rsidRDefault="00E70CE7" w:rsidP="00FE1C9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662AC">
        <w:rPr>
          <w:rFonts w:ascii="Times New Roman" w:hAnsi="Times New Roman" w:cs="Times New Roman"/>
          <w:b/>
          <w:i/>
          <w:iCs/>
          <w:sz w:val="24"/>
          <w:szCs w:val="24"/>
        </w:rPr>
        <w:t>мета предметные</w:t>
      </w:r>
      <w:r w:rsidR="00FE1C95" w:rsidRPr="00FE1C95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1) способности самостоя</w:t>
      </w:r>
      <w:r w:rsidR="003662AC">
        <w:rPr>
          <w:rFonts w:ascii="Times New Roman" w:hAnsi="Times New Roman" w:cs="Times New Roman"/>
          <w:sz w:val="24"/>
          <w:szCs w:val="24"/>
        </w:rPr>
        <w:t xml:space="preserve">тельно планировать альтернативные пути достижения целей, осознанно выбирать наиболее </w:t>
      </w:r>
      <w:r w:rsidRPr="00FE1C95">
        <w:rPr>
          <w:rFonts w:ascii="Times New Roman" w:hAnsi="Times New Roman" w:cs="Times New Roman"/>
          <w:sz w:val="24"/>
          <w:szCs w:val="24"/>
        </w:rPr>
        <w:t>эффективные способы решения учебных и познавательных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задач;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2) умения осуществлять ко</w:t>
      </w:r>
      <w:r w:rsidR="003662AC">
        <w:rPr>
          <w:rFonts w:ascii="Times New Roman" w:hAnsi="Times New Roman" w:cs="Times New Roman"/>
          <w:sz w:val="24"/>
          <w:szCs w:val="24"/>
        </w:rPr>
        <w:t>нтроль по образцу и вносить не</w:t>
      </w:r>
      <w:r w:rsidRPr="00FE1C95">
        <w:rPr>
          <w:rFonts w:ascii="Times New Roman" w:hAnsi="Times New Roman" w:cs="Times New Roman"/>
          <w:sz w:val="24"/>
          <w:szCs w:val="24"/>
        </w:rPr>
        <w:t>обходимые коррективы;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3) способности адекв</w:t>
      </w:r>
      <w:r w:rsidR="003662AC">
        <w:rPr>
          <w:rFonts w:ascii="Times New Roman" w:hAnsi="Times New Roman" w:cs="Times New Roman"/>
          <w:sz w:val="24"/>
          <w:szCs w:val="24"/>
        </w:rPr>
        <w:t xml:space="preserve">атно оценивать правильность или </w:t>
      </w:r>
      <w:r w:rsidRPr="00FE1C95">
        <w:rPr>
          <w:rFonts w:ascii="Times New Roman" w:hAnsi="Times New Roman" w:cs="Times New Roman"/>
          <w:sz w:val="24"/>
          <w:szCs w:val="24"/>
        </w:rPr>
        <w:t>ошибочность выполнения</w:t>
      </w:r>
      <w:r w:rsidR="003662AC">
        <w:rPr>
          <w:rFonts w:ascii="Times New Roman" w:hAnsi="Times New Roman" w:cs="Times New Roman"/>
          <w:sz w:val="24"/>
          <w:szCs w:val="24"/>
        </w:rPr>
        <w:t xml:space="preserve"> учебной задачи, её объективную </w:t>
      </w:r>
      <w:r w:rsidRPr="00FE1C95">
        <w:rPr>
          <w:rFonts w:ascii="Times New Roman" w:hAnsi="Times New Roman" w:cs="Times New Roman"/>
          <w:sz w:val="24"/>
          <w:szCs w:val="24"/>
        </w:rPr>
        <w:t>трудность и собственные возможности её решения;</w:t>
      </w:r>
    </w:p>
    <w:p w:rsid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4) умения устанавлива</w:t>
      </w:r>
      <w:r w:rsidR="003662AC">
        <w:rPr>
          <w:rFonts w:ascii="Times New Roman" w:hAnsi="Times New Roman" w:cs="Times New Roman"/>
          <w:sz w:val="24"/>
          <w:szCs w:val="24"/>
        </w:rPr>
        <w:t xml:space="preserve">ть причинно-следственные связи; </w:t>
      </w:r>
      <w:r w:rsidRPr="00FE1C95">
        <w:rPr>
          <w:rFonts w:ascii="Times New Roman" w:hAnsi="Times New Roman" w:cs="Times New Roman"/>
          <w:sz w:val="24"/>
          <w:szCs w:val="24"/>
        </w:rPr>
        <w:t>строить логические рассуждения, умозак</w:t>
      </w:r>
      <w:r w:rsidR="003662AC">
        <w:rPr>
          <w:rFonts w:ascii="Times New Roman" w:hAnsi="Times New Roman" w:cs="Times New Roman"/>
          <w:sz w:val="24"/>
          <w:szCs w:val="24"/>
        </w:rPr>
        <w:t>лючения (индуктив</w:t>
      </w:r>
      <w:r w:rsidRPr="00FE1C95">
        <w:rPr>
          <w:rFonts w:ascii="Times New Roman" w:hAnsi="Times New Roman" w:cs="Times New Roman"/>
          <w:sz w:val="24"/>
          <w:szCs w:val="24"/>
        </w:rPr>
        <w:t>ные, дедуктивные и по аналогии) и выводы;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5) умения создавать, п</w:t>
      </w:r>
      <w:r w:rsidR="003662AC">
        <w:rPr>
          <w:rFonts w:ascii="Times New Roman" w:hAnsi="Times New Roman" w:cs="Times New Roman"/>
          <w:sz w:val="24"/>
          <w:szCs w:val="24"/>
        </w:rPr>
        <w:t>рименять и преобразовывать зна</w:t>
      </w:r>
      <w:r w:rsidRPr="00FE1C95">
        <w:rPr>
          <w:rFonts w:ascii="Times New Roman" w:hAnsi="Times New Roman" w:cs="Times New Roman"/>
          <w:sz w:val="24"/>
          <w:szCs w:val="24"/>
        </w:rPr>
        <w:t>ково-символические средс</w:t>
      </w:r>
      <w:r w:rsidR="003662AC">
        <w:rPr>
          <w:rFonts w:ascii="Times New Roman" w:hAnsi="Times New Roman" w:cs="Times New Roman"/>
          <w:sz w:val="24"/>
          <w:szCs w:val="24"/>
        </w:rPr>
        <w:t xml:space="preserve">тва, модели и схемы для решения </w:t>
      </w:r>
      <w:r w:rsidRPr="00FE1C95">
        <w:rPr>
          <w:rFonts w:ascii="Times New Roman" w:hAnsi="Times New Roman" w:cs="Times New Roman"/>
          <w:sz w:val="24"/>
          <w:szCs w:val="24"/>
        </w:rPr>
        <w:t>учебных и познавательных задач;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lastRenderedPageBreak/>
        <w:t>6) развития способности организовывать учебное сотруд</w:t>
      </w:r>
      <w:r w:rsidR="003662AC">
        <w:rPr>
          <w:rFonts w:ascii="Times New Roman" w:hAnsi="Times New Roman" w:cs="Times New Roman"/>
          <w:sz w:val="24"/>
          <w:szCs w:val="24"/>
        </w:rPr>
        <w:t xml:space="preserve">ничество и совместную </w:t>
      </w:r>
      <w:r w:rsidRPr="00FE1C95">
        <w:rPr>
          <w:rFonts w:ascii="Times New Roman" w:hAnsi="Times New Roman" w:cs="Times New Roman"/>
          <w:sz w:val="24"/>
          <w:szCs w:val="24"/>
        </w:rPr>
        <w:t>деят</w:t>
      </w:r>
      <w:r w:rsidR="003662AC">
        <w:rPr>
          <w:rFonts w:ascii="Times New Roman" w:hAnsi="Times New Roman" w:cs="Times New Roman"/>
          <w:sz w:val="24"/>
          <w:szCs w:val="24"/>
        </w:rPr>
        <w:t>ельность с учителем и сверстни</w:t>
      </w:r>
      <w:r w:rsidRPr="00FE1C95">
        <w:rPr>
          <w:rFonts w:ascii="Times New Roman" w:hAnsi="Times New Roman" w:cs="Times New Roman"/>
          <w:sz w:val="24"/>
          <w:szCs w:val="24"/>
        </w:rPr>
        <w:t>ками: определять це</w:t>
      </w:r>
      <w:r w:rsidR="003662AC">
        <w:rPr>
          <w:rFonts w:ascii="Times New Roman" w:hAnsi="Times New Roman" w:cs="Times New Roman"/>
          <w:sz w:val="24"/>
          <w:szCs w:val="24"/>
        </w:rPr>
        <w:t>ли, распределять функции и роли участ</w:t>
      </w:r>
      <w:r w:rsidRPr="00FE1C95">
        <w:rPr>
          <w:rFonts w:ascii="Times New Roman" w:hAnsi="Times New Roman" w:cs="Times New Roman"/>
          <w:sz w:val="24"/>
          <w:szCs w:val="24"/>
        </w:rPr>
        <w:t>ников, взаимодействовать и</w:t>
      </w:r>
      <w:r w:rsidR="003662AC">
        <w:rPr>
          <w:rFonts w:ascii="Times New Roman" w:hAnsi="Times New Roman" w:cs="Times New Roman"/>
          <w:sz w:val="24"/>
          <w:szCs w:val="24"/>
        </w:rPr>
        <w:t xml:space="preserve"> находить общие способы работы; </w:t>
      </w:r>
      <w:r w:rsidRPr="00FE1C95">
        <w:rPr>
          <w:rFonts w:ascii="Times New Roman" w:hAnsi="Times New Roman" w:cs="Times New Roman"/>
          <w:sz w:val="24"/>
          <w:szCs w:val="24"/>
        </w:rPr>
        <w:t xml:space="preserve">умения работать в группе: </w:t>
      </w:r>
      <w:r w:rsidR="003662AC">
        <w:rPr>
          <w:rFonts w:ascii="Times New Roman" w:hAnsi="Times New Roman" w:cs="Times New Roman"/>
          <w:sz w:val="24"/>
          <w:szCs w:val="24"/>
        </w:rPr>
        <w:t>находить общее решение и разре</w:t>
      </w:r>
      <w:r w:rsidRPr="00FE1C95">
        <w:rPr>
          <w:rFonts w:ascii="Times New Roman" w:hAnsi="Times New Roman" w:cs="Times New Roman"/>
          <w:sz w:val="24"/>
          <w:szCs w:val="24"/>
        </w:rPr>
        <w:t>шать конфликты на основе с</w:t>
      </w:r>
      <w:r w:rsidR="003662AC">
        <w:rPr>
          <w:rFonts w:ascii="Times New Roman" w:hAnsi="Times New Roman" w:cs="Times New Roman"/>
          <w:sz w:val="24"/>
          <w:szCs w:val="24"/>
        </w:rPr>
        <w:t>огласования позиций и учёта ин</w:t>
      </w:r>
      <w:r w:rsidRPr="00FE1C95">
        <w:rPr>
          <w:rFonts w:ascii="Times New Roman" w:hAnsi="Times New Roman" w:cs="Times New Roman"/>
          <w:sz w:val="24"/>
          <w:szCs w:val="24"/>
        </w:rPr>
        <w:t>тересов; слушать партнёра; формулировать, аргументировать и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отстаивать своё мнение;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7) формирования учебно</w:t>
      </w:r>
      <w:r w:rsidR="003662AC">
        <w:rPr>
          <w:rFonts w:ascii="Times New Roman" w:hAnsi="Times New Roman" w:cs="Times New Roman"/>
          <w:sz w:val="24"/>
          <w:szCs w:val="24"/>
        </w:rPr>
        <w:t xml:space="preserve">й и </w:t>
      </w:r>
      <w:r w:rsidR="00E70CE7">
        <w:rPr>
          <w:rFonts w:ascii="Times New Roman" w:hAnsi="Times New Roman" w:cs="Times New Roman"/>
          <w:sz w:val="24"/>
          <w:szCs w:val="24"/>
        </w:rPr>
        <w:t>обще пользовательской</w:t>
      </w:r>
      <w:r w:rsidR="003662AC">
        <w:rPr>
          <w:rFonts w:ascii="Times New Roman" w:hAnsi="Times New Roman" w:cs="Times New Roman"/>
          <w:sz w:val="24"/>
          <w:szCs w:val="24"/>
        </w:rPr>
        <w:t xml:space="preserve"> компе</w:t>
      </w:r>
      <w:r w:rsidRPr="00FE1C95">
        <w:rPr>
          <w:rFonts w:ascii="Times New Roman" w:hAnsi="Times New Roman" w:cs="Times New Roman"/>
          <w:sz w:val="24"/>
          <w:szCs w:val="24"/>
        </w:rPr>
        <w:t>тентности в области исп</w:t>
      </w:r>
      <w:r w:rsidR="003662AC">
        <w:rPr>
          <w:rFonts w:ascii="Times New Roman" w:hAnsi="Times New Roman" w:cs="Times New Roman"/>
          <w:sz w:val="24"/>
          <w:szCs w:val="24"/>
        </w:rPr>
        <w:t>ользования информационно-комму</w:t>
      </w:r>
      <w:r w:rsidRPr="00FE1C95">
        <w:rPr>
          <w:rFonts w:ascii="Times New Roman" w:hAnsi="Times New Roman" w:cs="Times New Roman"/>
          <w:sz w:val="24"/>
          <w:szCs w:val="24"/>
        </w:rPr>
        <w:t>никационных технологий (ИКТ-компетентности);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8) первоначального пре</w:t>
      </w:r>
      <w:r w:rsidR="003662AC">
        <w:rPr>
          <w:rFonts w:ascii="Times New Roman" w:hAnsi="Times New Roman" w:cs="Times New Roman"/>
          <w:sz w:val="24"/>
          <w:szCs w:val="24"/>
        </w:rPr>
        <w:t xml:space="preserve">дставления об идеях и о методах </w:t>
      </w:r>
      <w:r w:rsidRPr="00FE1C95">
        <w:rPr>
          <w:rFonts w:ascii="Times New Roman" w:hAnsi="Times New Roman" w:cs="Times New Roman"/>
          <w:sz w:val="24"/>
          <w:szCs w:val="24"/>
        </w:rPr>
        <w:t>математики как об универсальном языке науки и техники;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9) развития способнос</w:t>
      </w:r>
      <w:r w:rsidR="003662AC">
        <w:rPr>
          <w:rFonts w:ascii="Times New Roman" w:hAnsi="Times New Roman" w:cs="Times New Roman"/>
          <w:sz w:val="24"/>
          <w:szCs w:val="24"/>
        </w:rPr>
        <w:t xml:space="preserve">ти видеть математическую задачу </w:t>
      </w:r>
      <w:r w:rsidRPr="00FE1C95">
        <w:rPr>
          <w:rFonts w:ascii="Times New Roman" w:hAnsi="Times New Roman" w:cs="Times New Roman"/>
          <w:sz w:val="24"/>
          <w:szCs w:val="24"/>
        </w:rPr>
        <w:t>в других дисциплинах, в окружающей жизни;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10) умения находить в различных ис</w:t>
      </w:r>
      <w:r w:rsidR="003662AC">
        <w:rPr>
          <w:rFonts w:ascii="Times New Roman" w:hAnsi="Times New Roman" w:cs="Times New Roman"/>
          <w:sz w:val="24"/>
          <w:szCs w:val="24"/>
        </w:rPr>
        <w:t>точниках информа</w:t>
      </w:r>
      <w:r w:rsidRPr="00FE1C95">
        <w:rPr>
          <w:rFonts w:ascii="Times New Roman" w:hAnsi="Times New Roman" w:cs="Times New Roman"/>
          <w:sz w:val="24"/>
          <w:szCs w:val="24"/>
        </w:rPr>
        <w:t xml:space="preserve">цию, необходимую для </w:t>
      </w:r>
      <w:r w:rsidR="003662AC">
        <w:rPr>
          <w:rFonts w:ascii="Times New Roman" w:hAnsi="Times New Roman" w:cs="Times New Roman"/>
          <w:sz w:val="24"/>
          <w:szCs w:val="24"/>
        </w:rPr>
        <w:t xml:space="preserve">решения математических проблем, </w:t>
      </w:r>
      <w:r w:rsidRPr="00FE1C95">
        <w:rPr>
          <w:rFonts w:ascii="Times New Roman" w:hAnsi="Times New Roman" w:cs="Times New Roman"/>
          <w:sz w:val="24"/>
          <w:szCs w:val="24"/>
        </w:rPr>
        <w:t>и представлять её в понятной форме; принимать решение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в условиях неполной и изб</w:t>
      </w:r>
      <w:r w:rsidR="003662AC">
        <w:rPr>
          <w:rFonts w:ascii="Times New Roman" w:hAnsi="Times New Roman" w:cs="Times New Roman"/>
          <w:sz w:val="24"/>
          <w:szCs w:val="24"/>
        </w:rPr>
        <w:t xml:space="preserve">ыточной, точной и вероятностной </w:t>
      </w:r>
      <w:r w:rsidRPr="00FE1C95">
        <w:rPr>
          <w:rFonts w:ascii="Times New Roman" w:hAnsi="Times New Roman" w:cs="Times New Roman"/>
          <w:sz w:val="24"/>
          <w:szCs w:val="24"/>
        </w:rPr>
        <w:t>информации;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11) умения понимать и ис</w:t>
      </w:r>
      <w:r w:rsidR="003662AC">
        <w:rPr>
          <w:rFonts w:ascii="Times New Roman" w:hAnsi="Times New Roman" w:cs="Times New Roman"/>
          <w:sz w:val="24"/>
          <w:szCs w:val="24"/>
        </w:rPr>
        <w:t>пользовать математические сред</w:t>
      </w:r>
      <w:r w:rsidRPr="00FE1C95">
        <w:rPr>
          <w:rFonts w:ascii="Times New Roman" w:hAnsi="Times New Roman" w:cs="Times New Roman"/>
          <w:sz w:val="24"/>
          <w:szCs w:val="24"/>
        </w:rPr>
        <w:t xml:space="preserve">ства наглядности (рисунки, </w:t>
      </w:r>
      <w:r w:rsidR="003662AC">
        <w:rPr>
          <w:rFonts w:ascii="Times New Roman" w:hAnsi="Times New Roman" w:cs="Times New Roman"/>
          <w:sz w:val="24"/>
          <w:szCs w:val="24"/>
        </w:rPr>
        <w:t>чертежи, схемы и др.) для иллю</w:t>
      </w:r>
      <w:r w:rsidRPr="00FE1C95">
        <w:rPr>
          <w:rFonts w:ascii="Times New Roman" w:hAnsi="Times New Roman" w:cs="Times New Roman"/>
          <w:sz w:val="24"/>
          <w:szCs w:val="24"/>
        </w:rPr>
        <w:t>страции, интерпретации, аргументации;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12) умения выдвигать гип</w:t>
      </w:r>
      <w:r w:rsidR="003662AC">
        <w:rPr>
          <w:rFonts w:ascii="Times New Roman" w:hAnsi="Times New Roman" w:cs="Times New Roman"/>
          <w:sz w:val="24"/>
          <w:szCs w:val="24"/>
        </w:rPr>
        <w:t xml:space="preserve">отезы при решении учебных задач </w:t>
      </w:r>
      <w:r w:rsidRPr="00FE1C95">
        <w:rPr>
          <w:rFonts w:ascii="Times New Roman" w:hAnsi="Times New Roman" w:cs="Times New Roman"/>
          <w:sz w:val="24"/>
          <w:szCs w:val="24"/>
        </w:rPr>
        <w:t>и понимания необходимости их проверки;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13) понимания сущно</w:t>
      </w:r>
      <w:r w:rsidR="003662AC">
        <w:rPr>
          <w:rFonts w:ascii="Times New Roman" w:hAnsi="Times New Roman" w:cs="Times New Roman"/>
          <w:sz w:val="24"/>
          <w:szCs w:val="24"/>
        </w:rPr>
        <w:t xml:space="preserve">сти алгоритмических предписаний </w:t>
      </w:r>
      <w:r w:rsidRPr="00FE1C95">
        <w:rPr>
          <w:rFonts w:ascii="Times New Roman" w:hAnsi="Times New Roman" w:cs="Times New Roman"/>
          <w:sz w:val="24"/>
          <w:szCs w:val="24"/>
        </w:rPr>
        <w:t xml:space="preserve">и умения действовать в </w:t>
      </w:r>
      <w:r w:rsidR="003662AC">
        <w:rPr>
          <w:rFonts w:ascii="Times New Roman" w:hAnsi="Times New Roman" w:cs="Times New Roman"/>
          <w:sz w:val="24"/>
          <w:szCs w:val="24"/>
        </w:rPr>
        <w:t>соответствии с предложенным ал</w:t>
      </w:r>
      <w:r w:rsidRPr="00FE1C95">
        <w:rPr>
          <w:rFonts w:ascii="Times New Roman" w:hAnsi="Times New Roman" w:cs="Times New Roman"/>
          <w:sz w:val="24"/>
          <w:szCs w:val="24"/>
        </w:rPr>
        <w:t>горитмом;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14) умения самостоятельн</w:t>
      </w:r>
      <w:r w:rsidR="003662AC">
        <w:rPr>
          <w:rFonts w:ascii="Times New Roman" w:hAnsi="Times New Roman" w:cs="Times New Roman"/>
          <w:sz w:val="24"/>
          <w:szCs w:val="24"/>
        </w:rPr>
        <w:t>о ставить цели, выбирать и соз</w:t>
      </w:r>
      <w:r w:rsidRPr="00FE1C95">
        <w:rPr>
          <w:rFonts w:ascii="Times New Roman" w:hAnsi="Times New Roman" w:cs="Times New Roman"/>
          <w:sz w:val="24"/>
          <w:szCs w:val="24"/>
        </w:rPr>
        <w:t>давать алгоритмы для реше</w:t>
      </w:r>
      <w:r w:rsidR="003662AC">
        <w:rPr>
          <w:rFonts w:ascii="Times New Roman" w:hAnsi="Times New Roman" w:cs="Times New Roman"/>
          <w:sz w:val="24"/>
          <w:szCs w:val="24"/>
        </w:rPr>
        <w:t>ния учебных математических про</w:t>
      </w:r>
      <w:r w:rsidRPr="00FE1C95">
        <w:rPr>
          <w:rFonts w:ascii="Times New Roman" w:hAnsi="Times New Roman" w:cs="Times New Roman"/>
          <w:sz w:val="24"/>
          <w:szCs w:val="24"/>
        </w:rPr>
        <w:t>блем;</w:t>
      </w:r>
    </w:p>
    <w:p w:rsidR="00A45116" w:rsidRPr="002B4A8D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15) способности планирова</w:t>
      </w:r>
      <w:r w:rsidR="003662AC">
        <w:rPr>
          <w:rFonts w:ascii="Times New Roman" w:hAnsi="Times New Roman" w:cs="Times New Roman"/>
          <w:sz w:val="24"/>
          <w:szCs w:val="24"/>
        </w:rPr>
        <w:t xml:space="preserve">ть и осуществлять </w:t>
      </w:r>
      <w:r w:rsidR="00E84066">
        <w:rPr>
          <w:rFonts w:ascii="Times New Roman" w:hAnsi="Times New Roman" w:cs="Times New Roman"/>
          <w:sz w:val="24"/>
          <w:szCs w:val="24"/>
        </w:rPr>
        <w:t>деятельность,</w:t>
      </w:r>
      <w:r w:rsidR="00E84066" w:rsidRPr="00FE1C95">
        <w:rPr>
          <w:rFonts w:ascii="Times New Roman" w:hAnsi="Times New Roman" w:cs="Times New Roman"/>
          <w:sz w:val="24"/>
          <w:szCs w:val="24"/>
        </w:rPr>
        <w:t xml:space="preserve"> направленную</w:t>
      </w:r>
      <w:r w:rsidRPr="00FE1C95">
        <w:rPr>
          <w:rFonts w:ascii="Times New Roman" w:hAnsi="Times New Roman" w:cs="Times New Roman"/>
          <w:sz w:val="24"/>
          <w:szCs w:val="24"/>
        </w:rPr>
        <w:t xml:space="preserve"> на решение зада</w:t>
      </w:r>
      <w:r w:rsidR="002B4A8D">
        <w:rPr>
          <w:rFonts w:ascii="Times New Roman" w:hAnsi="Times New Roman" w:cs="Times New Roman"/>
          <w:sz w:val="24"/>
          <w:szCs w:val="24"/>
        </w:rPr>
        <w:t>ч исследовательского характера;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2AC">
        <w:rPr>
          <w:rFonts w:ascii="Times New Roman" w:hAnsi="Times New Roman" w:cs="Times New Roman"/>
          <w:b/>
          <w:i/>
          <w:sz w:val="24"/>
          <w:szCs w:val="24"/>
        </w:rPr>
        <w:t>предметные</w:t>
      </w:r>
      <w:r w:rsidRPr="00FE1C95">
        <w:rPr>
          <w:rFonts w:ascii="Times New Roman" w:hAnsi="Times New Roman" w:cs="Times New Roman"/>
          <w:sz w:val="24"/>
          <w:szCs w:val="24"/>
        </w:rPr>
        <w:t>: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1) умения работать с м</w:t>
      </w:r>
      <w:r w:rsidR="003662AC">
        <w:rPr>
          <w:rFonts w:ascii="Times New Roman" w:hAnsi="Times New Roman" w:cs="Times New Roman"/>
          <w:sz w:val="24"/>
          <w:szCs w:val="24"/>
        </w:rPr>
        <w:t>атематическим текстом (структу</w:t>
      </w:r>
      <w:r w:rsidRPr="00FE1C95">
        <w:rPr>
          <w:rFonts w:ascii="Times New Roman" w:hAnsi="Times New Roman" w:cs="Times New Roman"/>
          <w:sz w:val="24"/>
          <w:szCs w:val="24"/>
        </w:rPr>
        <w:t>рирование, извлечение н</w:t>
      </w:r>
      <w:r w:rsidR="003662AC">
        <w:rPr>
          <w:rFonts w:ascii="Times New Roman" w:hAnsi="Times New Roman" w:cs="Times New Roman"/>
          <w:sz w:val="24"/>
          <w:szCs w:val="24"/>
        </w:rPr>
        <w:t xml:space="preserve">еобходимой информации), точно и </w:t>
      </w:r>
      <w:r w:rsidRPr="00FE1C95">
        <w:rPr>
          <w:rFonts w:ascii="Times New Roman" w:hAnsi="Times New Roman" w:cs="Times New Roman"/>
          <w:sz w:val="24"/>
          <w:szCs w:val="24"/>
        </w:rPr>
        <w:t>грамотно выражать свои мысли в устной и письменной речи,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применяя математическую терминологию и символику, использовать различные язык</w:t>
      </w:r>
      <w:r w:rsidR="003662AC">
        <w:rPr>
          <w:rFonts w:ascii="Times New Roman" w:hAnsi="Times New Roman" w:cs="Times New Roman"/>
          <w:sz w:val="24"/>
          <w:szCs w:val="24"/>
        </w:rPr>
        <w:t>и математики (словесный, симво</w:t>
      </w:r>
      <w:r w:rsidRPr="00FE1C95">
        <w:rPr>
          <w:rFonts w:ascii="Times New Roman" w:hAnsi="Times New Roman" w:cs="Times New Roman"/>
          <w:sz w:val="24"/>
          <w:szCs w:val="24"/>
        </w:rPr>
        <w:t>лический, графический), развития способности обосновывать</w:t>
      </w:r>
    </w:p>
    <w:p w:rsid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суждения, проводить классификацию;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2) владения базо</w:t>
      </w:r>
      <w:r w:rsidR="003662AC">
        <w:rPr>
          <w:rFonts w:ascii="Times New Roman" w:hAnsi="Times New Roman" w:cs="Times New Roman"/>
          <w:sz w:val="24"/>
          <w:szCs w:val="24"/>
        </w:rPr>
        <w:t xml:space="preserve">вым понятийным аппаратом: иметь представление о числе, дроби, </w:t>
      </w:r>
      <w:r w:rsidRPr="00FE1C95">
        <w:rPr>
          <w:rFonts w:ascii="Times New Roman" w:hAnsi="Times New Roman" w:cs="Times New Roman"/>
          <w:sz w:val="24"/>
          <w:szCs w:val="24"/>
        </w:rPr>
        <w:t>процентах, об основных геометрических объектах (точ</w:t>
      </w:r>
      <w:r w:rsidR="003662AC">
        <w:rPr>
          <w:rFonts w:ascii="Times New Roman" w:hAnsi="Times New Roman" w:cs="Times New Roman"/>
          <w:sz w:val="24"/>
          <w:szCs w:val="24"/>
        </w:rPr>
        <w:t>ка, прямая, ломаная, угол, мно</w:t>
      </w:r>
      <w:r w:rsidRPr="00FE1C95">
        <w:rPr>
          <w:rFonts w:ascii="Times New Roman" w:hAnsi="Times New Roman" w:cs="Times New Roman"/>
          <w:sz w:val="24"/>
          <w:szCs w:val="24"/>
        </w:rPr>
        <w:t>гоугольник, многогранни</w:t>
      </w:r>
      <w:r w:rsidR="003662AC">
        <w:rPr>
          <w:rFonts w:ascii="Times New Roman" w:hAnsi="Times New Roman" w:cs="Times New Roman"/>
          <w:sz w:val="24"/>
          <w:szCs w:val="24"/>
        </w:rPr>
        <w:t xml:space="preserve">к, круг, окружность, шар, сфера </w:t>
      </w:r>
      <w:r w:rsidRPr="00FE1C95">
        <w:rPr>
          <w:rFonts w:ascii="Times New Roman" w:hAnsi="Times New Roman" w:cs="Times New Roman"/>
          <w:sz w:val="24"/>
          <w:szCs w:val="24"/>
        </w:rPr>
        <w:t>и пр.), формирования пре</w:t>
      </w:r>
      <w:r w:rsidR="003662AC">
        <w:rPr>
          <w:rFonts w:ascii="Times New Roman" w:hAnsi="Times New Roman" w:cs="Times New Roman"/>
          <w:sz w:val="24"/>
          <w:szCs w:val="24"/>
        </w:rPr>
        <w:t>дставлений о статистических за</w:t>
      </w:r>
      <w:r w:rsidRPr="00FE1C95">
        <w:rPr>
          <w:rFonts w:ascii="Times New Roman" w:hAnsi="Times New Roman" w:cs="Times New Roman"/>
          <w:sz w:val="24"/>
          <w:szCs w:val="24"/>
        </w:rPr>
        <w:t>кономерностях в реальном мире и различных способах их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изучения;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3) умения выполнять ар</w:t>
      </w:r>
      <w:r w:rsidR="003662AC">
        <w:rPr>
          <w:rFonts w:ascii="Times New Roman" w:hAnsi="Times New Roman" w:cs="Times New Roman"/>
          <w:sz w:val="24"/>
          <w:szCs w:val="24"/>
        </w:rPr>
        <w:t>ифметические преобразования ра</w:t>
      </w:r>
      <w:r w:rsidRPr="00FE1C95">
        <w:rPr>
          <w:rFonts w:ascii="Times New Roman" w:hAnsi="Times New Roman" w:cs="Times New Roman"/>
          <w:sz w:val="24"/>
          <w:szCs w:val="24"/>
        </w:rPr>
        <w:t>циональных выражений, п</w:t>
      </w:r>
      <w:r w:rsidR="003662AC">
        <w:rPr>
          <w:rFonts w:ascii="Times New Roman" w:hAnsi="Times New Roman" w:cs="Times New Roman"/>
          <w:sz w:val="24"/>
          <w:szCs w:val="24"/>
        </w:rPr>
        <w:t xml:space="preserve">рименять их для решения учебных </w:t>
      </w:r>
      <w:r w:rsidRPr="00FE1C95">
        <w:rPr>
          <w:rFonts w:ascii="Times New Roman" w:hAnsi="Times New Roman" w:cs="Times New Roman"/>
          <w:sz w:val="24"/>
          <w:szCs w:val="24"/>
        </w:rPr>
        <w:t>математических задач и зад</w:t>
      </w:r>
      <w:r w:rsidR="003662AC">
        <w:rPr>
          <w:rFonts w:ascii="Times New Roman" w:hAnsi="Times New Roman" w:cs="Times New Roman"/>
          <w:sz w:val="24"/>
          <w:szCs w:val="24"/>
        </w:rPr>
        <w:t>ач, возникающих в смежных учеб</w:t>
      </w:r>
      <w:r w:rsidRPr="00FE1C95">
        <w:rPr>
          <w:rFonts w:ascii="Times New Roman" w:hAnsi="Times New Roman" w:cs="Times New Roman"/>
          <w:sz w:val="24"/>
          <w:szCs w:val="24"/>
        </w:rPr>
        <w:t>ных предметах;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4) умения пользова</w:t>
      </w:r>
      <w:r w:rsidR="003662AC">
        <w:rPr>
          <w:rFonts w:ascii="Times New Roman" w:hAnsi="Times New Roman" w:cs="Times New Roman"/>
          <w:sz w:val="24"/>
          <w:szCs w:val="24"/>
        </w:rPr>
        <w:t xml:space="preserve">ться изученными математическими </w:t>
      </w:r>
      <w:r w:rsidRPr="00FE1C95">
        <w:rPr>
          <w:rFonts w:ascii="Times New Roman" w:hAnsi="Times New Roman" w:cs="Times New Roman"/>
          <w:sz w:val="24"/>
          <w:szCs w:val="24"/>
        </w:rPr>
        <w:t>формулами;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5) знания основных способов предста</w:t>
      </w:r>
      <w:r w:rsidR="003662AC">
        <w:rPr>
          <w:rFonts w:ascii="Times New Roman" w:hAnsi="Times New Roman" w:cs="Times New Roman"/>
          <w:sz w:val="24"/>
          <w:szCs w:val="24"/>
        </w:rPr>
        <w:t>вления и анализа статистических данных; умения решать задачи с помощью пере</w:t>
      </w:r>
      <w:r w:rsidRPr="00FE1C95">
        <w:rPr>
          <w:rFonts w:ascii="Times New Roman" w:hAnsi="Times New Roman" w:cs="Times New Roman"/>
          <w:sz w:val="24"/>
          <w:szCs w:val="24"/>
        </w:rPr>
        <w:t>бора всех возможных вариантов;</w:t>
      </w:r>
    </w:p>
    <w:p w:rsid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6) умения применять изуч</w:t>
      </w:r>
      <w:r w:rsidR="003662AC">
        <w:rPr>
          <w:rFonts w:ascii="Times New Roman" w:hAnsi="Times New Roman" w:cs="Times New Roman"/>
          <w:sz w:val="24"/>
          <w:szCs w:val="24"/>
        </w:rPr>
        <w:t>енные понятия, результаты и ме</w:t>
      </w:r>
      <w:r w:rsidRPr="00FE1C95">
        <w:rPr>
          <w:rFonts w:ascii="Times New Roman" w:hAnsi="Times New Roman" w:cs="Times New Roman"/>
          <w:sz w:val="24"/>
          <w:szCs w:val="24"/>
        </w:rPr>
        <w:t xml:space="preserve">тоды при решении задач из </w:t>
      </w:r>
      <w:r w:rsidR="003662AC">
        <w:rPr>
          <w:rFonts w:ascii="Times New Roman" w:hAnsi="Times New Roman" w:cs="Times New Roman"/>
          <w:sz w:val="24"/>
          <w:szCs w:val="24"/>
        </w:rPr>
        <w:t xml:space="preserve">различных разделов курса, в том </w:t>
      </w:r>
      <w:r w:rsidRPr="00FE1C95">
        <w:rPr>
          <w:rFonts w:ascii="Times New Roman" w:hAnsi="Times New Roman" w:cs="Times New Roman"/>
          <w:sz w:val="24"/>
          <w:szCs w:val="24"/>
        </w:rPr>
        <w:t>числе задач, не сводящихся к неп</w:t>
      </w:r>
      <w:r w:rsidR="003662AC">
        <w:rPr>
          <w:rFonts w:ascii="Times New Roman" w:hAnsi="Times New Roman" w:cs="Times New Roman"/>
          <w:sz w:val="24"/>
          <w:szCs w:val="24"/>
        </w:rPr>
        <w:t xml:space="preserve">осредственному применению </w:t>
      </w:r>
      <w:r w:rsidRPr="00FE1C95">
        <w:rPr>
          <w:rFonts w:ascii="Times New Roman" w:hAnsi="Times New Roman" w:cs="Times New Roman"/>
          <w:sz w:val="24"/>
          <w:szCs w:val="24"/>
        </w:rPr>
        <w:t>известных алгоритмов.</w:t>
      </w:r>
    </w:p>
    <w:p w:rsidR="00E84066" w:rsidRDefault="00E84066" w:rsidP="00E840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7) развитие представлений о числе и числовых системах от натуральных до действительных чисел; овладение навыками устных, письменных, инструментальных вычислений;</w:t>
      </w:r>
    </w:p>
    <w:p w:rsidR="00E84066" w:rsidRDefault="00E84066" w:rsidP="00E840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8) овладение символьным языком алгебры, приемами выполнения тождественных преобразований рациональных выражений, решения уравнений, систем уравнений, неравенств и систем неравенств; умение использовать идею координат на плоскости для интерпретации уравнений, неравенств, систем; умение применять алгебраические преобразования, аппарат уравнений и неравенств для решения задач из различных разделов курса;</w:t>
      </w:r>
    </w:p>
    <w:p w:rsidR="00E84066" w:rsidRDefault="00E84066" w:rsidP="00E840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9) овладение системой функциональных понятий, функциональным языком и символикой; умение использовать функционально-графические представления для описания и анализа реальных зависимостей;</w:t>
      </w:r>
    </w:p>
    <w:p w:rsidR="00E84066" w:rsidRDefault="00E84066" w:rsidP="00E840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10) овладение основными способами представления и анализа статистических данных; наличие представлений о статистических закономерностях в реальном мире и о различных способах их изучения, о вероятностных моделях;</w:t>
      </w:r>
    </w:p>
    <w:p w:rsidR="00E84066" w:rsidRDefault="00E84066" w:rsidP="00E840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11) овладение геометрическим языком, умение использовать его для описания предметов окружающего мира; развитие пространственных представлений и изобразительных умений, приобретение навыков геометрических построений;</w:t>
      </w:r>
    </w:p>
    <w:p w:rsidR="00E84066" w:rsidRDefault="00E84066" w:rsidP="00E840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12) усвоение систематических знаний о плоских фигурах и их свойствах, а также на наглядном уровне —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:rsidR="00E84066" w:rsidRDefault="00E84066" w:rsidP="00E840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13) умение измерять длины отрезков, величины углов, использовать формулы для нахождения периметров, площадей и объемов геометрических фигур;</w:t>
      </w:r>
    </w:p>
    <w:p w:rsidR="003662AC" w:rsidRDefault="00E84066" w:rsidP="00A451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14) 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 </w:t>
      </w:r>
    </w:p>
    <w:p w:rsidR="00A45116" w:rsidRPr="00A45116" w:rsidRDefault="00A45116" w:rsidP="00A451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62AC" w:rsidRPr="002B4A8D" w:rsidRDefault="00FE1C95" w:rsidP="00FE1C95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21B8">
        <w:rPr>
          <w:rFonts w:ascii="Times New Roman" w:hAnsi="Times New Roman" w:cs="Times New Roman"/>
          <w:sz w:val="24"/>
          <w:szCs w:val="24"/>
        </w:rPr>
        <w:t>СОДЕРЖАНИЕ КУРСА</w:t>
      </w:r>
    </w:p>
    <w:p w:rsidR="00FE1C95" w:rsidRPr="00FE1C95" w:rsidRDefault="00FE1C95" w:rsidP="003662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АРИФМЕТИКА</w:t>
      </w:r>
    </w:p>
    <w:p w:rsid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b/>
          <w:bCs/>
          <w:sz w:val="24"/>
          <w:szCs w:val="24"/>
        </w:rPr>
        <w:t xml:space="preserve">Натуральные числа. </w:t>
      </w:r>
      <w:r w:rsidR="003662AC">
        <w:rPr>
          <w:rFonts w:ascii="Times New Roman" w:hAnsi="Times New Roman" w:cs="Times New Roman"/>
          <w:sz w:val="24"/>
          <w:szCs w:val="24"/>
        </w:rPr>
        <w:t>Натуральный ряд. Десятичная си</w:t>
      </w:r>
      <w:r w:rsidRPr="00FE1C95">
        <w:rPr>
          <w:rFonts w:ascii="Times New Roman" w:hAnsi="Times New Roman" w:cs="Times New Roman"/>
          <w:sz w:val="24"/>
          <w:szCs w:val="24"/>
        </w:rPr>
        <w:t xml:space="preserve">стема счисления. </w:t>
      </w:r>
      <w:r w:rsidR="00E84066">
        <w:rPr>
          <w:rFonts w:ascii="Times New Roman" w:hAnsi="Times New Roman" w:cs="Times New Roman"/>
          <w:sz w:val="24"/>
          <w:szCs w:val="24"/>
        </w:rPr>
        <w:t>Римская нумерация</w:t>
      </w:r>
      <w:r w:rsidR="00E84066" w:rsidRPr="00FE1C95">
        <w:rPr>
          <w:rFonts w:ascii="Times New Roman" w:hAnsi="Times New Roman" w:cs="Times New Roman"/>
          <w:sz w:val="24"/>
          <w:szCs w:val="24"/>
        </w:rPr>
        <w:t xml:space="preserve"> </w:t>
      </w:r>
      <w:r w:rsidRPr="00FE1C95">
        <w:rPr>
          <w:rFonts w:ascii="Times New Roman" w:hAnsi="Times New Roman" w:cs="Times New Roman"/>
          <w:sz w:val="24"/>
          <w:szCs w:val="24"/>
        </w:rPr>
        <w:t>Арифме</w:t>
      </w:r>
      <w:r w:rsidR="003662AC">
        <w:rPr>
          <w:rFonts w:ascii="Times New Roman" w:hAnsi="Times New Roman" w:cs="Times New Roman"/>
          <w:sz w:val="24"/>
          <w:szCs w:val="24"/>
        </w:rPr>
        <w:t>тические действия с натуральны</w:t>
      </w:r>
      <w:r w:rsidRPr="00FE1C95">
        <w:rPr>
          <w:rFonts w:ascii="Times New Roman" w:hAnsi="Times New Roman" w:cs="Times New Roman"/>
          <w:sz w:val="24"/>
          <w:szCs w:val="24"/>
        </w:rPr>
        <w:t>ми числами. Свойства а</w:t>
      </w:r>
      <w:r w:rsidR="003662AC">
        <w:rPr>
          <w:rFonts w:ascii="Times New Roman" w:hAnsi="Times New Roman" w:cs="Times New Roman"/>
          <w:sz w:val="24"/>
          <w:szCs w:val="24"/>
        </w:rPr>
        <w:t xml:space="preserve">рифметических действий. Понятие </w:t>
      </w:r>
      <w:r w:rsidRPr="00FE1C95">
        <w:rPr>
          <w:rFonts w:ascii="Times New Roman" w:hAnsi="Times New Roman" w:cs="Times New Roman"/>
          <w:sz w:val="24"/>
          <w:szCs w:val="24"/>
        </w:rPr>
        <w:t xml:space="preserve">о степени с натуральным </w:t>
      </w:r>
      <w:r w:rsidR="003662AC">
        <w:rPr>
          <w:rFonts w:ascii="Times New Roman" w:hAnsi="Times New Roman" w:cs="Times New Roman"/>
          <w:sz w:val="24"/>
          <w:szCs w:val="24"/>
        </w:rPr>
        <w:t>показателем. Квадрат и куб чис</w:t>
      </w:r>
      <w:r w:rsidRPr="00FE1C95">
        <w:rPr>
          <w:rFonts w:ascii="Times New Roman" w:hAnsi="Times New Roman" w:cs="Times New Roman"/>
          <w:sz w:val="24"/>
          <w:szCs w:val="24"/>
        </w:rPr>
        <w:t>ла. Числовые выражения</w:t>
      </w:r>
      <w:r w:rsidR="003662AC">
        <w:rPr>
          <w:rFonts w:ascii="Times New Roman" w:hAnsi="Times New Roman" w:cs="Times New Roman"/>
          <w:sz w:val="24"/>
          <w:szCs w:val="24"/>
        </w:rPr>
        <w:t>, значение числового выражения. Порядок</w:t>
      </w:r>
      <w:r w:rsidRPr="00FE1C95">
        <w:rPr>
          <w:rFonts w:ascii="Times New Roman" w:hAnsi="Times New Roman" w:cs="Times New Roman"/>
          <w:sz w:val="24"/>
          <w:szCs w:val="24"/>
        </w:rPr>
        <w:t xml:space="preserve"> действий в чис</w:t>
      </w:r>
      <w:r w:rsidR="003662AC">
        <w:rPr>
          <w:rFonts w:ascii="Times New Roman" w:hAnsi="Times New Roman" w:cs="Times New Roman"/>
          <w:sz w:val="24"/>
          <w:szCs w:val="24"/>
        </w:rPr>
        <w:t xml:space="preserve">ловых выражениях, использование </w:t>
      </w:r>
      <w:r w:rsidRPr="00FE1C95">
        <w:rPr>
          <w:rFonts w:ascii="Times New Roman" w:hAnsi="Times New Roman" w:cs="Times New Roman"/>
          <w:sz w:val="24"/>
          <w:szCs w:val="24"/>
        </w:rPr>
        <w:t>скобок. Решение текстов</w:t>
      </w:r>
      <w:r w:rsidR="003662AC">
        <w:rPr>
          <w:rFonts w:ascii="Times New Roman" w:hAnsi="Times New Roman" w:cs="Times New Roman"/>
          <w:sz w:val="24"/>
          <w:szCs w:val="24"/>
        </w:rPr>
        <w:t>ых задач арифметическими спосо</w:t>
      </w:r>
      <w:r w:rsidRPr="00FE1C95">
        <w:rPr>
          <w:rFonts w:ascii="Times New Roman" w:hAnsi="Times New Roman" w:cs="Times New Roman"/>
          <w:sz w:val="24"/>
          <w:szCs w:val="24"/>
        </w:rPr>
        <w:t>бами. Делители и крат</w:t>
      </w:r>
      <w:r w:rsidR="003662AC">
        <w:rPr>
          <w:rFonts w:ascii="Times New Roman" w:hAnsi="Times New Roman" w:cs="Times New Roman"/>
          <w:sz w:val="24"/>
          <w:szCs w:val="24"/>
        </w:rPr>
        <w:t>ные. Наибольший общий делитель;</w:t>
      </w:r>
      <w:r w:rsidR="003662AC" w:rsidRPr="00FE1C95">
        <w:rPr>
          <w:rFonts w:ascii="Times New Roman" w:hAnsi="Times New Roman" w:cs="Times New Roman"/>
          <w:sz w:val="24"/>
          <w:szCs w:val="24"/>
        </w:rPr>
        <w:t xml:space="preserve"> наименьшее</w:t>
      </w:r>
      <w:r w:rsidRPr="00FE1C95">
        <w:rPr>
          <w:rFonts w:ascii="Times New Roman" w:hAnsi="Times New Roman" w:cs="Times New Roman"/>
          <w:sz w:val="24"/>
          <w:szCs w:val="24"/>
        </w:rPr>
        <w:t xml:space="preserve"> общее кратно</w:t>
      </w:r>
      <w:r w:rsidR="003662AC">
        <w:rPr>
          <w:rFonts w:ascii="Times New Roman" w:hAnsi="Times New Roman" w:cs="Times New Roman"/>
          <w:sz w:val="24"/>
          <w:szCs w:val="24"/>
        </w:rPr>
        <w:t xml:space="preserve">е. Свойства делимости. Признаки </w:t>
      </w:r>
      <w:r w:rsidRPr="00FE1C95">
        <w:rPr>
          <w:rFonts w:ascii="Times New Roman" w:hAnsi="Times New Roman" w:cs="Times New Roman"/>
          <w:sz w:val="24"/>
          <w:szCs w:val="24"/>
        </w:rPr>
        <w:t xml:space="preserve">делимости на 2, 3, 5, 9, 10. </w:t>
      </w:r>
      <w:r w:rsidR="003662AC">
        <w:rPr>
          <w:rFonts w:ascii="Times New Roman" w:hAnsi="Times New Roman" w:cs="Times New Roman"/>
          <w:sz w:val="24"/>
          <w:szCs w:val="24"/>
        </w:rPr>
        <w:t>Простые и составные числа. Раз</w:t>
      </w:r>
      <w:r w:rsidRPr="00FE1C95">
        <w:rPr>
          <w:rFonts w:ascii="Times New Roman" w:hAnsi="Times New Roman" w:cs="Times New Roman"/>
          <w:sz w:val="24"/>
          <w:szCs w:val="24"/>
        </w:rPr>
        <w:t>ложение натурального числ</w:t>
      </w:r>
      <w:r w:rsidR="003662AC">
        <w:rPr>
          <w:rFonts w:ascii="Times New Roman" w:hAnsi="Times New Roman" w:cs="Times New Roman"/>
          <w:sz w:val="24"/>
          <w:szCs w:val="24"/>
        </w:rPr>
        <w:t xml:space="preserve">а на простые множители. Деление </w:t>
      </w:r>
      <w:r w:rsidRPr="00FE1C95">
        <w:rPr>
          <w:rFonts w:ascii="Times New Roman" w:hAnsi="Times New Roman" w:cs="Times New Roman"/>
          <w:sz w:val="24"/>
          <w:szCs w:val="24"/>
        </w:rPr>
        <w:t>с остатком.</w:t>
      </w:r>
    </w:p>
    <w:p w:rsidR="00FE1C95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b/>
          <w:bCs/>
          <w:sz w:val="24"/>
          <w:szCs w:val="24"/>
        </w:rPr>
        <w:t xml:space="preserve">Дроби. </w:t>
      </w:r>
      <w:r w:rsidRPr="00FE1C95">
        <w:rPr>
          <w:rFonts w:ascii="Times New Roman" w:hAnsi="Times New Roman" w:cs="Times New Roman"/>
          <w:sz w:val="24"/>
          <w:szCs w:val="24"/>
        </w:rPr>
        <w:t xml:space="preserve">Обыкновенные </w:t>
      </w:r>
      <w:r w:rsidR="003662AC">
        <w:rPr>
          <w:rFonts w:ascii="Times New Roman" w:hAnsi="Times New Roman" w:cs="Times New Roman"/>
          <w:sz w:val="24"/>
          <w:szCs w:val="24"/>
        </w:rPr>
        <w:t xml:space="preserve">дроби. Основное свойство дроби. </w:t>
      </w:r>
      <w:r w:rsidRPr="00FE1C95">
        <w:rPr>
          <w:rFonts w:ascii="Times New Roman" w:hAnsi="Times New Roman" w:cs="Times New Roman"/>
          <w:sz w:val="24"/>
          <w:szCs w:val="24"/>
        </w:rPr>
        <w:t xml:space="preserve">Сравнение обыкновенных </w:t>
      </w:r>
      <w:r w:rsidR="003662AC">
        <w:rPr>
          <w:rFonts w:ascii="Times New Roman" w:hAnsi="Times New Roman" w:cs="Times New Roman"/>
          <w:sz w:val="24"/>
          <w:szCs w:val="24"/>
        </w:rPr>
        <w:t xml:space="preserve">дробей. Арифметические действия </w:t>
      </w:r>
      <w:r w:rsidRPr="00FE1C95">
        <w:rPr>
          <w:rFonts w:ascii="Times New Roman" w:hAnsi="Times New Roman" w:cs="Times New Roman"/>
          <w:sz w:val="24"/>
          <w:szCs w:val="24"/>
        </w:rPr>
        <w:t>с обыкновенными дробями. Н</w:t>
      </w:r>
      <w:r w:rsidR="003662AC">
        <w:rPr>
          <w:rFonts w:ascii="Times New Roman" w:hAnsi="Times New Roman" w:cs="Times New Roman"/>
          <w:sz w:val="24"/>
          <w:szCs w:val="24"/>
        </w:rPr>
        <w:t>ахождение части от целого и це</w:t>
      </w:r>
      <w:r w:rsidRPr="00FE1C95">
        <w:rPr>
          <w:rFonts w:ascii="Times New Roman" w:hAnsi="Times New Roman" w:cs="Times New Roman"/>
          <w:sz w:val="24"/>
          <w:szCs w:val="24"/>
        </w:rPr>
        <w:t>лого по его части. Десятич</w:t>
      </w:r>
      <w:r w:rsidR="003662AC">
        <w:rPr>
          <w:rFonts w:ascii="Times New Roman" w:hAnsi="Times New Roman" w:cs="Times New Roman"/>
          <w:sz w:val="24"/>
          <w:szCs w:val="24"/>
        </w:rPr>
        <w:t xml:space="preserve">ные дроби. Сравнение десятичных </w:t>
      </w:r>
      <w:r w:rsidRPr="00FE1C95">
        <w:rPr>
          <w:rFonts w:ascii="Times New Roman" w:hAnsi="Times New Roman" w:cs="Times New Roman"/>
          <w:sz w:val="24"/>
          <w:szCs w:val="24"/>
        </w:rPr>
        <w:t xml:space="preserve">дробей. Арифметические </w:t>
      </w:r>
      <w:r w:rsidR="003662AC">
        <w:rPr>
          <w:rFonts w:ascii="Times New Roman" w:hAnsi="Times New Roman" w:cs="Times New Roman"/>
          <w:sz w:val="24"/>
          <w:szCs w:val="24"/>
        </w:rPr>
        <w:t xml:space="preserve">действия с десятичными дробями. </w:t>
      </w:r>
      <w:r w:rsidRPr="00FE1C95">
        <w:rPr>
          <w:rFonts w:ascii="Times New Roman" w:hAnsi="Times New Roman" w:cs="Times New Roman"/>
          <w:sz w:val="24"/>
          <w:szCs w:val="24"/>
        </w:rPr>
        <w:t>Представление десятичной дроби в виде обыкновенной дроби</w:t>
      </w:r>
    </w:p>
    <w:p w:rsid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 xml:space="preserve">и обыкновенной в виде десятичной. Отношение. </w:t>
      </w:r>
      <w:r w:rsidR="003662AC" w:rsidRPr="00FE1C95">
        <w:rPr>
          <w:rFonts w:ascii="Times New Roman" w:hAnsi="Times New Roman" w:cs="Times New Roman"/>
          <w:sz w:val="24"/>
          <w:szCs w:val="24"/>
        </w:rPr>
        <w:t>Пропорция; основное</w:t>
      </w:r>
      <w:r w:rsidRPr="00FE1C95">
        <w:rPr>
          <w:rFonts w:ascii="Times New Roman" w:hAnsi="Times New Roman" w:cs="Times New Roman"/>
          <w:sz w:val="24"/>
          <w:szCs w:val="24"/>
        </w:rPr>
        <w:t xml:space="preserve"> свойство пропо</w:t>
      </w:r>
      <w:r w:rsidR="003662AC">
        <w:rPr>
          <w:rFonts w:ascii="Times New Roman" w:hAnsi="Times New Roman" w:cs="Times New Roman"/>
          <w:sz w:val="24"/>
          <w:szCs w:val="24"/>
        </w:rPr>
        <w:t>рции. Проценты; нахождение про</w:t>
      </w:r>
      <w:r w:rsidRPr="00FE1C95">
        <w:rPr>
          <w:rFonts w:ascii="Times New Roman" w:hAnsi="Times New Roman" w:cs="Times New Roman"/>
          <w:sz w:val="24"/>
          <w:szCs w:val="24"/>
        </w:rPr>
        <w:t>центов от величины и вели</w:t>
      </w:r>
      <w:r w:rsidR="003662AC">
        <w:rPr>
          <w:rFonts w:ascii="Times New Roman" w:hAnsi="Times New Roman" w:cs="Times New Roman"/>
          <w:sz w:val="24"/>
          <w:szCs w:val="24"/>
        </w:rPr>
        <w:t xml:space="preserve">чины по её процентам; выражение </w:t>
      </w:r>
      <w:r w:rsidRPr="00FE1C95">
        <w:rPr>
          <w:rFonts w:ascii="Times New Roman" w:hAnsi="Times New Roman" w:cs="Times New Roman"/>
          <w:sz w:val="24"/>
          <w:szCs w:val="24"/>
        </w:rPr>
        <w:t>отношения в процентах. Ре</w:t>
      </w:r>
      <w:r w:rsidR="003662AC">
        <w:rPr>
          <w:rFonts w:ascii="Times New Roman" w:hAnsi="Times New Roman" w:cs="Times New Roman"/>
          <w:sz w:val="24"/>
          <w:szCs w:val="24"/>
        </w:rPr>
        <w:t>шение текстовых задач арифмети</w:t>
      </w:r>
      <w:r w:rsidRPr="00FE1C95">
        <w:rPr>
          <w:rFonts w:ascii="Times New Roman" w:hAnsi="Times New Roman" w:cs="Times New Roman"/>
          <w:sz w:val="24"/>
          <w:szCs w:val="24"/>
        </w:rPr>
        <w:t>ческими способами.</w:t>
      </w:r>
    </w:p>
    <w:p w:rsidR="001731FF" w:rsidRDefault="00FE1C95" w:rsidP="001731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b/>
          <w:bCs/>
          <w:sz w:val="24"/>
          <w:szCs w:val="24"/>
        </w:rPr>
        <w:t xml:space="preserve">Рациональные числа. </w:t>
      </w:r>
      <w:r w:rsidR="003662AC">
        <w:rPr>
          <w:rFonts w:ascii="Times New Roman" w:hAnsi="Times New Roman" w:cs="Times New Roman"/>
          <w:sz w:val="24"/>
          <w:szCs w:val="24"/>
        </w:rPr>
        <w:t xml:space="preserve">Положительные и отрицательные </w:t>
      </w:r>
      <w:r w:rsidR="001731FF">
        <w:rPr>
          <w:rFonts w:ascii="Times New Roman" w:hAnsi="Times New Roman" w:cs="Times New Roman"/>
          <w:sz w:val="24"/>
          <w:szCs w:val="24"/>
        </w:rPr>
        <w:t>числа, модуль числа,</w:t>
      </w:r>
      <w:r w:rsidR="001731FF" w:rsidRPr="00FE1C95">
        <w:rPr>
          <w:rFonts w:ascii="Times New Roman" w:hAnsi="Times New Roman" w:cs="Times New Roman"/>
          <w:sz w:val="24"/>
          <w:szCs w:val="24"/>
        </w:rPr>
        <w:t xml:space="preserve"> геометрич</w:t>
      </w:r>
      <w:r w:rsidR="001731FF">
        <w:rPr>
          <w:rFonts w:ascii="Times New Roman" w:hAnsi="Times New Roman" w:cs="Times New Roman"/>
          <w:sz w:val="24"/>
          <w:szCs w:val="24"/>
        </w:rPr>
        <w:t>еская интерпретация модуля числа</w:t>
      </w:r>
      <w:r w:rsidRPr="00FE1C95">
        <w:rPr>
          <w:rFonts w:ascii="Times New Roman" w:hAnsi="Times New Roman" w:cs="Times New Roman"/>
          <w:sz w:val="24"/>
          <w:szCs w:val="24"/>
        </w:rPr>
        <w:t xml:space="preserve"> </w:t>
      </w:r>
      <w:r w:rsidR="001731FF">
        <w:rPr>
          <w:rFonts w:ascii="Times New Roman" w:hAnsi="Times New Roman" w:cs="Times New Roman"/>
          <w:sz w:val="24"/>
          <w:szCs w:val="24"/>
        </w:rPr>
        <w:t>Координатная прямая. Изображение чисел точками координатной прямой. Числовые промежутки.</w:t>
      </w:r>
    </w:p>
    <w:p w:rsid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Множество целых чисел</w:t>
      </w:r>
      <w:r w:rsidR="003662AC">
        <w:rPr>
          <w:rFonts w:ascii="Times New Roman" w:hAnsi="Times New Roman" w:cs="Times New Roman"/>
          <w:sz w:val="24"/>
          <w:szCs w:val="24"/>
        </w:rPr>
        <w:t xml:space="preserve">. Множество рациональных </w:t>
      </w:r>
      <w:r w:rsidR="001731FF">
        <w:rPr>
          <w:rFonts w:ascii="Times New Roman" w:hAnsi="Times New Roman" w:cs="Times New Roman"/>
          <w:sz w:val="24"/>
          <w:szCs w:val="24"/>
        </w:rPr>
        <w:t xml:space="preserve">чисел, рациональное число как отношение </w:t>
      </w:r>
      <w:r w:rsidR="001731FF">
        <w:rPr>
          <w:rFonts w:ascii="Times New Roman" w:hAnsi="Times New Roman" w:cs="Times New Roman"/>
          <w:i/>
          <w:sz w:val="24"/>
          <w:szCs w:val="24"/>
        </w:rPr>
        <w:t>m/n</w:t>
      </w:r>
      <w:r w:rsidR="001731FF">
        <w:rPr>
          <w:rFonts w:ascii="Times New Roman" w:hAnsi="Times New Roman" w:cs="Times New Roman"/>
          <w:sz w:val="24"/>
          <w:szCs w:val="24"/>
        </w:rPr>
        <w:t>,</w:t>
      </w:r>
      <w:r w:rsidR="001731F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731FF">
        <w:rPr>
          <w:rFonts w:ascii="Times New Roman" w:hAnsi="Times New Roman" w:cs="Times New Roman"/>
          <w:sz w:val="24"/>
          <w:szCs w:val="24"/>
        </w:rPr>
        <w:t xml:space="preserve">где </w:t>
      </w:r>
      <w:r w:rsidR="001731FF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="001731FF">
        <w:rPr>
          <w:rFonts w:ascii="Times New Roman" w:hAnsi="Times New Roman" w:cs="Times New Roman"/>
          <w:iCs/>
          <w:sz w:val="24"/>
          <w:szCs w:val="24"/>
        </w:rPr>
        <w:t xml:space="preserve"> — </w:t>
      </w:r>
      <w:r w:rsidR="001731FF">
        <w:rPr>
          <w:rFonts w:ascii="Times New Roman" w:hAnsi="Times New Roman" w:cs="Times New Roman"/>
          <w:sz w:val="24"/>
          <w:szCs w:val="24"/>
        </w:rPr>
        <w:t xml:space="preserve">целое число, а </w:t>
      </w:r>
      <w:r w:rsidR="001731FF">
        <w:rPr>
          <w:rFonts w:ascii="Times New Roman" w:hAnsi="Times New Roman" w:cs="Times New Roman"/>
          <w:i/>
          <w:sz w:val="24"/>
          <w:szCs w:val="24"/>
        </w:rPr>
        <w:t xml:space="preserve">n — </w:t>
      </w:r>
      <w:r w:rsidR="001731FF">
        <w:rPr>
          <w:rFonts w:ascii="Times New Roman" w:hAnsi="Times New Roman" w:cs="Times New Roman"/>
          <w:sz w:val="24"/>
          <w:szCs w:val="24"/>
        </w:rPr>
        <w:t>натуральное.</w:t>
      </w:r>
      <w:r w:rsidR="001731FF" w:rsidRPr="00FE1C95">
        <w:rPr>
          <w:rFonts w:ascii="Times New Roman" w:hAnsi="Times New Roman" w:cs="Times New Roman"/>
          <w:sz w:val="24"/>
          <w:szCs w:val="24"/>
        </w:rPr>
        <w:t xml:space="preserve"> Сравнение</w:t>
      </w:r>
      <w:r w:rsidRPr="00FE1C95">
        <w:rPr>
          <w:rFonts w:ascii="Times New Roman" w:hAnsi="Times New Roman" w:cs="Times New Roman"/>
          <w:sz w:val="24"/>
          <w:szCs w:val="24"/>
        </w:rPr>
        <w:t xml:space="preserve"> рациональных чисел. Арифметические д</w:t>
      </w:r>
      <w:r w:rsidR="003662AC">
        <w:rPr>
          <w:rFonts w:ascii="Times New Roman" w:hAnsi="Times New Roman" w:cs="Times New Roman"/>
          <w:sz w:val="24"/>
          <w:szCs w:val="24"/>
        </w:rPr>
        <w:t xml:space="preserve">ействия </w:t>
      </w:r>
      <w:r w:rsidRPr="00FE1C95">
        <w:rPr>
          <w:rFonts w:ascii="Times New Roman" w:hAnsi="Times New Roman" w:cs="Times New Roman"/>
          <w:sz w:val="24"/>
          <w:szCs w:val="24"/>
        </w:rPr>
        <w:t>с рациональными числам</w:t>
      </w:r>
      <w:r w:rsidR="003662AC">
        <w:rPr>
          <w:rFonts w:ascii="Times New Roman" w:hAnsi="Times New Roman" w:cs="Times New Roman"/>
          <w:sz w:val="24"/>
          <w:szCs w:val="24"/>
        </w:rPr>
        <w:t>и. Свойства арифметических дей</w:t>
      </w:r>
      <w:r w:rsidRPr="00FE1C95">
        <w:rPr>
          <w:rFonts w:ascii="Times New Roman" w:hAnsi="Times New Roman" w:cs="Times New Roman"/>
          <w:sz w:val="24"/>
          <w:szCs w:val="24"/>
        </w:rPr>
        <w:t>ствий.</w:t>
      </w:r>
      <w:r w:rsidR="001731FF" w:rsidRPr="001731FF">
        <w:rPr>
          <w:rFonts w:ascii="Times New Roman" w:hAnsi="Times New Roman" w:cs="Times New Roman"/>
          <w:sz w:val="24"/>
          <w:szCs w:val="24"/>
        </w:rPr>
        <w:t xml:space="preserve"> </w:t>
      </w:r>
      <w:r w:rsidR="001731FF">
        <w:rPr>
          <w:rFonts w:ascii="Times New Roman" w:hAnsi="Times New Roman" w:cs="Times New Roman"/>
          <w:sz w:val="24"/>
          <w:szCs w:val="24"/>
        </w:rPr>
        <w:t>Степень с целым показателем.</w:t>
      </w:r>
    </w:p>
    <w:p w:rsidR="001731FF" w:rsidRPr="001731FF" w:rsidRDefault="00FE1C95" w:rsidP="001731F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C95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Измерения, приближ</w:t>
      </w:r>
      <w:r w:rsidR="001731FF">
        <w:rPr>
          <w:rFonts w:ascii="Times New Roman" w:hAnsi="Times New Roman" w:cs="Times New Roman"/>
          <w:b/>
          <w:bCs/>
          <w:sz w:val="24"/>
          <w:szCs w:val="24"/>
        </w:rPr>
        <w:t xml:space="preserve">ения, оценки. Зависимости между </w:t>
      </w:r>
      <w:r w:rsidRPr="00FE1C95">
        <w:rPr>
          <w:rFonts w:ascii="Times New Roman" w:hAnsi="Times New Roman" w:cs="Times New Roman"/>
          <w:b/>
          <w:bCs/>
          <w:sz w:val="24"/>
          <w:szCs w:val="24"/>
        </w:rPr>
        <w:t xml:space="preserve">величинами. </w:t>
      </w:r>
      <w:r w:rsidRPr="00FE1C95">
        <w:rPr>
          <w:rFonts w:ascii="Times New Roman" w:hAnsi="Times New Roman" w:cs="Times New Roman"/>
          <w:sz w:val="24"/>
          <w:szCs w:val="24"/>
        </w:rPr>
        <w:t xml:space="preserve">Единицы измерения </w:t>
      </w:r>
      <w:r w:rsidR="003662AC">
        <w:rPr>
          <w:rFonts w:ascii="Times New Roman" w:hAnsi="Times New Roman" w:cs="Times New Roman"/>
          <w:i/>
          <w:iCs/>
          <w:sz w:val="24"/>
          <w:szCs w:val="24"/>
        </w:rPr>
        <w:t xml:space="preserve">длины, площади, объёма, </w:t>
      </w:r>
      <w:r w:rsidRPr="00FE1C95">
        <w:rPr>
          <w:rFonts w:ascii="Times New Roman" w:hAnsi="Times New Roman" w:cs="Times New Roman"/>
          <w:i/>
          <w:iCs/>
          <w:sz w:val="24"/>
          <w:szCs w:val="24"/>
        </w:rPr>
        <w:t xml:space="preserve">массы, времени, скорости. </w:t>
      </w:r>
      <w:r w:rsidRPr="00FE1C95">
        <w:rPr>
          <w:rFonts w:ascii="Times New Roman" w:hAnsi="Times New Roman" w:cs="Times New Roman"/>
          <w:sz w:val="24"/>
          <w:szCs w:val="24"/>
        </w:rPr>
        <w:t>Примеры зависимостей между</w:t>
      </w:r>
      <w:r w:rsidR="003662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E1C95">
        <w:rPr>
          <w:rFonts w:ascii="Times New Roman" w:hAnsi="Times New Roman" w:cs="Times New Roman"/>
          <w:sz w:val="24"/>
          <w:szCs w:val="24"/>
        </w:rPr>
        <w:t xml:space="preserve">величинами </w:t>
      </w:r>
      <w:r w:rsidRPr="00FE1C95">
        <w:rPr>
          <w:rFonts w:ascii="Times New Roman" w:hAnsi="Times New Roman" w:cs="Times New Roman"/>
          <w:i/>
          <w:iCs/>
          <w:sz w:val="24"/>
          <w:szCs w:val="24"/>
        </w:rPr>
        <w:t>скорость, время, ра</w:t>
      </w:r>
      <w:r w:rsidR="003662AC">
        <w:rPr>
          <w:rFonts w:ascii="Times New Roman" w:hAnsi="Times New Roman" w:cs="Times New Roman"/>
          <w:i/>
          <w:iCs/>
          <w:sz w:val="24"/>
          <w:szCs w:val="24"/>
        </w:rPr>
        <w:t>сстояние; производитель</w:t>
      </w:r>
      <w:r w:rsidRPr="00FE1C95">
        <w:rPr>
          <w:rFonts w:ascii="Times New Roman" w:hAnsi="Times New Roman" w:cs="Times New Roman"/>
          <w:i/>
          <w:iCs/>
          <w:sz w:val="24"/>
          <w:szCs w:val="24"/>
        </w:rPr>
        <w:t xml:space="preserve">ность, время, работа; цена, количество, стоимость </w:t>
      </w:r>
      <w:r w:rsidRPr="00FE1C95">
        <w:rPr>
          <w:rFonts w:ascii="Times New Roman" w:hAnsi="Times New Roman" w:cs="Times New Roman"/>
          <w:sz w:val="24"/>
          <w:szCs w:val="24"/>
        </w:rPr>
        <w:t>и др.</w:t>
      </w:r>
      <w:r w:rsidR="003662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E1C95">
        <w:rPr>
          <w:rFonts w:ascii="Times New Roman" w:hAnsi="Times New Roman" w:cs="Times New Roman"/>
          <w:sz w:val="24"/>
          <w:szCs w:val="24"/>
        </w:rPr>
        <w:t>Представление зависимостей в виде формул. Вычисления по</w:t>
      </w:r>
      <w:r w:rsidR="003662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E1C95">
        <w:rPr>
          <w:rFonts w:ascii="Times New Roman" w:hAnsi="Times New Roman" w:cs="Times New Roman"/>
          <w:sz w:val="24"/>
          <w:szCs w:val="24"/>
        </w:rPr>
        <w:t>фо</w:t>
      </w:r>
      <w:r w:rsidR="003662AC">
        <w:rPr>
          <w:rFonts w:ascii="Times New Roman" w:hAnsi="Times New Roman" w:cs="Times New Roman"/>
          <w:sz w:val="24"/>
          <w:szCs w:val="24"/>
        </w:rPr>
        <w:t xml:space="preserve">рмулам. </w:t>
      </w:r>
      <w:r w:rsidR="001731FF">
        <w:rPr>
          <w:rFonts w:ascii="Times New Roman" w:hAnsi="Times New Roman" w:cs="Times New Roman"/>
          <w:sz w:val="24"/>
          <w:szCs w:val="24"/>
        </w:rPr>
        <w:t>Приближённое значение величины, точность приближения. Округление натуральных чисел и десятичных дробей. Прикидка и оценка результатов вычислений.</w:t>
      </w:r>
    </w:p>
    <w:p w:rsidR="001731FF" w:rsidRPr="001731FF" w:rsidRDefault="003662AC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текстовых задач арифметическими спо</w:t>
      </w:r>
      <w:r w:rsidR="00FE1C95" w:rsidRPr="00FE1C95">
        <w:rPr>
          <w:rFonts w:ascii="Times New Roman" w:hAnsi="Times New Roman" w:cs="Times New Roman"/>
          <w:sz w:val="24"/>
          <w:szCs w:val="24"/>
        </w:rPr>
        <w:t>собами.</w:t>
      </w:r>
    </w:p>
    <w:p w:rsidR="00FE1C95" w:rsidRPr="00FE1C95" w:rsidRDefault="00FE1C95" w:rsidP="003662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ЭЛЕМЕНТЫ АЛГЕБРЫ</w:t>
      </w:r>
    </w:p>
    <w:p w:rsidR="001731FF" w:rsidRDefault="001731FF" w:rsidP="001731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Использование букв для обозначения чисе</w:t>
      </w:r>
      <w:r>
        <w:rPr>
          <w:rFonts w:ascii="Times New Roman" w:hAnsi="Times New Roman" w:cs="Times New Roman"/>
          <w:sz w:val="24"/>
          <w:szCs w:val="24"/>
        </w:rPr>
        <w:t xml:space="preserve">л; для записи </w:t>
      </w:r>
      <w:r w:rsidRPr="00FE1C95">
        <w:rPr>
          <w:rFonts w:ascii="Times New Roman" w:hAnsi="Times New Roman" w:cs="Times New Roman"/>
          <w:sz w:val="24"/>
          <w:szCs w:val="24"/>
        </w:rPr>
        <w:t>свойств арифметически</w:t>
      </w:r>
      <w:r>
        <w:rPr>
          <w:rFonts w:ascii="Times New Roman" w:hAnsi="Times New Roman" w:cs="Times New Roman"/>
          <w:sz w:val="24"/>
          <w:szCs w:val="24"/>
        </w:rPr>
        <w:t>х действий. Буквенные выражения (выражения с переменными). Числовое значение буквенного выражения. Допустимые значения переменных. Подстановка выражений вместо переменных. Преобразование буквенных выражений на основе свойств арифметических действий. Равенство буквенных выражений. Тождество.</w:t>
      </w:r>
    </w:p>
    <w:p w:rsidR="001731FF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Уравнение, кор</w:t>
      </w:r>
      <w:r w:rsidR="003662AC">
        <w:rPr>
          <w:rFonts w:ascii="Times New Roman" w:hAnsi="Times New Roman" w:cs="Times New Roman"/>
          <w:sz w:val="24"/>
          <w:szCs w:val="24"/>
        </w:rPr>
        <w:t xml:space="preserve">ень уравнения. Нахождение неизвестных компонентов </w:t>
      </w:r>
      <w:r w:rsidRPr="00FE1C95">
        <w:rPr>
          <w:rFonts w:ascii="Times New Roman" w:hAnsi="Times New Roman" w:cs="Times New Roman"/>
          <w:sz w:val="24"/>
          <w:szCs w:val="24"/>
        </w:rPr>
        <w:t>ари</w:t>
      </w:r>
      <w:r w:rsidR="003662AC">
        <w:rPr>
          <w:rFonts w:ascii="Times New Roman" w:hAnsi="Times New Roman" w:cs="Times New Roman"/>
          <w:sz w:val="24"/>
          <w:szCs w:val="24"/>
        </w:rPr>
        <w:t xml:space="preserve">фметических действий. </w:t>
      </w:r>
    </w:p>
    <w:p w:rsidR="001731FF" w:rsidRDefault="003662AC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Декартовы </w:t>
      </w:r>
      <w:r w:rsidR="00FE1C95" w:rsidRPr="00FE1C95">
        <w:rPr>
          <w:rFonts w:ascii="Times New Roman" w:hAnsi="Times New Roman" w:cs="Times New Roman"/>
          <w:sz w:val="24"/>
          <w:szCs w:val="24"/>
        </w:rPr>
        <w:t>координаты на плоскос</w:t>
      </w:r>
      <w:r>
        <w:rPr>
          <w:rFonts w:ascii="Times New Roman" w:hAnsi="Times New Roman" w:cs="Times New Roman"/>
          <w:sz w:val="24"/>
          <w:szCs w:val="24"/>
        </w:rPr>
        <w:t>ти. Построение точки по её коорди</w:t>
      </w:r>
      <w:r w:rsidR="00FE1C95" w:rsidRPr="00FE1C95">
        <w:rPr>
          <w:rFonts w:ascii="Times New Roman" w:hAnsi="Times New Roman" w:cs="Times New Roman"/>
          <w:sz w:val="24"/>
          <w:szCs w:val="24"/>
        </w:rPr>
        <w:t>натам, определение координат точки на плоскости.</w:t>
      </w:r>
    </w:p>
    <w:p w:rsidR="00FE1C95" w:rsidRPr="00FE1C95" w:rsidRDefault="00FE1C95" w:rsidP="003662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ОПИСАТЕЛЬНАЯ СТАТИСТИКА. ВЕРОЯТНОСТЬ.</w:t>
      </w:r>
    </w:p>
    <w:p w:rsidR="00FE1C95" w:rsidRPr="00FE1C95" w:rsidRDefault="00FE1C95" w:rsidP="003662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КОМБИНАТОРИКА. МНОЖЕСТВА</w:t>
      </w:r>
    </w:p>
    <w:p w:rsidR="00E70CE7" w:rsidRDefault="00FE1C95" w:rsidP="002B4A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Представление данных в</w:t>
      </w:r>
      <w:r w:rsidR="003662AC">
        <w:rPr>
          <w:rFonts w:ascii="Times New Roman" w:hAnsi="Times New Roman" w:cs="Times New Roman"/>
          <w:sz w:val="24"/>
          <w:szCs w:val="24"/>
        </w:rPr>
        <w:t xml:space="preserve"> виде таблиц, диаграмм. Понятие </w:t>
      </w:r>
      <w:r w:rsidRPr="00FE1C95">
        <w:rPr>
          <w:rFonts w:ascii="Times New Roman" w:hAnsi="Times New Roman" w:cs="Times New Roman"/>
          <w:sz w:val="24"/>
          <w:szCs w:val="24"/>
        </w:rPr>
        <w:t>о случайном опыте и соб</w:t>
      </w:r>
      <w:r w:rsidR="003662AC">
        <w:rPr>
          <w:rFonts w:ascii="Times New Roman" w:hAnsi="Times New Roman" w:cs="Times New Roman"/>
          <w:sz w:val="24"/>
          <w:szCs w:val="24"/>
        </w:rPr>
        <w:t xml:space="preserve">ытии. Достоверное и невозможное </w:t>
      </w:r>
      <w:r w:rsidRPr="00FE1C95">
        <w:rPr>
          <w:rFonts w:ascii="Times New Roman" w:hAnsi="Times New Roman" w:cs="Times New Roman"/>
          <w:sz w:val="24"/>
          <w:szCs w:val="24"/>
        </w:rPr>
        <w:t>события. Сравнение шанс</w:t>
      </w:r>
      <w:r w:rsidR="003662AC">
        <w:rPr>
          <w:rFonts w:ascii="Times New Roman" w:hAnsi="Times New Roman" w:cs="Times New Roman"/>
          <w:sz w:val="24"/>
          <w:szCs w:val="24"/>
        </w:rPr>
        <w:t xml:space="preserve">ов. Решение комбинаторных задач </w:t>
      </w:r>
      <w:r w:rsidRPr="00FE1C95">
        <w:rPr>
          <w:rFonts w:ascii="Times New Roman" w:hAnsi="Times New Roman" w:cs="Times New Roman"/>
          <w:sz w:val="24"/>
          <w:szCs w:val="24"/>
        </w:rPr>
        <w:t>перебором вариантов. Множе</w:t>
      </w:r>
      <w:r w:rsidR="003662AC">
        <w:rPr>
          <w:rFonts w:ascii="Times New Roman" w:hAnsi="Times New Roman" w:cs="Times New Roman"/>
          <w:sz w:val="24"/>
          <w:szCs w:val="24"/>
        </w:rPr>
        <w:t xml:space="preserve">ство, элемент множества. Пустое </w:t>
      </w:r>
      <w:r w:rsidRPr="00FE1C95">
        <w:rPr>
          <w:rFonts w:ascii="Times New Roman" w:hAnsi="Times New Roman" w:cs="Times New Roman"/>
          <w:sz w:val="24"/>
          <w:szCs w:val="24"/>
        </w:rPr>
        <w:t>множество. Подмножество.</w:t>
      </w:r>
      <w:r w:rsidR="003662AC">
        <w:rPr>
          <w:rFonts w:ascii="Times New Roman" w:hAnsi="Times New Roman" w:cs="Times New Roman"/>
          <w:sz w:val="24"/>
          <w:szCs w:val="24"/>
        </w:rPr>
        <w:t xml:space="preserve"> Объединение и пересечение мно</w:t>
      </w:r>
      <w:r w:rsidRPr="00FE1C95">
        <w:rPr>
          <w:rFonts w:ascii="Times New Roman" w:hAnsi="Times New Roman" w:cs="Times New Roman"/>
          <w:sz w:val="24"/>
          <w:szCs w:val="24"/>
        </w:rPr>
        <w:t>жеств. Иллюстраци</w:t>
      </w:r>
      <w:r w:rsidR="003662AC">
        <w:rPr>
          <w:rFonts w:ascii="Times New Roman" w:hAnsi="Times New Roman" w:cs="Times New Roman"/>
          <w:sz w:val="24"/>
          <w:szCs w:val="24"/>
        </w:rPr>
        <w:t>я отношений между множествами с помо</w:t>
      </w:r>
      <w:r w:rsidRPr="00FE1C95">
        <w:rPr>
          <w:rFonts w:ascii="Times New Roman" w:hAnsi="Times New Roman" w:cs="Times New Roman"/>
          <w:sz w:val="24"/>
          <w:szCs w:val="24"/>
        </w:rPr>
        <w:t>щью диаграмм Эйлера — Венна.</w:t>
      </w:r>
    </w:p>
    <w:p w:rsidR="00FE1C95" w:rsidRPr="00FE1C95" w:rsidRDefault="00FE1C95" w:rsidP="003662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НАГЛЯДНАЯ ГЕОМЕТРИЯ</w:t>
      </w:r>
    </w:p>
    <w:p w:rsidR="000C7C1C" w:rsidRP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 xml:space="preserve">Наглядные представления </w:t>
      </w:r>
      <w:r w:rsidR="003662AC">
        <w:rPr>
          <w:rFonts w:ascii="Times New Roman" w:hAnsi="Times New Roman" w:cs="Times New Roman"/>
          <w:sz w:val="24"/>
          <w:szCs w:val="24"/>
        </w:rPr>
        <w:t>о фигурах на плоскости: прямая,</w:t>
      </w:r>
      <w:r w:rsidR="003662AC" w:rsidRPr="00FE1C95">
        <w:rPr>
          <w:rFonts w:ascii="Times New Roman" w:hAnsi="Times New Roman" w:cs="Times New Roman"/>
          <w:sz w:val="24"/>
          <w:szCs w:val="24"/>
        </w:rPr>
        <w:t xml:space="preserve"> отрезок</w:t>
      </w:r>
      <w:r w:rsidRPr="00FE1C95">
        <w:rPr>
          <w:rFonts w:ascii="Times New Roman" w:hAnsi="Times New Roman" w:cs="Times New Roman"/>
          <w:sz w:val="24"/>
          <w:szCs w:val="24"/>
        </w:rPr>
        <w:t>, луч, угол, ломаная,</w:t>
      </w:r>
      <w:r w:rsidR="003662AC">
        <w:rPr>
          <w:rFonts w:ascii="Times New Roman" w:hAnsi="Times New Roman" w:cs="Times New Roman"/>
          <w:sz w:val="24"/>
          <w:szCs w:val="24"/>
        </w:rPr>
        <w:t xml:space="preserve"> многоугольник, правильный мно</w:t>
      </w:r>
      <w:r w:rsidRPr="00FE1C95">
        <w:rPr>
          <w:rFonts w:ascii="Times New Roman" w:hAnsi="Times New Roman" w:cs="Times New Roman"/>
          <w:sz w:val="24"/>
          <w:szCs w:val="24"/>
        </w:rPr>
        <w:t>гоугольник, окр</w:t>
      </w:r>
      <w:r w:rsidR="003662AC">
        <w:rPr>
          <w:rFonts w:ascii="Times New Roman" w:hAnsi="Times New Roman" w:cs="Times New Roman"/>
          <w:sz w:val="24"/>
          <w:szCs w:val="24"/>
        </w:rPr>
        <w:t>ужность, круг. Четырёхугольник, прямоуголь</w:t>
      </w:r>
      <w:r w:rsidRPr="00FE1C95">
        <w:rPr>
          <w:rFonts w:ascii="Times New Roman" w:hAnsi="Times New Roman" w:cs="Times New Roman"/>
          <w:sz w:val="24"/>
          <w:szCs w:val="24"/>
        </w:rPr>
        <w:t xml:space="preserve">ник, квадрат. Треугольник, </w:t>
      </w:r>
      <w:r w:rsidR="003662AC">
        <w:rPr>
          <w:rFonts w:ascii="Times New Roman" w:hAnsi="Times New Roman" w:cs="Times New Roman"/>
          <w:sz w:val="24"/>
          <w:szCs w:val="24"/>
        </w:rPr>
        <w:t xml:space="preserve">виды треугольников. Изображение </w:t>
      </w:r>
      <w:r w:rsidRPr="00FE1C95">
        <w:rPr>
          <w:rFonts w:ascii="Times New Roman" w:hAnsi="Times New Roman" w:cs="Times New Roman"/>
          <w:sz w:val="24"/>
          <w:szCs w:val="24"/>
        </w:rPr>
        <w:t>геометрических фигур. Вза</w:t>
      </w:r>
      <w:r w:rsidR="003662AC">
        <w:rPr>
          <w:rFonts w:ascii="Times New Roman" w:hAnsi="Times New Roman" w:cs="Times New Roman"/>
          <w:sz w:val="24"/>
          <w:szCs w:val="24"/>
        </w:rPr>
        <w:t>имное расположение двух прямых,</w:t>
      </w:r>
      <w:r w:rsidR="003662AC" w:rsidRPr="00FE1C95">
        <w:rPr>
          <w:rFonts w:ascii="Times New Roman" w:hAnsi="Times New Roman" w:cs="Times New Roman"/>
          <w:sz w:val="24"/>
          <w:szCs w:val="24"/>
        </w:rPr>
        <w:t xml:space="preserve"> двух</w:t>
      </w:r>
      <w:r w:rsidRPr="00FE1C95">
        <w:rPr>
          <w:rFonts w:ascii="Times New Roman" w:hAnsi="Times New Roman" w:cs="Times New Roman"/>
          <w:sz w:val="24"/>
          <w:szCs w:val="24"/>
        </w:rPr>
        <w:t xml:space="preserve"> окружностей, прямой и</w:t>
      </w:r>
      <w:r w:rsidR="003662AC">
        <w:rPr>
          <w:rFonts w:ascii="Times New Roman" w:hAnsi="Times New Roman" w:cs="Times New Roman"/>
          <w:sz w:val="24"/>
          <w:szCs w:val="24"/>
        </w:rPr>
        <w:t xml:space="preserve"> окружности. Длина отрезка, ло</w:t>
      </w:r>
      <w:r w:rsidRPr="00FE1C95">
        <w:rPr>
          <w:rFonts w:ascii="Times New Roman" w:hAnsi="Times New Roman" w:cs="Times New Roman"/>
          <w:sz w:val="24"/>
          <w:szCs w:val="24"/>
        </w:rPr>
        <w:t>маной. Периметр многоуг</w:t>
      </w:r>
      <w:r w:rsidR="003662AC">
        <w:rPr>
          <w:rFonts w:ascii="Times New Roman" w:hAnsi="Times New Roman" w:cs="Times New Roman"/>
          <w:sz w:val="24"/>
          <w:szCs w:val="24"/>
        </w:rPr>
        <w:t>ольника. Единицы измерения дли</w:t>
      </w:r>
      <w:r w:rsidRPr="00FE1C95">
        <w:rPr>
          <w:rFonts w:ascii="Times New Roman" w:hAnsi="Times New Roman" w:cs="Times New Roman"/>
          <w:sz w:val="24"/>
          <w:szCs w:val="24"/>
        </w:rPr>
        <w:t>ны. Измерение длины отрез</w:t>
      </w:r>
      <w:r w:rsidR="003662AC">
        <w:rPr>
          <w:rFonts w:ascii="Times New Roman" w:hAnsi="Times New Roman" w:cs="Times New Roman"/>
          <w:sz w:val="24"/>
          <w:szCs w:val="24"/>
        </w:rPr>
        <w:t xml:space="preserve">ка, построение отрезка заданной </w:t>
      </w:r>
      <w:r w:rsidRPr="00FE1C95">
        <w:rPr>
          <w:rFonts w:ascii="Times New Roman" w:hAnsi="Times New Roman" w:cs="Times New Roman"/>
          <w:sz w:val="24"/>
          <w:szCs w:val="24"/>
        </w:rPr>
        <w:t>длины. Угол. Виды углов. Градусная</w:t>
      </w:r>
      <w:r w:rsidR="003662AC">
        <w:rPr>
          <w:rFonts w:ascii="Times New Roman" w:hAnsi="Times New Roman" w:cs="Times New Roman"/>
          <w:sz w:val="24"/>
          <w:szCs w:val="24"/>
        </w:rPr>
        <w:t xml:space="preserve"> мера угла. Измерение и </w:t>
      </w:r>
      <w:r w:rsidRPr="00FE1C95">
        <w:rPr>
          <w:rFonts w:ascii="Times New Roman" w:hAnsi="Times New Roman" w:cs="Times New Roman"/>
          <w:sz w:val="24"/>
          <w:szCs w:val="24"/>
        </w:rPr>
        <w:t>построение углов с помощ</w:t>
      </w:r>
      <w:r w:rsidR="003662AC">
        <w:rPr>
          <w:rFonts w:ascii="Times New Roman" w:hAnsi="Times New Roman" w:cs="Times New Roman"/>
          <w:sz w:val="24"/>
          <w:szCs w:val="24"/>
        </w:rPr>
        <w:t>ью транспортира.</w:t>
      </w:r>
      <w:r w:rsidR="000C7C1C">
        <w:rPr>
          <w:rFonts w:ascii="Times New Roman" w:hAnsi="Times New Roman" w:cs="Times New Roman"/>
          <w:sz w:val="24"/>
          <w:szCs w:val="24"/>
        </w:rPr>
        <w:t xml:space="preserve"> Биссектриса</w:t>
      </w:r>
      <w:r w:rsidR="001321B8">
        <w:rPr>
          <w:rFonts w:ascii="Times New Roman" w:hAnsi="Times New Roman" w:cs="Times New Roman"/>
          <w:sz w:val="24"/>
          <w:szCs w:val="24"/>
        </w:rPr>
        <w:t xml:space="preserve"> уг</w:t>
      </w:r>
      <w:r w:rsidR="000C7C1C">
        <w:rPr>
          <w:rFonts w:ascii="Times New Roman" w:hAnsi="Times New Roman" w:cs="Times New Roman"/>
          <w:sz w:val="24"/>
          <w:szCs w:val="24"/>
        </w:rPr>
        <w:t>ла</w:t>
      </w:r>
      <w:r w:rsidR="001321B8">
        <w:rPr>
          <w:rFonts w:ascii="Times New Roman" w:hAnsi="Times New Roman" w:cs="Times New Roman"/>
          <w:sz w:val="24"/>
          <w:szCs w:val="24"/>
        </w:rPr>
        <w:t>.</w:t>
      </w:r>
      <w:r w:rsidR="001321B8" w:rsidRPr="001321B8">
        <w:rPr>
          <w:rFonts w:ascii="Times New Roman" w:hAnsi="Times New Roman" w:cs="Times New Roman"/>
          <w:sz w:val="24"/>
          <w:szCs w:val="24"/>
        </w:rPr>
        <w:t xml:space="preserve"> </w:t>
      </w:r>
      <w:r w:rsidR="001321B8">
        <w:rPr>
          <w:rFonts w:ascii="Times New Roman" w:hAnsi="Times New Roman" w:cs="Times New Roman"/>
          <w:sz w:val="24"/>
          <w:szCs w:val="24"/>
        </w:rPr>
        <w:t>Параллельные и пересекающиеся прямые. Перпендикулярные прямые.</w:t>
      </w:r>
      <w:r w:rsidR="003662AC">
        <w:rPr>
          <w:rFonts w:ascii="Times New Roman" w:hAnsi="Times New Roman" w:cs="Times New Roman"/>
          <w:sz w:val="24"/>
          <w:szCs w:val="24"/>
        </w:rPr>
        <w:t xml:space="preserve"> Понятие площади фигуры;</w:t>
      </w:r>
      <w:r w:rsidR="003662AC" w:rsidRPr="00FE1C95">
        <w:rPr>
          <w:rFonts w:ascii="Times New Roman" w:hAnsi="Times New Roman" w:cs="Times New Roman"/>
          <w:sz w:val="24"/>
          <w:szCs w:val="24"/>
        </w:rPr>
        <w:t xml:space="preserve"> единицы</w:t>
      </w:r>
      <w:r w:rsidRPr="00FE1C95">
        <w:rPr>
          <w:rFonts w:ascii="Times New Roman" w:hAnsi="Times New Roman" w:cs="Times New Roman"/>
          <w:sz w:val="24"/>
          <w:szCs w:val="24"/>
        </w:rPr>
        <w:t xml:space="preserve"> из</w:t>
      </w:r>
      <w:r w:rsidR="003662AC">
        <w:rPr>
          <w:rFonts w:ascii="Times New Roman" w:hAnsi="Times New Roman" w:cs="Times New Roman"/>
          <w:sz w:val="24"/>
          <w:szCs w:val="24"/>
        </w:rPr>
        <w:t>мерения площади. Площадь прямо</w:t>
      </w:r>
      <w:r w:rsidRPr="00FE1C95">
        <w:rPr>
          <w:rFonts w:ascii="Times New Roman" w:hAnsi="Times New Roman" w:cs="Times New Roman"/>
          <w:sz w:val="24"/>
          <w:szCs w:val="24"/>
        </w:rPr>
        <w:t>угольника, квадрата. Равно</w:t>
      </w:r>
      <w:r w:rsidR="003662AC">
        <w:rPr>
          <w:rFonts w:ascii="Times New Roman" w:hAnsi="Times New Roman" w:cs="Times New Roman"/>
          <w:sz w:val="24"/>
          <w:szCs w:val="24"/>
        </w:rPr>
        <w:t>великие фигуры.</w:t>
      </w:r>
      <w:r w:rsidR="000C7C1C" w:rsidRPr="000C7C1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C7C1C" w:rsidRPr="000C7C1C">
        <w:rPr>
          <w:rFonts w:ascii="Times New Roman" w:hAnsi="Times New Roman" w:cs="Times New Roman"/>
          <w:sz w:val="24"/>
          <w:szCs w:val="24"/>
        </w:rPr>
        <w:t>Приближённое измерение площади фигур на клетчатой бумаге</w:t>
      </w:r>
      <w:r w:rsidR="000C7C1C">
        <w:rPr>
          <w:rFonts w:ascii="Times New Roman" w:hAnsi="Times New Roman" w:cs="Times New Roman"/>
          <w:sz w:val="24"/>
          <w:szCs w:val="24"/>
        </w:rPr>
        <w:t xml:space="preserve">. </w:t>
      </w:r>
      <w:r w:rsidR="000C7C1C" w:rsidRPr="000C7C1C">
        <w:rPr>
          <w:rFonts w:ascii="Times New Roman" w:hAnsi="Times New Roman" w:cs="Times New Roman"/>
          <w:sz w:val="24"/>
          <w:szCs w:val="24"/>
        </w:rPr>
        <w:t>Разрезание и составление геометрических фигур.</w:t>
      </w:r>
      <w:r w:rsidR="000C7C1C">
        <w:rPr>
          <w:rFonts w:ascii="Times New Roman" w:hAnsi="Times New Roman" w:cs="Times New Roman"/>
          <w:sz w:val="24"/>
          <w:szCs w:val="24"/>
        </w:rPr>
        <w:t xml:space="preserve"> </w:t>
      </w:r>
      <w:r w:rsidR="003662AC">
        <w:rPr>
          <w:rFonts w:ascii="Times New Roman" w:hAnsi="Times New Roman" w:cs="Times New Roman"/>
          <w:sz w:val="24"/>
          <w:szCs w:val="24"/>
        </w:rPr>
        <w:t>Наглядные пред</w:t>
      </w:r>
      <w:r w:rsidRPr="00FE1C95">
        <w:rPr>
          <w:rFonts w:ascii="Times New Roman" w:hAnsi="Times New Roman" w:cs="Times New Roman"/>
          <w:sz w:val="24"/>
          <w:szCs w:val="24"/>
        </w:rPr>
        <w:t>ставления о пространственны</w:t>
      </w:r>
      <w:r w:rsidR="003662AC">
        <w:rPr>
          <w:rFonts w:ascii="Times New Roman" w:hAnsi="Times New Roman" w:cs="Times New Roman"/>
          <w:sz w:val="24"/>
          <w:szCs w:val="24"/>
        </w:rPr>
        <w:t>х фигурах: куб, параллелепипед,</w:t>
      </w:r>
      <w:r w:rsidR="003662AC" w:rsidRPr="00FE1C95">
        <w:rPr>
          <w:rFonts w:ascii="Times New Roman" w:hAnsi="Times New Roman" w:cs="Times New Roman"/>
          <w:sz w:val="24"/>
          <w:szCs w:val="24"/>
        </w:rPr>
        <w:t xml:space="preserve"> призма</w:t>
      </w:r>
      <w:r w:rsidR="003662AC">
        <w:rPr>
          <w:rFonts w:ascii="Times New Roman" w:hAnsi="Times New Roman" w:cs="Times New Roman"/>
          <w:sz w:val="24"/>
          <w:szCs w:val="24"/>
        </w:rPr>
        <w:t>, пирамида, шар,</w:t>
      </w:r>
      <w:r w:rsidR="003662AC" w:rsidRPr="00FE1C95">
        <w:rPr>
          <w:rFonts w:ascii="Times New Roman" w:hAnsi="Times New Roman" w:cs="Times New Roman"/>
          <w:sz w:val="24"/>
          <w:szCs w:val="24"/>
        </w:rPr>
        <w:t xml:space="preserve"> сфера</w:t>
      </w:r>
      <w:r w:rsidR="003662AC">
        <w:rPr>
          <w:rFonts w:ascii="Times New Roman" w:hAnsi="Times New Roman" w:cs="Times New Roman"/>
          <w:sz w:val="24"/>
          <w:szCs w:val="24"/>
        </w:rPr>
        <w:t xml:space="preserve">, конус, цилиндр. Изображение </w:t>
      </w:r>
      <w:r w:rsidRPr="00FE1C95">
        <w:rPr>
          <w:rFonts w:ascii="Times New Roman" w:hAnsi="Times New Roman" w:cs="Times New Roman"/>
          <w:sz w:val="24"/>
          <w:szCs w:val="24"/>
        </w:rPr>
        <w:t xml:space="preserve">пространственных фигур. </w:t>
      </w:r>
      <w:r w:rsidR="003662AC">
        <w:rPr>
          <w:rFonts w:ascii="Times New Roman" w:hAnsi="Times New Roman" w:cs="Times New Roman"/>
          <w:sz w:val="24"/>
          <w:szCs w:val="24"/>
        </w:rPr>
        <w:t>Примеры сечений. Многогранники,</w:t>
      </w:r>
      <w:r w:rsidR="003662AC" w:rsidRPr="00FE1C95">
        <w:rPr>
          <w:rFonts w:ascii="Times New Roman" w:hAnsi="Times New Roman" w:cs="Times New Roman"/>
          <w:sz w:val="24"/>
          <w:szCs w:val="24"/>
        </w:rPr>
        <w:t xml:space="preserve"> правильные</w:t>
      </w:r>
      <w:r w:rsidRPr="00FE1C95">
        <w:rPr>
          <w:rFonts w:ascii="Times New Roman" w:hAnsi="Times New Roman" w:cs="Times New Roman"/>
          <w:sz w:val="24"/>
          <w:szCs w:val="24"/>
        </w:rPr>
        <w:t xml:space="preserve"> многогранник</w:t>
      </w:r>
      <w:r w:rsidR="003662AC">
        <w:rPr>
          <w:rFonts w:ascii="Times New Roman" w:hAnsi="Times New Roman" w:cs="Times New Roman"/>
          <w:sz w:val="24"/>
          <w:szCs w:val="24"/>
        </w:rPr>
        <w:t xml:space="preserve">и. Примеры развёрток многогранников, </w:t>
      </w:r>
      <w:r w:rsidRPr="00FE1C95">
        <w:rPr>
          <w:rFonts w:ascii="Times New Roman" w:hAnsi="Times New Roman" w:cs="Times New Roman"/>
          <w:sz w:val="24"/>
          <w:szCs w:val="24"/>
        </w:rPr>
        <w:t xml:space="preserve">цилиндра и конуса. </w:t>
      </w:r>
      <w:r w:rsidR="000C7C1C" w:rsidRPr="000C7C1C">
        <w:rPr>
          <w:rFonts w:ascii="Times New Roman" w:hAnsi="Times New Roman" w:cs="Times New Roman"/>
          <w:sz w:val="24"/>
          <w:szCs w:val="24"/>
        </w:rPr>
        <w:t>Изготовление моделей пространственных фигур.</w:t>
      </w:r>
      <w:r w:rsidR="000C7C1C">
        <w:rPr>
          <w:rFonts w:ascii="Times New Roman" w:hAnsi="Times New Roman" w:cs="Times New Roman"/>
          <w:sz w:val="24"/>
          <w:szCs w:val="24"/>
        </w:rPr>
        <w:t xml:space="preserve"> Понятие</w:t>
      </w:r>
      <w:r w:rsidR="0027573D">
        <w:rPr>
          <w:rFonts w:ascii="Times New Roman" w:hAnsi="Times New Roman" w:cs="Times New Roman"/>
          <w:sz w:val="24"/>
          <w:szCs w:val="24"/>
        </w:rPr>
        <w:t xml:space="preserve"> объёма; единицы объема. Объем прямоугольного </w:t>
      </w:r>
      <w:r w:rsidRPr="00FE1C95">
        <w:rPr>
          <w:rFonts w:ascii="Times New Roman" w:hAnsi="Times New Roman" w:cs="Times New Roman"/>
          <w:sz w:val="24"/>
          <w:szCs w:val="24"/>
        </w:rPr>
        <w:t>параллелепипед</w:t>
      </w:r>
      <w:r w:rsidR="0027573D">
        <w:rPr>
          <w:rFonts w:ascii="Times New Roman" w:hAnsi="Times New Roman" w:cs="Times New Roman"/>
          <w:sz w:val="24"/>
          <w:szCs w:val="24"/>
        </w:rPr>
        <w:t>а, куба. Понятие о ра</w:t>
      </w:r>
      <w:r w:rsidRPr="00FE1C95">
        <w:rPr>
          <w:rFonts w:ascii="Times New Roman" w:hAnsi="Times New Roman" w:cs="Times New Roman"/>
          <w:sz w:val="24"/>
          <w:szCs w:val="24"/>
        </w:rPr>
        <w:t>венстве фигур. Центральная,</w:t>
      </w:r>
      <w:r w:rsidR="0027573D">
        <w:rPr>
          <w:rFonts w:ascii="Times New Roman" w:hAnsi="Times New Roman" w:cs="Times New Roman"/>
          <w:sz w:val="24"/>
          <w:szCs w:val="24"/>
        </w:rPr>
        <w:t xml:space="preserve"> осевая и зеркальная симметрии. </w:t>
      </w:r>
      <w:r w:rsidRPr="00FE1C95">
        <w:rPr>
          <w:rFonts w:ascii="Times New Roman" w:hAnsi="Times New Roman" w:cs="Times New Roman"/>
          <w:sz w:val="24"/>
          <w:szCs w:val="24"/>
        </w:rPr>
        <w:t>Изображение симметричных фигур.</w:t>
      </w:r>
    </w:p>
    <w:p w:rsidR="00FE1C95" w:rsidRPr="00FE1C95" w:rsidRDefault="00FE1C95" w:rsidP="002757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МАТ</w:t>
      </w:r>
      <w:r w:rsidR="0027573D">
        <w:rPr>
          <w:rFonts w:ascii="Times New Roman" w:hAnsi="Times New Roman" w:cs="Times New Roman"/>
          <w:sz w:val="24"/>
          <w:szCs w:val="24"/>
        </w:rPr>
        <w:t>ЕМАТИКА В ИСТОРИЧЕСКОМ РАЗВИТИИ</w:t>
      </w:r>
    </w:p>
    <w:p w:rsidR="00FE1C95" w:rsidRDefault="00FE1C95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C95">
        <w:rPr>
          <w:rFonts w:ascii="Times New Roman" w:hAnsi="Times New Roman" w:cs="Times New Roman"/>
          <w:sz w:val="24"/>
          <w:szCs w:val="24"/>
        </w:rPr>
        <w:t>История формирования по</w:t>
      </w:r>
      <w:r w:rsidR="0027573D">
        <w:rPr>
          <w:rFonts w:ascii="Times New Roman" w:hAnsi="Times New Roman" w:cs="Times New Roman"/>
          <w:sz w:val="24"/>
          <w:szCs w:val="24"/>
        </w:rPr>
        <w:t xml:space="preserve">нятия числа: натуральные числа, дроби, недостаточность </w:t>
      </w:r>
      <w:r w:rsidRPr="00FE1C95">
        <w:rPr>
          <w:rFonts w:ascii="Times New Roman" w:hAnsi="Times New Roman" w:cs="Times New Roman"/>
          <w:sz w:val="24"/>
          <w:szCs w:val="24"/>
        </w:rPr>
        <w:t>рациональных чисел для геоме</w:t>
      </w:r>
      <w:r w:rsidR="0027573D">
        <w:rPr>
          <w:rFonts w:ascii="Times New Roman" w:hAnsi="Times New Roman" w:cs="Times New Roman"/>
          <w:sz w:val="24"/>
          <w:szCs w:val="24"/>
        </w:rPr>
        <w:t>триче</w:t>
      </w:r>
      <w:r w:rsidRPr="00FE1C95">
        <w:rPr>
          <w:rFonts w:ascii="Times New Roman" w:hAnsi="Times New Roman" w:cs="Times New Roman"/>
          <w:sz w:val="24"/>
          <w:szCs w:val="24"/>
        </w:rPr>
        <w:t>ских измерений, иррацион</w:t>
      </w:r>
      <w:r w:rsidR="0027573D">
        <w:rPr>
          <w:rFonts w:ascii="Times New Roman" w:hAnsi="Times New Roman" w:cs="Times New Roman"/>
          <w:sz w:val="24"/>
          <w:szCs w:val="24"/>
        </w:rPr>
        <w:t>альные числа. Старинные системы</w:t>
      </w:r>
      <w:r w:rsidR="0027573D" w:rsidRPr="00FE1C95">
        <w:rPr>
          <w:rFonts w:ascii="Times New Roman" w:hAnsi="Times New Roman" w:cs="Times New Roman"/>
          <w:sz w:val="24"/>
          <w:szCs w:val="24"/>
        </w:rPr>
        <w:t xml:space="preserve"> записи</w:t>
      </w:r>
      <w:r w:rsidRPr="00FE1C95">
        <w:rPr>
          <w:rFonts w:ascii="Times New Roman" w:hAnsi="Times New Roman" w:cs="Times New Roman"/>
          <w:sz w:val="24"/>
          <w:szCs w:val="24"/>
        </w:rPr>
        <w:t xml:space="preserve"> чисел. Дроби в Вавил</w:t>
      </w:r>
      <w:r w:rsidR="0027573D">
        <w:rPr>
          <w:rFonts w:ascii="Times New Roman" w:hAnsi="Times New Roman" w:cs="Times New Roman"/>
          <w:sz w:val="24"/>
          <w:szCs w:val="24"/>
        </w:rPr>
        <w:t>оне, Египте, Риме. Открытие де</w:t>
      </w:r>
      <w:r w:rsidRPr="00FE1C95">
        <w:rPr>
          <w:rFonts w:ascii="Times New Roman" w:hAnsi="Times New Roman" w:cs="Times New Roman"/>
          <w:sz w:val="24"/>
          <w:szCs w:val="24"/>
        </w:rPr>
        <w:t>сятичных дробей. Старинны</w:t>
      </w:r>
      <w:r w:rsidR="0027573D">
        <w:rPr>
          <w:rFonts w:ascii="Times New Roman" w:hAnsi="Times New Roman" w:cs="Times New Roman"/>
          <w:sz w:val="24"/>
          <w:szCs w:val="24"/>
        </w:rPr>
        <w:t xml:space="preserve">е системы мер. Десятичные дроби </w:t>
      </w:r>
      <w:r w:rsidRPr="00FE1C95">
        <w:rPr>
          <w:rFonts w:ascii="Times New Roman" w:hAnsi="Times New Roman" w:cs="Times New Roman"/>
          <w:sz w:val="24"/>
          <w:szCs w:val="24"/>
        </w:rPr>
        <w:t>и метрическая система мер</w:t>
      </w:r>
      <w:r w:rsidR="0027573D">
        <w:rPr>
          <w:rFonts w:ascii="Times New Roman" w:hAnsi="Times New Roman" w:cs="Times New Roman"/>
          <w:sz w:val="24"/>
          <w:szCs w:val="24"/>
        </w:rPr>
        <w:t xml:space="preserve">. Появление отрицательных чисел </w:t>
      </w:r>
      <w:r w:rsidRPr="00FE1C95">
        <w:rPr>
          <w:rFonts w:ascii="Times New Roman" w:hAnsi="Times New Roman" w:cs="Times New Roman"/>
          <w:sz w:val="24"/>
          <w:szCs w:val="24"/>
        </w:rPr>
        <w:t>и нуля. Л. Магницкий. Л. Эйлер.</w:t>
      </w:r>
    </w:p>
    <w:p w:rsidR="000328E7" w:rsidRDefault="000328E7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4A8D" w:rsidRDefault="002B4A8D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4A8D" w:rsidRDefault="002B4A8D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4A8D" w:rsidRPr="00FE1C95" w:rsidRDefault="002B4A8D" w:rsidP="00FE1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3A83" w:rsidRDefault="00E33A83" w:rsidP="00E33A83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3A83">
        <w:rPr>
          <w:rFonts w:ascii="Times New Roman" w:hAnsi="Times New Roman" w:cs="Times New Roman"/>
          <w:sz w:val="24"/>
          <w:szCs w:val="24"/>
        </w:rPr>
        <w:lastRenderedPageBreak/>
        <w:t>ТЕМАТИЧЕСКОЕ ПЛАНИРОВАНИЕ 5 КЛАСС</w:t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6804"/>
        <w:gridCol w:w="1134"/>
      </w:tblGrid>
      <w:tr w:rsidR="00E70CE7" w:rsidTr="002B4A8D">
        <w:trPr>
          <w:jc w:val="center"/>
        </w:trPr>
        <w:tc>
          <w:tcPr>
            <w:tcW w:w="846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02">
              <w:rPr>
                <w:rFonts w:asciiTheme="minorHAnsi" w:hAnsiTheme="minorHAnsi" w:cstheme="minorHAnsi"/>
                <w:b/>
              </w:rPr>
              <w:t>№ п/п</w:t>
            </w:r>
          </w:p>
        </w:tc>
        <w:tc>
          <w:tcPr>
            <w:tcW w:w="6804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02">
              <w:rPr>
                <w:rFonts w:asciiTheme="minorHAnsi" w:hAnsiTheme="minorHAnsi" w:cstheme="minorHAnsi"/>
                <w:b/>
              </w:rPr>
              <w:t>Тематические разделы</w:t>
            </w:r>
          </w:p>
        </w:tc>
        <w:tc>
          <w:tcPr>
            <w:tcW w:w="1134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02">
              <w:rPr>
                <w:rFonts w:asciiTheme="minorHAnsi" w:hAnsiTheme="minorHAnsi" w:cstheme="minorHAnsi"/>
                <w:b/>
              </w:rPr>
              <w:t>Всего</w:t>
            </w:r>
          </w:p>
        </w:tc>
      </w:tr>
      <w:tr w:rsidR="00E70CE7" w:rsidTr="002B4A8D">
        <w:trPr>
          <w:jc w:val="center"/>
        </w:trPr>
        <w:tc>
          <w:tcPr>
            <w:tcW w:w="846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02">
              <w:rPr>
                <w:rFonts w:ascii="Times New Roman" w:hAnsi="Times New Roman" w:cs="Times New Roman"/>
                <w:sz w:val="24"/>
                <w:szCs w:val="24"/>
              </w:rPr>
              <w:t>Натуральные числа и шкалы</w:t>
            </w:r>
          </w:p>
        </w:tc>
        <w:tc>
          <w:tcPr>
            <w:tcW w:w="1134" w:type="dxa"/>
          </w:tcPr>
          <w:p w:rsidR="00E70CE7" w:rsidRDefault="005E30F2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70CE7" w:rsidTr="002B4A8D">
        <w:trPr>
          <w:jc w:val="center"/>
        </w:trPr>
        <w:tc>
          <w:tcPr>
            <w:tcW w:w="846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E70CE7" w:rsidRP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70CE7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натуральных чисел</w:t>
            </w:r>
          </w:p>
        </w:tc>
        <w:tc>
          <w:tcPr>
            <w:tcW w:w="1134" w:type="dxa"/>
          </w:tcPr>
          <w:p w:rsidR="00E70CE7" w:rsidRPr="00FD37DE" w:rsidRDefault="001E5E08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70CE7" w:rsidTr="002B4A8D">
        <w:trPr>
          <w:jc w:val="center"/>
        </w:trPr>
        <w:tc>
          <w:tcPr>
            <w:tcW w:w="846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02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натуральных чисел</w:t>
            </w:r>
          </w:p>
        </w:tc>
        <w:tc>
          <w:tcPr>
            <w:tcW w:w="1134" w:type="dxa"/>
          </w:tcPr>
          <w:p w:rsidR="00E70CE7" w:rsidRPr="00FD37DE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7D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E70CE7" w:rsidTr="002B4A8D">
        <w:trPr>
          <w:jc w:val="center"/>
        </w:trPr>
        <w:tc>
          <w:tcPr>
            <w:tcW w:w="846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02">
              <w:rPr>
                <w:rFonts w:ascii="Times New Roman" w:hAnsi="Times New Roman" w:cs="Times New Roman"/>
                <w:sz w:val="24"/>
                <w:szCs w:val="24"/>
              </w:rPr>
              <w:t>Площади и объемы</w:t>
            </w:r>
          </w:p>
        </w:tc>
        <w:tc>
          <w:tcPr>
            <w:tcW w:w="1134" w:type="dxa"/>
          </w:tcPr>
          <w:p w:rsidR="00E70CE7" w:rsidRPr="00FD37DE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7D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70CE7" w:rsidTr="002B4A8D">
        <w:trPr>
          <w:jc w:val="center"/>
        </w:trPr>
        <w:tc>
          <w:tcPr>
            <w:tcW w:w="846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02">
              <w:rPr>
                <w:rFonts w:ascii="Times New Roman" w:hAnsi="Times New Roman" w:cs="Times New Roman"/>
                <w:sz w:val="24"/>
                <w:szCs w:val="24"/>
              </w:rPr>
              <w:t>Обыкновенные дроби</w:t>
            </w:r>
          </w:p>
        </w:tc>
        <w:tc>
          <w:tcPr>
            <w:tcW w:w="1134" w:type="dxa"/>
          </w:tcPr>
          <w:p w:rsidR="00E70CE7" w:rsidRPr="00FD37DE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7D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70CE7" w:rsidTr="002B4A8D">
        <w:trPr>
          <w:jc w:val="center"/>
        </w:trPr>
        <w:tc>
          <w:tcPr>
            <w:tcW w:w="846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02">
              <w:rPr>
                <w:rFonts w:ascii="Times New Roman" w:hAnsi="Times New Roman" w:cs="Times New Roman"/>
                <w:sz w:val="24"/>
                <w:szCs w:val="24"/>
              </w:rPr>
              <w:t>Десятичные дроби. Сложение и вычитание десятичных дробей</w:t>
            </w:r>
          </w:p>
        </w:tc>
        <w:tc>
          <w:tcPr>
            <w:tcW w:w="1134" w:type="dxa"/>
          </w:tcPr>
          <w:p w:rsidR="00E70CE7" w:rsidRPr="00FD37DE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7D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70CE7" w:rsidTr="002B4A8D">
        <w:trPr>
          <w:jc w:val="center"/>
        </w:trPr>
        <w:tc>
          <w:tcPr>
            <w:tcW w:w="846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02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десятичных дробей</w:t>
            </w:r>
          </w:p>
        </w:tc>
        <w:tc>
          <w:tcPr>
            <w:tcW w:w="1134" w:type="dxa"/>
          </w:tcPr>
          <w:p w:rsidR="00E70CE7" w:rsidRPr="00FD37DE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7D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70CE7" w:rsidTr="002B4A8D">
        <w:trPr>
          <w:jc w:val="center"/>
        </w:trPr>
        <w:tc>
          <w:tcPr>
            <w:tcW w:w="846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02">
              <w:rPr>
                <w:rFonts w:ascii="Times New Roman" w:hAnsi="Times New Roman" w:cs="Times New Roman"/>
                <w:sz w:val="24"/>
                <w:szCs w:val="24"/>
              </w:rPr>
              <w:t>Инструменты для вычислений и измерений</w:t>
            </w:r>
          </w:p>
        </w:tc>
        <w:tc>
          <w:tcPr>
            <w:tcW w:w="1134" w:type="dxa"/>
          </w:tcPr>
          <w:p w:rsidR="00E70CE7" w:rsidRPr="00FD37DE" w:rsidRDefault="001E5E08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82B33" w:rsidTr="002B4A8D">
        <w:trPr>
          <w:jc w:val="center"/>
        </w:trPr>
        <w:tc>
          <w:tcPr>
            <w:tcW w:w="846" w:type="dxa"/>
          </w:tcPr>
          <w:p w:rsidR="00882B33" w:rsidRDefault="00882B33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:rsidR="00882B33" w:rsidRPr="00A21E02" w:rsidRDefault="00882B33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Множества</w:t>
            </w:r>
          </w:p>
        </w:tc>
        <w:tc>
          <w:tcPr>
            <w:tcW w:w="1134" w:type="dxa"/>
          </w:tcPr>
          <w:p w:rsidR="00882B33" w:rsidRDefault="00882B33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70CE7" w:rsidTr="002B4A8D">
        <w:trPr>
          <w:jc w:val="center"/>
        </w:trPr>
        <w:tc>
          <w:tcPr>
            <w:tcW w:w="846" w:type="dxa"/>
          </w:tcPr>
          <w:p w:rsidR="00E70CE7" w:rsidRDefault="00882B33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02"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</w:p>
        </w:tc>
        <w:tc>
          <w:tcPr>
            <w:tcW w:w="1134" w:type="dxa"/>
          </w:tcPr>
          <w:p w:rsidR="00E70CE7" w:rsidRPr="00FD37DE" w:rsidRDefault="00E70CE7" w:rsidP="00FD37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7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82B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70CE7" w:rsidTr="002B4A8D">
        <w:trPr>
          <w:jc w:val="center"/>
        </w:trPr>
        <w:tc>
          <w:tcPr>
            <w:tcW w:w="846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02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34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70CE7" w:rsidTr="002B4A8D">
        <w:trPr>
          <w:jc w:val="center"/>
        </w:trPr>
        <w:tc>
          <w:tcPr>
            <w:tcW w:w="846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E70CE7" w:rsidRDefault="00E70CE7" w:rsidP="00E70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1E0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70CE7" w:rsidRDefault="00E70CE7" w:rsidP="00DA11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DA11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D37DE" w:rsidRDefault="00FD37DE" w:rsidP="00A21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1E02" w:rsidRPr="00A21E02" w:rsidRDefault="00A21E02" w:rsidP="00A21E02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1E02">
        <w:rPr>
          <w:rFonts w:ascii="Times New Roman" w:hAnsi="Times New Roman" w:cs="Times New Roman"/>
          <w:sz w:val="24"/>
          <w:szCs w:val="24"/>
        </w:rPr>
        <w:t>ОПИСАНИЕ УЧЕБНО-МЕТОДИЧЕСКОГО И МАТЕРИАЛЬНО-ТЕХНИЧЕСКОГО ОБЕСПЕЧЕНИЯ ОБРАЗОВАТЕЛЬНОГО ПРОЦЕССА</w:t>
      </w:r>
    </w:p>
    <w:p w:rsidR="008206F2" w:rsidRDefault="008206F2" w:rsidP="00210809">
      <w:pPr>
        <w:pStyle w:val="a7"/>
        <w:numPr>
          <w:ilvl w:val="0"/>
          <w:numId w:val="7"/>
        </w:numPr>
      </w:pPr>
      <w:r>
        <w:t xml:space="preserve">Математика. 5 класс: Учебник для общеобразовательных учреждений.– М.: Мнемозина, 2019., авторы Виленкин Н.Я., Жохов В.И., Чесноков А.С., Шварцбурд С.И. </w:t>
      </w:r>
    </w:p>
    <w:p w:rsidR="00775001" w:rsidRPr="00775001" w:rsidRDefault="008206F2" w:rsidP="00210809">
      <w:pPr>
        <w:pStyle w:val="a7"/>
        <w:numPr>
          <w:ilvl w:val="0"/>
          <w:numId w:val="7"/>
        </w:numPr>
      </w:pPr>
      <w:r>
        <w:t xml:space="preserve">Математика. 6 класс: Учебник для общеобразовательных учреждений.– М.: Мнемозина, 2019., авторы Виленкин Н.Я., Жохов В.И., Чесноков А.С., Шварцбурд С.И. </w:t>
      </w:r>
    </w:p>
    <w:p w:rsidR="00775001" w:rsidRDefault="00775001" w:rsidP="00210809">
      <w:pPr>
        <w:pStyle w:val="a7"/>
        <w:numPr>
          <w:ilvl w:val="0"/>
          <w:numId w:val="7"/>
        </w:numPr>
      </w:pPr>
      <w:r w:rsidRPr="00775001">
        <w:rPr>
          <w:i/>
          <w:iCs/>
        </w:rPr>
        <w:t xml:space="preserve">Чесноков А. С. </w:t>
      </w:r>
      <w:r w:rsidRPr="00775001">
        <w:t>Ди</w:t>
      </w:r>
      <w:r>
        <w:t>дактические материалы по матема</w:t>
      </w:r>
      <w:r w:rsidRPr="00775001">
        <w:t>тике для 5 класса / А. С. Чесноков, К. И. Нешков. — М.,</w:t>
      </w:r>
      <w:r>
        <w:t>2015</w:t>
      </w:r>
      <w:r w:rsidRPr="00775001">
        <w:t xml:space="preserve"> </w:t>
      </w:r>
    </w:p>
    <w:p w:rsidR="00775001" w:rsidRPr="00775001" w:rsidRDefault="00775001" w:rsidP="00210809">
      <w:pPr>
        <w:pStyle w:val="a7"/>
        <w:numPr>
          <w:ilvl w:val="0"/>
          <w:numId w:val="7"/>
        </w:numPr>
      </w:pPr>
      <w:r w:rsidRPr="00775001">
        <w:t xml:space="preserve"> </w:t>
      </w:r>
      <w:r w:rsidRPr="00775001">
        <w:rPr>
          <w:i/>
          <w:iCs/>
        </w:rPr>
        <w:t xml:space="preserve">Жохов В. И. </w:t>
      </w:r>
      <w:r w:rsidRPr="00775001">
        <w:t>Математика: контрольные работы: 5 кл. /В. И. Жохов, Л. Б. Крайнева. — М.: Мнемозина, 2011.</w:t>
      </w:r>
    </w:p>
    <w:p w:rsidR="00775001" w:rsidRPr="00775001" w:rsidRDefault="00775001" w:rsidP="00210809">
      <w:pPr>
        <w:pStyle w:val="a7"/>
        <w:numPr>
          <w:ilvl w:val="0"/>
          <w:numId w:val="7"/>
        </w:numPr>
      </w:pPr>
      <w:r w:rsidRPr="00775001">
        <w:rPr>
          <w:i/>
          <w:iCs/>
        </w:rPr>
        <w:t xml:space="preserve">Жохов В. И. </w:t>
      </w:r>
      <w:r w:rsidRPr="00775001">
        <w:t>Математические диктанты: 5 кл. /В. И. Жохов. — М.: Мнемозина, 2006.</w:t>
      </w:r>
    </w:p>
    <w:p w:rsidR="00775001" w:rsidRPr="00775001" w:rsidRDefault="00775001" w:rsidP="00210809">
      <w:pPr>
        <w:pStyle w:val="a7"/>
        <w:numPr>
          <w:ilvl w:val="0"/>
          <w:numId w:val="7"/>
        </w:numPr>
      </w:pPr>
      <w:r w:rsidRPr="00775001">
        <w:rPr>
          <w:i/>
          <w:iCs/>
        </w:rPr>
        <w:t xml:space="preserve">Жохов В. И. </w:t>
      </w:r>
      <w:r w:rsidRPr="00775001">
        <w:t>Математический тренажёр: 5 кл. /В. И. Жохов. — М.: Мнемозина, 2010.</w:t>
      </w:r>
    </w:p>
    <w:p w:rsidR="00775001" w:rsidRDefault="00775001" w:rsidP="00210809">
      <w:pPr>
        <w:pStyle w:val="a7"/>
        <w:numPr>
          <w:ilvl w:val="0"/>
          <w:numId w:val="7"/>
        </w:numPr>
      </w:pPr>
      <w:r w:rsidRPr="00775001">
        <w:t>Учебное интерактив</w:t>
      </w:r>
      <w:r>
        <w:t>ное пособие к учебнику Н. Я. Ви</w:t>
      </w:r>
      <w:r w:rsidRPr="00775001">
        <w:t>ленкина, В. И. Жохова, А. С. Чеснокова, С. И. Шварцбурда</w:t>
      </w:r>
      <w:r>
        <w:t xml:space="preserve"> </w:t>
      </w:r>
      <w:r w:rsidRPr="00775001">
        <w:t>«Математика. 5 класс». — М.: Мнемозина, 2008.</w:t>
      </w:r>
    </w:p>
    <w:p w:rsidR="00775001" w:rsidRPr="00775001" w:rsidRDefault="00775001" w:rsidP="00210809">
      <w:pPr>
        <w:pStyle w:val="a7"/>
        <w:numPr>
          <w:ilvl w:val="0"/>
          <w:numId w:val="7"/>
        </w:numPr>
      </w:pPr>
      <w:r w:rsidRPr="00775001">
        <w:t xml:space="preserve"> </w:t>
      </w:r>
      <w:r w:rsidRPr="00775001">
        <w:rPr>
          <w:i/>
          <w:iCs/>
        </w:rPr>
        <w:t xml:space="preserve">Жохов В. И. </w:t>
      </w:r>
      <w:r w:rsidRPr="00775001">
        <w:t>Программа. Планирование учебного</w:t>
      </w:r>
      <w:r>
        <w:t xml:space="preserve"> мате</w:t>
      </w:r>
      <w:r w:rsidRPr="00775001">
        <w:t>риала. Математика. 5—6</w:t>
      </w:r>
      <w:r>
        <w:t xml:space="preserve"> кл. / В. И. Жохов. — М.: Мнемо</w:t>
      </w:r>
      <w:r w:rsidRPr="00775001">
        <w:t>зина, 2010.</w:t>
      </w:r>
    </w:p>
    <w:p w:rsidR="00775001" w:rsidRDefault="00775001" w:rsidP="00210809">
      <w:pPr>
        <w:pStyle w:val="a7"/>
        <w:numPr>
          <w:ilvl w:val="0"/>
          <w:numId w:val="7"/>
        </w:numPr>
      </w:pPr>
      <w:r w:rsidRPr="00775001">
        <w:t xml:space="preserve"> </w:t>
      </w:r>
      <w:r w:rsidRPr="00775001">
        <w:rPr>
          <w:i/>
          <w:iCs/>
        </w:rPr>
        <w:t xml:space="preserve">Жохов В. И. </w:t>
      </w:r>
      <w:r w:rsidRPr="00775001">
        <w:t>Преподавание математики в 5—6 классах:</w:t>
      </w:r>
      <w:r>
        <w:t xml:space="preserve"> </w:t>
      </w:r>
      <w:r w:rsidRPr="00775001">
        <w:t>методическое пособие для учителя / В. И. Жохов. — М.,1998 и послед. издания.</w:t>
      </w:r>
    </w:p>
    <w:p w:rsidR="00775001" w:rsidRPr="00775001" w:rsidRDefault="00775001" w:rsidP="00210809">
      <w:pPr>
        <w:pStyle w:val="a7"/>
        <w:numPr>
          <w:ilvl w:val="0"/>
          <w:numId w:val="7"/>
        </w:numPr>
      </w:pPr>
      <w:r w:rsidRPr="00775001">
        <w:t>Чесноков А. С. Дидактические материалы по математике для 6 класса / А. С. Чесноков, К. И. Нешков. — М., 1991 и послед. издания.</w:t>
      </w:r>
    </w:p>
    <w:p w:rsidR="00775001" w:rsidRPr="00775001" w:rsidRDefault="00775001" w:rsidP="00210809">
      <w:pPr>
        <w:pStyle w:val="a7"/>
        <w:numPr>
          <w:ilvl w:val="0"/>
          <w:numId w:val="7"/>
        </w:numPr>
      </w:pPr>
      <w:r w:rsidRPr="00775001">
        <w:t xml:space="preserve"> Жохов В. И. Математика. Контрольные работы: 6 кл. В. И. Жохов, Л. Б. Крайнева. — М.: Мнемозина, 2010.</w:t>
      </w:r>
    </w:p>
    <w:p w:rsidR="00775001" w:rsidRPr="00775001" w:rsidRDefault="00775001" w:rsidP="00210809">
      <w:pPr>
        <w:pStyle w:val="a7"/>
        <w:numPr>
          <w:ilvl w:val="0"/>
          <w:numId w:val="7"/>
        </w:numPr>
      </w:pPr>
      <w:r w:rsidRPr="00775001">
        <w:t xml:space="preserve"> Жохов В. И. Математические диктанты: 6 кл. /В. И. Жохов. — М.: Мнемозина, 2010.</w:t>
      </w:r>
    </w:p>
    <w:p w:rsidR="00775001" w:rsidRPr="00775001" w:rsidRDefault="00775001" w:rsidP="00210809">
      <w:pPr>
        <w:pStyle w:val="a7"/>
        <w:numPr>
          <w:ilvl w:val="0"/>
          <w:numId w:val="7"/>
        </w:numPr>
      </w:pPr>
      <w:r w:rsidRPr="00775001">
        <w:t>Жохов В. И. Математический тренажёр: 6 кл. /В. И. Жохов. — М.: Мнемозина, 2010.</w:t>
      </w:r>
    </w:p>
    <w:p w:rsidR="00775001" w:rsidRPr="00775001" w:rsidRDefault="00775001" w:rsidP="00210809">
      <w:pPr>
        <w:pStyle w:val="a7"/>
        <w:numPr>
          <w:ilvl w:val="0"/>
          <w:numId w:val="7"/>
        </w:numPr>
      </w:pPr>
      <w:r w:rsidRPr="00775001">
        <w:lastRenderedPageBreak/>
        <w:t>Учебное интерактивное пособие к учебнику Н. Я. Виленкина, В. И. Жохова, А. С. Чеснокова, С. И. Шварцбурда «Математика. 6 класс». — М.: Мнемозина, 2008.</w:t>
      </w:r>
    </w:p>
    <w:p w:rsidR="00A21E02" w:rsidRPr="00FC3BC6" w:rsidRDefault="00A21E02" w:rsidP="00210809">
      <w:pPr>
        <w:pStyle w:val="a7"/>
        <w:numPr>
          <w:ilvl w:val="0"/>
          <w:numId w:val="7"/>
        </w:numPr>
      </w:pPr>
      <w:r w:rsidRPr="00FC3BC6">
        <w:t>Научная, научно-популярная, историческая литература.</w:t>
      </w:r>
    </w:p>
    <w:p w:rsidR="00A21E02" w:rsidRPr="00FC3BC6" w:rsidRDefault="00A21E02" w:rsidP="00210809">
      <w:pPr>
        <w:pStyle w:val="a7"/>
        <w:numPr>
          <w:ilvl w:val="0"/>
          <w:numId w:val="7"/>
        </w:numPr>
      </w:pPr>
      <w:r w:rsidRPr="00FC3BC6">
        <w:t>Справочные пособия.</w:t>
      </w:r>
    </w:p>
    <w:p w:rsidR="00A21E02" w:rsidRPr="00FC3BC6" w:rsidRDefault="00A21E02" w:rsidP="00210809">
      <w:pPr>
        <w:pStyle w:val="a7"/>
        <w:numPr>
          <w:ilvl w:val="0"/>
          <w:numId w:val="7"/>
        </w:numPr>
      </w:pPr>
      <w:r w:rsidRPr="00FC3BC6">
        <w:t>Методические пособия для учителя.</w:t>
      </w:r>
    </w:p>
    <w:p w:rsidR="00A21E02" w:rsidRPr="00FC3BC6" w:rsidRDefault="00A21E02" w:rsidP="00210809">
      <w:pPr>
        <w:pStyle w:val="a7"/>
        <w:numPr>
          <w:ilvl w:val="0"/>
          <w:numId w:val="7"/>
        </w:numPr>
      </w:pPr>
      <w:r w:rsidRPr="00FC3BC6">
        <w:t>Таблицы по математике для 5-6 классов.</w:t>
      </w:r>
    </w:p>
    <w:p w:rsidR="00A21E02" w:rsidRPr="00FC3BC6" w:rsidRDefault="00A21E02" w:rsidP="00210809">
      <w:pPr>
        <w:pStyle w:val="a7"/>
        <w:numPr>
          <w:ilvl w:val="0"/>
          <w:numId w:val="7"/>
        </w:numPr>
      </w:pPr>
      <w:r w:rsidRPr="00FC3BC6">
        <w:t>Портреты выдающихся деятелей математики.</w:t>
      </w:r>
    </w:p>
    <w:p w:rsidR="00A21E02" w:rsidRPr="00FC3BC6" w:rsidRDefault="00A21E02" w:rsidP="00210809">
      <w:pPr>
        <w:pStyle w:val="a7"/>
        <w:numPr>
          <w:ilvl w:val="0"/>
          <w:numId w:val="7"/>
        </w:numPr>
      </w:pPr>
      <w:r w:rsidRPr="00FC3BC6">
        <w:t>Мультимедийные обучающие программы и электронные учебные издания по основным разделам математики.</w:t>
      </w:r>
    </w:p>
    <w:p w:rsidR="00A21E02" w:rsidRPr="00FC3BC6" w:rsidRDefault="00A21E02" w:rsidP="00210809">
      <w:pPr>
        <w:pStyle w:val="a7"/>
        <w:numPr>
          <w:ilvl w:val="0"/>
          <w:numId w:val="7"/>
        </w:numPr>
      </w:pPr>
      <w:r w:rsidRPr="00FC3BC6">
        <w:t>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работы.</w:t>
      </w:r>
    </w:p>
    <w:p w:rsidR="00FC3BC6" w:rsidRPr="00FC3BC6" w:rsidRDefault="00A21E02" w:rsidP="00210809">
      <w:pPr>
        <w:pStyle w:val="a7"/>
        <w:numPr>
          <w:ilvl w:val="0"/>
          <w:numId w:val="7"/>
        </w:numPr>
      </w:pPr>
      <w:r w:rsidRPr="00FC3BC6">
        <w:t>Инструментальная среда по математике.</w:t>
      </w:r>
    </w:p>
    <w:p w:rsidR="00A21E02" w:rsidRPr="00FC3BC6" w:rsidRDefault="00A21E02" w:rsidP="00210809">
      <w:pPr>
        <w:pStyle w:val="a7"/>
        <w:numPr>
          <w:ilvl w:val="0"/>
          <w:numId w:val="7"/>
        </w:numPr>
      </w:pPr>
      <w:r w:rsidRPr="00FC3BC6">
        <w:t>Видеофильмы по истории математики, математических идей и методов.</w:t>
      </w:r>
    </w:p>
    <w:p w:rsidR="00A21E02" w:rsidRPr="00FC3BC6" w:rsidRDefault="00A21E02" w:rsidP="00210809">
      <w:pPr>
        <w:pStyle w:val="a7"/>
        <w:numPr>
          <w:ilvl w:val="0"/>
          <w:numId w:val="7"/>
        </w:numPr>
      </w:pPr>
      <w:r w:rsidRPr="00FC3BC6">
        <w:t>Мультимедийный компьютер.</w:t>
      </w:r>
    </w:p>
    <w:p w:rsidR="00A21E02" w:rsidRPr="00FC3BC6" w:rsidRDefault="00A21E02" w:rsidP="00210809">
      <w:pPr>
        <w:pStyle w:val="a7"/>
        <w:numPr>
          <w:ilvl w:val="0"/>
          <w:numId w:val="7"/>
        </w:numPr>
      </w:pPr>
      <w:r w:rsidRPr="00FC3BC6">
        <w:t>Мультимедиа проектор.</w:t>
      </w:r>
    </w:p>
    <w:p w:rsidR="00A21E02" w:rsidRPr="00FC3BC6" w:rsidRDefault="00A21E02" w:rsidP="00210809">
      <w:pPr>
        <w:pStyle w:val="a7"/>
        <w:numPr>
          <w:ilvl w:val="0"/>
          <w:numId w:val="7"/>
        </w:numPr>
      </w:pPr>
      <w:r w:rsidRPr="00FC3BC6">
        <w:t>Экран.</w:t>
      </w:r>
    </w:p>
    <w:p w:rsidR="00A21E02" w:rsidRPr="00FC3BC6" w:rsidRDefault="00A21E02" w:rsidP="00210809">
      <w:pPr>
        <w:pStyle w:val="a7"/>
        <w:numPr>
          <w:ilvl w:val="0"/>
          <w:numId w:val="7"/>
        </w:numPr>
      </w:pPr>
      <w:r w:rsidRPr="00FC3BC6">
        <w:t>Доска магнитная с координатной сеткой.</w:t>
      </w:r>
    </w:p>
    <w:p w:rsidR="00A21E02" w:rsidRPr="00FC3BC6" w:rsidRDefault="00A21E02" w:rsidP="00210809">
      <w:pPr>
        <w:pStyle w:val="a7"/>
        <w:numPr>
          <w:ilvl w:val="0"/>
          <w:numId w:val="7"/>
        </w:numPr>
      </w:pPr>
      <w:r w:rsidRPr="00FC3BC6">
        <w:t>Комплект чертежных инструментов (классных и раздаточных).</w:t>
      </w:r>
    </w:p>
    <w:p w:rsidR="00A21E02" w:rsidRPr="00FC3BC6" w:rsidRDefault="00A21E02" w:rsidP="00210809">
      <w:pPr>
        <w:pStyle w:val="a7"/>
        <w:numPr>
          <w:ilvl w:val="0"/>
          <w:numId w:val="7"/>
        </w:numPr>
      </w:pPr>
      <w:r w:rsidRPr="00FC3BC6">
        <w:t>Комплект планиметрических и стереометрических тел (демонстрационных и разщдаточных).</w:t>
      </w:r>
    </w:p>
    <w:p w:rsidR="00FC3BC6" w:rsidRPr="008B6D18" w:rsidRDefault="00A21E02" w:rsidP="00210809">
      <w:pPr>
        <w:pStyle w:val="a7"/>
        <w:numPr>
          <w:ilvl w:val="0"/>
          <w:numId w:val="7"/>
        </w:numPr>
      </w:pPr>
      <w:r w:rsidRPr="00FC3BC6">
        <w:t>Комплекты для моделирования (цветная бумага, картон, калька, клей, ножницы, пластилин).</w:t>
      </w:r>
    </w:p>
    <w:p w:rsidR="00FC3BC6" w:rsidRDefault="00FC3BC6" w:rsidP="00A21E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1C95" w:rsidRPr="001321B8" w:rsidRDefault="00FE1C95" w:rsidP="001321B8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21B8">
        <w:rPr>
          <w:rFonts w:ascii="Times New Roman" w:hAnsi="Times New Roman" w:cs="Times New Roman"/>
          <w:sz w:val="24"/>
          <w:szCs w:val="24"/>
        </w:rPr>
        <w:t>ПЛАНИРУЕМЫЕ РЕЗУЛЬТАТЫ ИЗУЧЕНИЯ</w:t>
      </w:r>
    </w:p>
    <w:p w:rsidR="00236634" w:rsidRPr="008B6D18" w:rsidRDefault="001321B8" w:rsidP="008B6D18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8B6D18">
        <w:rPr>
          <w:rFonts w:ascii="Times New Roman" w:hAnsi="Times New Roman" w:cs="Times New Roman"/>
          <w:sz w:val="24"/>
          <w:szCs w:val="24"/>
        </w:rPr>
        <w:t xml:space="preserve">                                         КУРСА МАТЕМАТИКИ В 5—6 КЛАССАХ</w:t>
      </w:r>
    </w:p>
    <w:p w:rsidR="00950387" w:rsidRDefault="00950387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038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44348" cy="9313545"/>
            <wp:effectExtent l="0" t="3493" r="5398" b="539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3234" cy="934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87" w:rsidRDefault="00950387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038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88579" cy="9177655"/>
            <wp:effectExtent l="3175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4403" cy="91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87" w:rsidRDefault="00950387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038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38515" cy="9152890"/>
            <wp:effectExtent l="0" t="9525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6714" cy="91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87" w:rsidRDefault="00950387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038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48236" cy="9238426"/>
            <wp:effectExtent l="285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5734" cy="924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87" w:rsidRDefault="00950387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038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77717" cy="9199245"/>
            <wp:effectExtent l="6032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5123" cy="921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87" w:rsidRDefault="00950387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038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59523" cy="9586595"/>
            <wp:effectExtent l="5397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3047" cy="959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Личностные результаты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Pr="00FC3B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когнитивного компонента</w:t>
      </w:r>
      <w:r w:rsidRPr="00FC3B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сформированы: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представления о фактах, иллюстрирующих важные этапы развития математики (изобретение десятичной нумерации, старинные системы записи чисел, старинные системы мер; происхождение геометрии из практических потребностей людей);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ориентация в системе требований при обучении математике;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Pr="00FC3B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ценностного и эмоционального компонентов</w:t>
      </w: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сформированы: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позитивное, эмоциональное восприятие математических объектов, рассуждений, решений задач, рассматриваемых проблем.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r w:rsidRPr="00FC3B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деятельностного (поведенческого) компонента</w:t>
      </w: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сформированы: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готовность и способность к выполнению норм и требований, предъявляемых на уроках математики.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получит возможность для формирования: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выраженной устойчивой учебно-познавательной мотивации и интереса к изучению математики;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умение выбирать желаемый уровень математических результатов;</w:t>
      </w:r>
    </w:p>
    <w:p w:rsidR="00FC3BC6" w:rsidRPr="008B6D18" w:rsidRDefault="00FC3BC6" w:rsidP="008B6D18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адекватной позит</w:t>
      </w:r>
      <w:r w:rsidR="008B6D18">
        <w:rPr>
          <w:rFonts w:ascii="Times New Roman" w:eastAsia="Times New Roman" w:hAnsi="Times New Roman" w:cs="Times New Roman"/>
          <w:sz w:val="24"/>
          <w:szCs w:val="24"/>
          <w:lang w:eastAsia="ru-RU"/>
        </w:rPr>
        <w:t>ивной самооценки и Я-концепции.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 образовательные результаты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</w:t>
      </w:r>
      <w:r w:rsidRPr="00FC3B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гулятивные универсальные учебные действия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Ученик научится: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совместному с учителем целеполаганию на уроках математики и в математической деятельности;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 анализировать условие задачи (для нового материала - на основе учёта выделенных учителем ориентиров действия);  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действовать в соответствии с предложенным алгоритмом, составлять несложные алгоритмы вычислений и построений;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применять приемы самоконтроля при решении математических задач;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</w:t>
      </w:r>
      <w:r w:rsidRPr="00FC3BC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оценивать правильность выполнения действия и вносить необходимые коррективы на основе имеющихся шаблонов.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самостоятельно ставить учебные цели;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 видеть различные стратегии решения задач, осознанно выбирать способ решения; 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основам саморегуляции в математической деятельности в форме осознанного управления своим поведением и деятельностью, направленной на достижение поставленных целей.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FC3B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оммуникативные универсальные учебные действия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Ученик научится: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строить речевые конструкции с использованием изученной терминологии и символики, понимать смысл поставленной задачи, осуществлять перевод с естественного языка на математический и наоборот;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осуществлять контроль, коррекцию, оценку действий партнёра, уметь убеждать.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брать на себя инициативу в решении поставленной задачи;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задавать вопросы, необходимые для организации собственной деятельности взаимодействия с другими;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устанавливать и сравнивать разные точки зрения, прежде чем принимать решения и делать выбор;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отображать в речи (описание, объяснение) содержание совершаемых действий.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Познавательные универсальные учебные действия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научится: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основам реализации проектно-исследовательской деятельности под руководством учителя (с помощью родителей);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осуществлять поиск в учебном тексте, дополнительных источниках ответов на поставленные вопросы; выделять в нем смысловые фрагменты;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анализировать и осмысливать тексты задач, переформулировать их условия моделировать условие с помощью схем, рисунков, таблиц, реальных предметов, строить логическую цепочку рассуждений;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формулировать простейшие свойства изучаемых математических объектов;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 помощью учителя анализировать, систематизировать, классифицировать изучаемые математические объекты.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осуществлять выбор наиболее эффективных способов решения задач в зависимости от конкретных условий;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самостоятельно давать определение понятиям;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sz w:val="24"/>
          <w:szCs w:val="24"/>
          <w:lang w:eastAsia="ru-RU"/>
        </w:rPr>
        <w:t>• строить простейшие классификации на основе дихотомического деления (на основе отрицания).</w:t>
      </w:r>
    </w:p>
    <w:p w:rsidR="00FC3BC6" w:rsidRPr="00FC3BC6" w:rsidRDefault="00FC3BC6" w:rsidP="00FC3BC6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3B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образовательные  результаты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36634" w:rsidRPr="00236634" w:rsidRDefault="00236634" w:rsidP="00FC3B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3663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Натуральные числа. Дроби. Рациональные числа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завершении изучения курса математики 5-6 классов выпускник </w:t>
      </w:r>
      <w:r w:rsidRPr="002366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научится: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понимать особенности десятичной системы счисления;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оперировать понятиями, связанными с делимостью натуральных чисел;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выражать числа в эквивалентных формах, выбирая наиболее подходящую в зависимости от конкретной ситуации;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сравнивать и упорядочивать рациональные числа;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выполнять вычисления с рациональными числами, сочетая устные и письменные приёмы вычислений, применение калькулятора;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понятия и умения, связанные с пропорциональностью величин, процентами, в ходе решения математических задач и задач из смежных предметов, выполнять несложные практические расчёты.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Выпускник получит возможность: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познакомиться с позиционными системами счисления с основаниями, отличными от 10;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углубить и развить представления о натуральных числах и свойствах делимости;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научиться использовать приёмы, рационализирующие вычисления, приобрести привычку контролировать вычисления, выбирая подходящий для ситуации способ.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3663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Действительные числа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Выпускник </w:t>
      </w:r>
      <w:r w:rsidRPr="002366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научится: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развить представление о числе и числовых системах от </w:t>
      </w:r>
      <w:r w:rsidR="00E33A83"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натуральных и</w:t>
      </w: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действительных; о роли вычислений в человеческой практике;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Выпускник </w:t>
      </w:r>
      <w:r w:rsidRPr="002366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получит возможность: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развить и углубить знания о десятичной записи рациональных чисел.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3663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Измерения, приближения, оценки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Выпускник </w:t>
      </w:r>
      <w:r w:rsidRPr="002366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научится: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в ходе решения задач элементарные представления, связанные с приближёнными значениями величин.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Выпускник </w:t>
      </w:r>
      <w:r w:rsidRPr="002366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получит возможность: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понять, что числовые данные, которые используются для характеристики объектов окружающего мира, являются преимущественно приближённым.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3663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Элементы алгебры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Выпускник </w:t>
      </w:r>
      <w:r w:rsidRPr="002366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научится: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оперировать понятиями «числовое выражение», «буквенное выражение», упрощать выражения, содержащие слагаемые с одинаковым буквенным множителем; работать с формулами;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решать простейшие линейные уравнений с одной переменной;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понимать и применять терминологию и символику, связанную с отношением неравенства, в простейших случаях.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Выпускник </w:t>
      </w:r>
      <w:r w:rsidRPr="002366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получит возможность</w:t>
      </w: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научиться выполнять преобразования целых буквенных выражений, применяя законы арифметических действий; 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овладеть простейшими приёмами решения уравнений; применять аппарат уравнений для решения разнообразных текстовых (сюжетных) задач.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3663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Описательная статистика и вероятность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Выпускник получит возможность </w:t>
      </w:r>
      <w:r w:rsidRPr="002366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научиться: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находить вероятность случайного события в простейших случаях;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решать простейшие комбинаторные задачи на нахождение числа объектов или их комбинаций с использованием правила произведения.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3663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Наглядная геометрия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Выпускник </w:t>
      </w:r>
      <w:r w:rsidRPr="002366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научится: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распознавать на чертежах, рисунках, моделях и в окружающем мире плоские и пространственные геометрические фигуры;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пользоваться языком геометрии для описания предметов окружающего мира и их взаимного расположения;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распознавать и изображать на чертежах и рисунках геометрические фигуры и их конфигурации;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находить значения длин линейных элементов фигур, градусную меру углов от 0 до 180;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распознавать развёртки куба, прямоугольного параллелепипеда;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строить развёртки куба и прямоугольного параллелепипеда;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определять по линейным размерам развёртки фигуры линейные размеры самой фигуры и наоборот;</w:t>
      </w:r>
    </w:p>
    <w:p w:rsidR="00236634" w:rsidRPr="00236634" w:rsidRDefault="00236634" w:rsidP="00E33A83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вычислять площадь прямоугольника, круга, прямоугольного треугольника и площади фигур, составленных из</w:t>
      </w:r>
      <w:r w:rsidR="00E33A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них, объём прямоугольного параллелепипеда.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получит возможность:</w:t>
      </w:r>
    </w:p>
    <w:p w:rsidR="00236634" w:rsidRPr="00236634" w:rsidRDefault="00236634" w:rsidP="00236634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научиться вычислять объёмы пространственных геометрических фигур, составленных из прямоугольных параллелепипедов;</w:t>
      </w:r>
    </w:p>
    <w:p w:rsidR="00236634" w:rsidRPr="008B6D18" w:rsidRDefault="00236634" w:rsidP="008B6D18">
      <w:pPr>
        <w:shd w:val="clear" w:color="auto" w:fill="FFFFFF"/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углубить и развить представления о пространственных геометр</w:t>
      </w:r>
      <w:r w:rsidR="008B6D18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ических фигурах;</w:t>
      </w:r>
    </w:p>
    <w:p w:rsidR="00A21E02" w:rsidRPr="00A21E02" w:rsidRDefault="00A21E02" w:rsidP="00A21E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достижения метапредметных результатов</w:t>
      </w: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обучения будут проводиться в ходе выполнения учащимися проектно – исследовательской деятельности:</w:t>
      </w:r>
    </w:p>
    <w:p w:rsidR="00A21E02" w:rsidRPr="00A21E02" w:rsidRDefault="00A21E02" w:rsidP="00A21E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текущего выполнения учебных исследований и учебных проектов;</w:t>
      </w:r>
    </w:p>
    <w:p w:rsidR="00A21E02" w:rsidRPr="00A21E02" w:rsidRDefault="00A21E02" w:rsidP="00A21E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защита индивидуального проекта.</w:t>
      </w:r>
    </w:p>
    <w:p w:rsidR="00A21E02" w:rsidRPr="00A21E02" w:rsidRDefault="00A21E02" w:rsidP="00A21E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Рекомендуемые темы проектов для 5 классов:</w:t>
      </w:r>
    </w:p>
    <w:p w:rsidR="00A21E02" w:rsidRPr="00A21E02" w:rsidRDefault="00A21E02" w:rsidP="0021080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Древние системы счисления.</w:t>
      </w:r>
    </w:p>
    <w:p w:rsidR="00A21E02" w:rsidRPr="00A21E02" w:rsidRDefault="00A21E02" w:rsidP="0021080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Геометрия вокруг нас.</w:t>
      </w:r>
    </w:p>
    <w:p w:rsidR="00A21E02" w:rsidRPr="00A21E02" w:rsidRDefault="00A21E02" w:rsidP="0021080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дроби.</w:t>
      </w:r>
    </w:p>
    <w:p w:rsidR="00A21E02" w:rsidRPr="00A21E02" w:rsidRDefault="00A21E02" w:rsidP="0021080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Быстрый счет без калькулятора.</w:t>
      </w:r>
    </w:p>
    <w:p w:rsidR="00A21E02" w:rsidRPr="00A21E02" w:rsidRDefault="00A21E02" w:rsidP="0021080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Тайны математического языка.</w:t>
      </w:r>
    </w:p>
    <w:p w:rsidR="00A21E02" w:rsidRPr="00A21E02" w:rsidRDefault="00A21E02" w:rsidP="0021080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Развертки прямоугольного параллелепипеда.</w:t>
      </w:r>
    </w:p>
    <w:p w:rsidR="00A21E02" w:rsidRPr="00A21E02" w:rsidRDefault="00A21E02" w:rsidP="0021080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Проценты в нашей жизни.</w:t>
      </w:r>
    </w:p>
    <w:p w:rsidR="00A21E02" w:rsidRPr="00A21E02" w:rsidRDefault="00A21E02" w:rsidP="0021080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Магия чисел.</w:t>
      </w:r>
    </w:p>
    <w:p w:rsidR="00A21E02" w:rsidRPr="00A21E02" w:rsidRDefault="00A21E02" w:rsidP="0021080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Древние меры длины.</w:t>
      </w:r>
    </w:p>
    <w:p w:rsidR="00A21E02" w:rsidRPr="00A21E02" w:rsidRDefault="00A21E02" w:rsidP="0021080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 отгадывать числа.</w:t>
      </w:r>
    </w:p>
    <w:p w:rsidR="00A21E02" w:rsidRPr="00A21E02" w:rsidRDefault="00A21E02" w:rsidP="00210809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числа в судьбе человека.</w:t>
      </w:r>
    </w:p>
    <w:p w:rsidR="00A21E02" w:rsidRPr="00A21E02" w:rsidRDefault="00A21E02" w:rsidP="00A21E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Направления проектной деятельности обучающихся</w:t>
      </w:r>
    </w:p>
    <w:p w:rsidR="00A21E02" w:rsidRPr="00A21E02" w:rsidRDefault="00A21E02" w:rsidP="00A21E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математики в 5-6 классах предусматривает выполнение следующих краткосрочных проектных работ</w:t>
      </w:r>
      <w:r w:rsidRPr="00A21E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A21E02" w:rsidRPr="00A21E02" w:rsidRDefault="00A21E02" w:rsidP="00A21E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5 класс</w:t>
      </w:r>
    </w:p>
    <w:p w:rsidR="00A21E02" w:rsidRPr="00A21E02" w:rsidRDefault="00A21E02" w:rsidP="0021080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«Сказочный задачник»</w:t>
      </w:r>
    </w:p>
    <w:p w:rsidR="00A21E02" w:rsidRPr="00A21E02" w:rsidRDefault="00A21E02" w:rsidP="0021080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«План моей комнаты»</w:t>
      </w:r>
    </w:p>
    <w:p w:rsidR="00A21E02" w:rsidRPr="00A21E02" w:rsidRDefault="00A21E02" w:rsidP="0021080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«Десятичные дроби в нашей жизни»</w:t>
      </w:r>
    </w:p>
    <w:p w:rsidR="00A21E02" w:rsidRPr="00A21E02" w:rsidRDefault="00A21E02" w:rsidP="0021080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«Ремонт в моей комнате»</w:t>
      </w:r>
    </w:p>
    <w:p w:rsidR="00A21E02" w:rsidRPr="00A21E02" w:rsidRDefault="00A21E02" w:rsidP="00A21E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6 класс</w:t>
      </w:r>
    </w:p>
    <w:p w:rsidR="00A21E02" w:rsidRPr="00A21E02" w:rsidRDefault="00A21E02" w:rsidP="00210809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«Симметрия и гармония»</w:t>
      </w:r>
    </w:p>
    <w:p w:rsidR="00A21E02" w:rsidRPr="00A21E02" w:rsidRDefault="00A21E02" w:rsidP="00210809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«Рисунки в координатах»</w:t>
      </w:r>
    </w:p>
    <w:p w:rsidR="00A21E02" w:rsidRPr="00A21E02" w:rsidRDefault="00A21E02" w:rsidP="00210809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«Проценты в нашей жизни»</w:t>
      </w:r>
    </w:p>
    <w:p w:rsidR="00A21E02" w:rsidRPr="00A21E02" w:rsidRDefault="00A21E02" w:rsidP="00210809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«Круглые» задачи»</w:t>
      </w:r>
    </w:p>
    <w:p w:rsidR="00FC3BC6" w:rsidRDefault="00A21E02" w:rsidP="00210809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02">
        <w:rPr>
          <w:rFonts w:ascii="Times New Roman" w:eastAsia="Times New Roman" w:hAnsi="Times New Roman" w:cs="Times New Roman"/>
          <w:sz w:val="24"/>
          <w:szCs w:val="24"/>
          <w:lang w:eastAsia="ru-RU"/>
        </w:rPr>
        <w:t>«Опрос общественного мнения»</w:t>
      </w:r>
    </w:p>
    <w:p w:rsidR="002B4A8D" w:rsidRDefault="002B4A8D" w:rsidP="002B4A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A8D" w:rsidRDefault="002B4A8D" w:rsidP="002B4A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A8D" w:rsidRDefault="002B4A8D" w:rsidP="002B4A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A8D" w:rsidRDefault="002B4A8D" w:rsidP="002B4A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A8D" w:rsidRDefault="002B4A8D" w:rsidP="002B4A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A8D" w:rsidRDefault="002B4A8D" w:rsidP="002B4A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4A8D" w:rsidRDefault="002B4A8D" w:rsidP="002B4A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7DE" w:rsidRDefault="00FD37DE" w:rsidP="00D852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11C0" w:rsidRDefault="00DA11C0" w:rsidP="00D852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37DE" w:rsidRDefault="00FD37DE" w:rsidP="00EC2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7DE" w:rsidRDefault="00FD37DE" w:rsidP="00EC2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D21" w:rsidRDefault="00935D21" w:rsidP="00EC2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D21" w:rsidRDefault="00935D21" w:rsidP="00EC2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D21" w:rsidRDefault="00935D21" w:rsidP="00EC2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D21" w:rsidRDefault="00935D21" w:rsidP="00EC2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D21" w:rsidRDefault="00935D21" w:rsidP="00EC2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D21" w:rsidRDefault="00935D21" w:rsidP="00EC2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D21" w:rsidRDefault="00935D21" w:rsidP="00EC2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D21" w:rsidRDefault="00935D21" w:rsidP="00EC2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D21" w:rsidRDefault="00935D21" w:rsidP="00EC2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D21" w:rsidRDefault="00935D21" w:rsidP="00EC2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D21" w:rsidRDefault="00935D21" w:rsidP="00EC2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D21" w:rsidRDefault="00935D21" w:rsidP="00EC2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5D21" w:rsidRDefault="00935D21" w:rsidP="00EC2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7DE" w:rsidRDefault="00FD37DE" w:rsidP="00EC2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7DE" w:rsidRDefault="00FD37DE" w:rsidP="00EC2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37DE" w:rsidRDefault="00FD37DE" w:rsidP="00EC2A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2AF0" w:rsidRDefault="00EC2AF0" w:rsidP="00EC2A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48FE" w:rsidRDefault="001648FE" w:rsidP="00EC2A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48FE" w:rsidRDefault="001648FE" w:rsidP="00EC2A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48FE" w:rsidRDefault="001648FE" w:rsidP="00EC2A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285" w:rsidRPr="00EC2AF0" w:rsidRDefault="00763285" w:rsidP="00EC2A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763285" w:rsidRPr="00EC2AF0" w:rsidSect="00FC3BC6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9E9" w:rsidRDefault="008E09E9" w:rsidP="00D852A9">
      <w:pPr>
        <w:spacing w:after="0" w:line="240" w:lineRule="auto"/>
      </w:pPr>
      <w:r>
        <w:separator/>
      </w:r>
    </w:p>
  </w:endnote>
  <w:endnote w:type="continuationSeparator" w:id="0">
    <w:p w:rsidR="008E09E9" w:rsidRDefault="008E09E9" w:rsidP="00D85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9E9" w:rsidRDefault="008E09E9" w:rsidP="00D852A9">
      <w:pPr>
        <w:spacing w:after="0" w:line="240" w:lineRule="auto"/>
      </w:pPr>
      <w:r>
        <w:separator/>
      </w:r>
    </w:p>
  </w:footnote>
  <w:footnote w:type="continuationSeparator" w:id="0">
    <w:p w:rsidR="008E09E9" w:rsidRDefault="008E09E9" w:rsidP="00D852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65415"/>
    <w:multiLevelType w:val="multilevel"/>
    <w:tmpl w:val="D9BC9D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6339EF"/>
    <w:multiLevelType w:val="hybridMultilevel"/>
    <w:tmpl w:val="0122F396"/>
    <w:lvl w:ilvl="0" w:tplc="8E5E3656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B06B6"/>
    <w:multiLevelType w:val="hybridMultilevel"/>
    <w:tmpl w:val="5A281F94"/>
    <w:lvl w:ilvl="0" w:tplc="A828BB4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D6704"/>
    <w:multiLevelType w:val="hybridMultilevel"/>
    <w:tmpl w:val="7BC261EC"/>
    <w:lvl w:ilvl="0" w:tplc="C74663D6">
      <w:start w:val="1"/>
      <w:numFmt w:val="decimal"/>
      <w:lvlText w:val="%1)"/>
      <w:lvlJc w:val="left"/>
      <w:pPr>
        <w:ind w:left="720" w:hanging="360"/>
      </w:pPr>
      <w:rPr>
        <w:b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977D6"/>
    <w:multiLevelType w:val="multilevel"/>
    <w:tmpl w:val="577CB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14147B4"/>
    <w:multiLevelType w:val="multilevel"/>
    <w:tmpl w:val="2098C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A31840"/>
    <w:multiLevelType w:val="hybridMultilevel"/>
    <w:tmpl w:val="C5389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3F0"/>
    <w:rsid w:val="000328E7"/>
    <w:rsid w:val="00085FBB"/>
    <w:rsid w:val="000A3B77"/>
    <w:rsid w:val="000C7C1C"/>
    <w:rsid w:val="001321B8"/>
    <w:rsid w:val="00151FEE"/>
    <w:rsid w:val="001648FE"/>
    <w:rsid w:val="001731FF"/>
    <w:rsid w:val="00191A1C"/>
    <w:rsid w:val="001E5E08"/>
    <w:rsid w:val="00210809"/>
    <w:rsid w:val="00236634"/>
    <w:rsid w:val="00257F2E"/>
    <w:rsid w:val="0027573D"/>
    <w:rsid w:val="002B4A8D"/>
    <w:rsid w:val="003064B7"/>
    <w:rsid w:val="003662AC"/>
    <w:rsid w:val="003C12CB"/>
    <w:rsid w:val="003C3870"/>
    <w:rsid w:val="003E52B9"/>
    <w:rsid w:val="00417F02"/>
    <w:rsid w:val="00425158"/>
    <w:rsid w:val="004E0D46"/>
    <w:rsid w:val="005B6954"/>
    <w:rsid w:val="005C6CA0"/>
    <w:rsid w:val="005E30F2"/>
    <w:rsid w:val="00650761"/>
    <w:rsid w:val="00696D58"/>
    <w:rsid w:val="00704F2F"/>
    <w:rsid w:val="00763285"/>
    <w:rsid w:val="00775001"/>
    <w:rsid w:val="007B6721"/>
    <w:rsid w:val="007E1700"/>
    <w:rsid w:val="008206F2"/>
    <w:rsid w:val="0084740C"/>
    <w:rsid w:val="00882B33"/>
    <w:rsid w:val="008908E7"/>
    <w:rsid w:val="008B6D18"/>
    <w:rsid w:val="008D5F0E"/>
    <w:rsid w:val="008E09E9"/>
    <w:rsid w:val="008E462F"/>
    <w:rsid w:val="00917F1E"/>
    <w:rsid w:val="00935D21"/>
    <w:rsid w:val="00950387"/>
    <w:rsid w:val="00971983"/>
    <w:rsid w:val="00A21E02"/>
    <w:rsid w:val="00A2639E"/>
    <w:rsid w:val="00A45116"/>
    <w:rsid w:val="00A80309"/>
    <w:rsid w:val="00A820D5"/>
    <w:rsid w:val="00AA2AA4"/>
    <w:rsid w:val="00B12089"/>
    <w:rsid w:val="00B252BC"/>
    <w:rsid w:val="00B953F0"/>
    <w:rsid w:val="00BB02B9"/>
    <w:rsid w:val="00CD2C01"/>
    <w:rsid w:val="00D41F3F"/>
    <w:rsid w:val="00D50FEB"/>
    <w:rsid w:val="00D54008"/>
    <w:rsid w:val="00D852A9"/>
    <w:rsid w:val="00DA11C0"/>
    <w:rsid w:val="00DB55B2"/>
    <w:rsid w:val="00E33A83"/>
    <w:rsid w:val="00E54E7A"/>
    <w:rsid w:val="00E61B36"/>
    <w:rsid w:val="00E70CE7"/>
    <w:rsid w:val="00E84066"/>
    <w:rsid w:val="00EA2A2E"/>
    <w:rsid w:val="00EC2AF0"/>
    <w:rsid w:val="00EC6D8C"/>
    <w:rsid w:val="00F602E7"/>
    <w:rsid w:val="00FC10B3"/>
    <w:rsid w:val="00FC3BC6"/>
    <w:rsid w:val="00FD37DE"/>
    <w:rsid w:val="00FE098F"/>
    <w:rsid w:val="00FE1C95"/>
    <w:rsid w:val="00FE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3DEEE2-6225-4724-A066-DB1D7672C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52A9"/>
    <w:pPr>
      <w:spacing w:after="200" w:line="276" w:lineRule="auto"/>
    </w:pPr>
    <w:rPr>
      <w:rFonts w:ascii="Calibri" w:eastAsia="Calibri" w:hAnsi="Calibri" w:cs="Calibri"/>
    </w:rPr>
  </w:style>
  <w:style w:type="paragraph" w:styleId="1">
    <w:name w:val="heading 1"/>
    <w:aliases w:val=" Знак,Знак"/>
    <w:basedOn w:val="a"/>
    <w:next w:val="a"/>
    <w:link w:val="10"/>
    <w:qFormat/>
    <w:rsid w:val="00FC3BC6"/>
    <w:pPr>
      <w:keepNext/>
      <w:tabs>
        <w:tab w:val="left" w:pos="284"/>
      </w:tabs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16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FC3BC6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C3BC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D852A9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D852A9"/>
    <w:rPr>
      <w:rFonts w:ascii="Calibri" w:eastAsia="Calibri" w:hAnsi="Calibri" w:cs="Calibri"/>
      <w:sz w:val="20"/>
      <w:szCs w:val="20"/>
    </w:rPr>
  </w:style>
  <w:style w:type="paragraph" w:styleId="a5">
    <w:name w:val="Body Text"/>
    <w:basedOn w:val="a"/>
    <w:link w:val="a6"/>
    <w:unhideWhenUsed/>
    <w:rsid w:val="00D852A9"/>
    <w:pPr>
      <w:spacing w:after="120"/>
    </w:pPr>
    <w:rPr>
      <w:rFonts w:cs="Times New Roman"/>
    </w:rPr>
  </w:style>
  <w:style w:type="character" w:customStyle="1" w:styleId="a6">
    <w:name w:val="Основной текст Знак"/>
    <w:basedOn w:val="a0"/>
    <w:link w:val="a5"/>
    <w:rsid w:val="00D852A9"/>
    <w:rPr>
      <w:rFonts w:ascii="Calibri" w:eastAsia="Calibri" w:hAnsi="Calibri" w:cs="Times New Roman"/>
    </w:rPr>
  </w:style>
  <w:style w:type="paragraph" w:styleId="a7">
    <w:name w:val="List Paragraph"/>
    <w:basedOn w:val="a"/>
    <w:qFormat/>
    <w:rsid w:val="00D852A9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Новый"/>
    <w:basedOn w:val="a"/>
    <w:rsid w:val="00D852A9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character" w:customStyle="1" w:styleId="Abstract">
    <w:name w:val="Abstract Знак"/>
    <w:link w:val="Abstract0"/>
    <w:locked/>
    <w:rsid w:val="00D852A9"/>
    <w:rPr>
      <w:rFonts w:ascii="Times New Roman" w:eastAsia="@Arial Unicode MS" w:hAnsi="Times New Roman" w:cs="Times New Roman"/>
      <w:sz w:val="28"/>
      <w:szCs w:val="28"/>
    </w:rPr>
  </w:style>
  <w:style w:type="paragraph" w:customStyle="1" w:styleId="Abstract0">
    <w:name w:val="Abstract"/>
    <w:basedOn w:val="a"/>
    <w:link w:val="Abstract"/>
    <w:rsid w:val="00D852A9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</w:rPr>
  </w:style>
  <w:style w:type="character" w:styleId="a9">
    <w:name w:val="footnote reference"/>
    <w:semiHidden/>
    <w:unhideWhenUsed/>
    <w:rsid w:val="00D852A9"/>
    <w:rPr>
      <w:vertAlign w:val="superscript"/>
    </w:rPr>
  </w:style>
  <w:style w:type="character" w:customStyle="1" w:styleId="10">
    <w:name w:val="Заголовок 1 Знак"/>
    <w:aliases w:val=" Знак Знак,Знак Знак"/>
    <w:basedOn w:val="a0"/>
    <w:link w:val="1"/>
    <w:rsid w:val="00FC3BC6"/>
    <w:rPr>
      <w:rFonts w:ascii="Arial" w:eastAsia="Times New Roman" w:hAnsi="Arial" w:cs="Times New Roman"/>
      <w:b/>
      <w:sz w:val="16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FC3BC6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FC3BC6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numbering" w:customStyle="1" w:styleId="11">
    <w:name w:val="Нет списка1"/>
    <w:next w:val="a2"/>
    <w:semiHidden/>
    <w:unhideWhenUsed/>
    <w:rsid w:val="00FC3BC6"/>
  </w:style>
  <w:style w:type="character" w:customStyle="1" w:styleId="FontStyle11">
    <w:name w:val="Font Style11"/>
    <w:uiPriority w:val="99"/>
    <w:rsid w:val="00FC3BC6"/>
    <w:rPr>
      <w:rFonts w:ascii="Times New Roman" w:hAnsi="Times New Roman" w:cs="Times New Roman"/>
      <w:sz w:val="32"/>
      <w:szCs w:val="32"/>
    </w:rPr>
  </w:style>
  <w:style w:type="character" w:customStyle="1" w:styleId="apple-converted-space">
    <w:name w:val="apple-converted-space"/>
    <w:rsid w:val="00FC3BC6"/>
  </w:style>
  <w:style w:type="paragraph" w:styleId="aa">
    <w:name w:val="No Spacing"/>
    <w:uiPriority w:val="1"/>
    <w:qFormat/>
    <w:rsid w:val="00FC3BC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c22">
    <w:name w:val="c22"/>
    <w:basedOn w:val="a"/>
    <w:rsid w:val="00FC3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FC3BC6"/>
  </w:style>
  <w:style w:type="character" w:customStyle="1" w:styleId="c6">
    <w:name w:val="c6"/>
    <w:basedOn w:val="a0"/>
    <w:rsid w:val="00FC3BC6"/>
  </w:style>
  <w:style w:type="paragraph" w:styleId="ab">
    <w:name w:val="Normal (Web)"/>
    <w:basedOn w:val="a"/>
    <w:unhideWhenUsed/>
    <w:rsid w:val="00FC3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Plain Text"/>
    <w:basedOn w:val="a"/>
    <w:link w:val="ad"/>
    <w:unhideWhenUsed/>
    <w:rsid w:val="00FC3BC6"/>
    <w:pPr>
      <w:spacing w:after="0" w:line="240" w:lineRule="auto"/>
    </w:pPr>
    <w:rPr>
      <w:rFonts w:ascii="Consolas" w:eastAsia="Times New Roman" w:hAnsi="Consolas" w:cs="Times New Roman"/>
      <w:sz w:val="21"/>
      <w:szCs w:val="21"/>
      <w:lang w:val="x-none" w:eastAsia="ru-RU"/>
    </w:rPr>
  </w:style>
  <w:style w:type="character" w:customStyle="1" w:styleId="ad">
    <w:name w:val="Текст Знак"/>
    <w:basedOn w:val="a0"/>
    <w:link w:val="ac"/>
    <w:rsid w:val="00FC3BC6"/>
    <w:rPr>
      <w:rFonts w:ascii="Consolas" w:eastAsia="Times New Roman" w:hAnsi="Consolas" w:cs="Times New Roman"/>
      <w:sz w:val="21"/>
      <w:szCs w:val="21"/>
      <w:lang w:val="x-none" w:eastAsia="ru-RU"/>
    </w:rPr>
  </w:style>
  <w:style w:type="paragraph" w:styleId="ae">
    <w:name w:val="header"/>
    <w:basedOn w:val="a"/>
    <w:link w:val="af"/>
    <w:unhideWhenUsed/>
    <w:rsid w:val="00FC3BC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f">
    <w:name w:val="Верхний колонтитул Знак"/>
    <w:basedOn w:val="a0"/>
    <w:link w:val="ae"/>
    <w:rsid w:val="00FC3BC6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f0">
    <w:name w:val="footer"/>
    <w:basedOn w:val="a"/>
    <w:link w:val="af1"/>
    <w:unhideWhenUsed/>
    <w:rsid w:val="00FC3BC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f1">
    <w:name w:val="Нижний колонтитул Знак"/>
    <w:basedOn w:val="a0"/>
    <w:link w:val="af0"/>
    <w:rsid w:val="00FC3BC6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f2">
    <w:name w:val="Block Text"/>
    <w:basedOn w:val="a"/>
    <w:rsid w:val="00FC3BC6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R">
    <w:name w:val="NR"/>
    <w:basedOn w:val="a"/>
    <w:rsid w:val="00FC3BC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3">
    <w:name w:val="Strong"/>
    <w:qFormat/>
    <w:rsid w:val="00FC3BC6"/>
    <w:rPr>
      <w:b/>
      <w:bCs/>
    </w:rPr>
  </w:style>
  <w:style w:type="paragraph" w:customStyle="1" w:styleId="12">
    <w:name w:val="Знак1"/>
    <w:basedOn w:val="a"/>
    <w:rsid w:val="00FC3BC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numbering" w:customStyle="1" w:styleId="110">
    <w:name w:val="Нет списка11"/>
    <w:next w:val="a2"/>
    <w:semiHidden/>
    <w:rsid w:val="00FC3BC6"/>
  </w:style>
  <w:style w:type="table" w:styleId="af4">
    <w:name w:val="Table Elegant"/>
    <w:basedOn w:val="a1"/>
    <w:rsid w:val="00FC3B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">
    <w:name w:val="Стиль таблицы1"/>
    <w:basedOn w:val="a1"/>
    <w:rsid w:val="00FC3B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styleId="af5">
    <w:name w:val="Table Grid"/>
    <w:basedOn w:val="a1"/>
    <w:rsid w:val="00FC3B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Emphasis"/>
    <w:uiPriority w:val="20"/>
    <w:qFormat/>
    <w:rsid w:val="00FC3BC6"/>
    <w:rPr>
      <w:i/>
      <w:iCs/>
    </w:rPr>
  </w:style>
  <w:style w:type="numbering" w:customStyle="1" w:styleId="21">
    <w:name w:val="Нет списка2"/>
    <w:next w:val="a2"/>
    <w:semiHidden/>
    <w:rsid w:val="00FC3BC6"/>
  </w:style>
  <w:style w:type="paragraph" w:customStyle="1" w:styleId="Style1">
    <w:name w:val="Style1"/>
    <w:basedOn w:val="a"/>
    <w:uiPriority w:val="99"/>
    <w:rsid w:val="00FC3BC6"/>
    <w:pPr>
      <w:widowControl w:val="0"/>
      <w:autoSpaceDE w:val="0"/>
      <w:autoSpaceDN w:val="0"/>
      <w:adjustRightInd w:val="0"/>
      <w:spacing w:after="0" w:line="234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">
    <w:name w:val="Основной текст (8)_"/>
    <w:link w:val="80"/>
    <w:uiPriority w:val="99"/>
    <w:rsid w:val="00FC3BC6"/>
    <w:rPr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FC3BC6"/>
    <w:pPr>
      <w:shd w:val="clear" w:color="auto" w:fill="FFFFFF"/>
      <w:spacing w:before="180" w:after="0" w:line="280" w:lineRule="exact"/>
      <w:jc w:val="both"/>
    </w:pPr>
    <w:rPr>
      <w:rFonts w:asciiTheme="minorHAnsi" w:eastAsiaTheme="minorHAnsi" w:hAnsiTheme="minorHAnsi" w:cstheme="minorBidi"/>
    </w:rPr>
  </w:style>
  <w:style w:type="character" w:customStyle="1" w:styleId="81">
    <w:name w:val="Основной текст (8) + Курсив"/>
    <w:uiPriority w:val="99"/>
    <w:rsid w:val="00FC3BC6"/>
    <w:rPr>
      <w:rFonts w:ascii="Times New Roman" w:hAnsi="Times New Roman"/>
      <w:i/>
      <w:iCs/>
      <w:sz w:val="22"/>
      <w:szCs w:val="22"/>
      <w:shd w:val="clear" w:color="auto" w:fill="FFFFFF"/>
    </w:rPr>
  </w:style>
  <w:style w:type="character" w:customStyle="1" w:styleId="81pt">
    <w:name w:val="Основной текст (8) + Интервал 1 pt"/>
    <w:uiPriority w:val="99"/>
    <w:rsid w:val="00FC3BC6"/>
    <w:rPr>
      <w:rFonts w:ascii="Times New Roman" w:hAnsi="Times New Roman"/>
      <w:spacing w:val="30"/>
      <w:sz w:val="22"/>
      <w:szCs w:val="22"/>
      <w:shd w:val="clear" w:color="auto" w:fill="FFFFFF"/>
    </w:rPr>
  </w:style>
  <w:style w:type="paragraph" w:customStyle="1" w:styleId="14">
    <w:name w:val="Абзац списка1"/>
    <w:basedOn w:val="a"/>
    <w:qFormat/>
    <w:rsid w:val="00FC3BC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FC3BC6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rsid w:val="00FC3BC6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FontStyle14">
    <w:name w:val="Font Style14"/>
    <w:rsid w:val="00FC3BC6"/>
    <w:rPr>
      <w:rFonts w:ascii="Times New Roman" w:hAnsi="Times New Roman" w:cs="Times New Roman" w:hint="default"/>
      <w:sz w:val="24"/>
      <w:szCs w:val="24"/>
    </w:rPr>
  </w:style>
  <w:style w:type="paragraph" w:customStyle="1" w:styleId="ParagraphStyle">
    <w:name w:val="Paragraph Style"/>
    <w:rsid w:val="00FC3BC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numbering" w:customStyle="1" w:styleId="3">
    <w:name w:val="Нет списка3"/>
    <w:next w:val="a2"/>
    <w:uiPriority w:val="99"/>
    <w:semiHidden/>
    <w:unhideWhenUsed/>
    <w:rsid w:val="00FC3BC6"/>
  </w:style>
  <w:style w:type="character" w:customStyle="1" w:styleId="111">
    <w:name w:val="Заголовок 1 Знак1"/>
    <w:aliases w:val="Знак Знак1"/>
    <w:rsid w:val="00FC3BC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5">
    <w:name w:val="Абзац списка1"/>
    <w:basedOn w:val="a"/>
    <w:qFormat/>
    <w:rsid w:val="00FC3BC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2">
    <w:name w:val="Основной текст + Курсив52"/>
    <w:rsid w:val="00FC3BC6"/>
    <w:rPr>
      <w:rFonts w:ascii="Times New Roman" w:eastAsia="Times New Roman" w:hAnsi="Times New Roman" w:cs="Times New Roman" w:hint="default"/>
      <w:i/>
      <w:iCs/>
      <w:sz w:val="20"/>
      <w:szCs w:val="20"/>
      <w:shd w:val="clear" w:color="auto" w:fill="FFFFFF"/>
    </w:rPr>
  </w:style>
  <w:style w:type="table" w:customStyle="1" w:styleId="16">
    <w:name w:val="Изысканная таблица1"/>
    <w:basedOn w:val="a1"/>
    <w:next w:val="af4"/>
    <w:semiHidden/>
    <w:unhideWhenUsed/>
    <w:rsid w:val="00FC3B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">
    <w:name w:val="Сетка таблицы1"/>
    <w:basedOn w:val="a1"/>
    <w:next w:val="af5"/>
    <w:rsid w:val="00FC3B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тиль таблицы11"/>
    <w:basedOn w:val="a1"/>
    <w:rsid w:val="00FC3B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numbering" w:customStyle="1" w:styleId="4">
    <w:name w:val="Нет списка4"/>
    <w:next w:val="a2"/>
    <w:uiPriority w:val="99"/>
    <w:semiHidden/>
    <w:unhideWhenUsed/>
    <w:rsid w:val="00FC3BC6"/>
  </w:style>
  <w:style w:type="numbering" w:customStyle="1" w:styleId="1110">
    <w:name w:val="Нет списка111"/>
    <w:next w:val="a2"/>
    <w:semiHidden/>
    <w:unhideWhenUsed/>
    <w:rsid w:val="00FC3BC6"/>
  </w:style>
  <w:style w:type="numbering" w:customStyle="1" w:styleId="1111">
    <w:name w:val="Нет списка1111"/>
    <w:next w:val="a2"/>
    <w:semiHidden/>
    <w:rsid w:val="00FC3BC6"/>
  </w:style>
  <w:style w:type="table" w:customStyle="1" w:styleId="22">
    <w:name w:val="Изысканная таблица2"/>
    <w:basedOn w:val="a1"/>
    <w:next w:val="af4"/>
    <w:rsid w:val="00FC3B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0">
    <w:name w:val="Стиль таблицы12"/>
    <w:basedOn w:val="a1"/>
    <w:rsid w:val="00FC3B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customStyle="1" w:styleId="23">
    <w:name w:val="Сетка таблицы2"/>
    <w:basedOn w:val="a1"/>
    <w:next w:val="af5"/>
    <w:rsid w:val="00FC3B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semiHidden/>
    <w:rsid w:val="00FC3BC6"/>
  </w:style>
  <w:style w:type="character" w:styleId="af7">
    <w:name w:val="Hyperlink"/>
    <w:uiPriority w:val="99"/>
    <w:unhideWhenUsed/>
    <w:rsid w:val="00FC3BC6"/>
    <w:rPr>
      <w:color w:val="0000FF"/>
      <w:u w:val="single"/>
    </w:rPr>
  </w:style>
  <w:style w:type="numbering" w:customStyle="1" w:styleId="51">
    <w:name w:val="Нет списка5"/>
    <w:next w:val="a2"/>
    <w:semiHidden/>
    <w:unhideWhenUsed/>
    <w:rsid w:val="00EC2AF0"/>
  </w:style>
  <w:style w:type="numbering" w:customStyle="1" w:styleId="121">
    <w:name w:val="Нет списка12"/>
    <w:next w:val="a2"/>
    <w:semiHidden/>
    <w:rsid w:val="00EC2AF0"/>
  </w:style>
  <w:style w:type="numbering" w:customStyle="1" w:styleId="220">
    <w:name w:val="Нет списка22"/>
    <w:next w:val="a2"/>
    <w:semiHidden/>
    <w:rsid w:val="00EC2AF0"/>
  </w:style>
  <w:style w:type="numbering" w:customStyle="1" w:styleId="31">
    <w:name w:val="Нет списка31"/>
    <w:next w:val="a2"/>
    <w:uiPriority w:val="99"/>
    <w:semiHidden/>
    <w:unhideWhenUsed/>
    <w:rsid w:val="00EC2AF0"/>
  </w:style>
  <w:style w:type="numbering" w:customStyle="1" w:styleId="41">
    <w:name w:val="Нет списка41"/>
    <w:next w:val="a2"/>
    <w:uiPriority w:val="99"/>
    <w:semiHidden/>
    <w:unhideWhenUsed/>
    <w:rsid w:val="00EC2AF0"/>
  </w:style>
  <w:style w:type="numbering" w:customStyle="1" w:styleId="1120">
    <w:name w:val="Нет списка112"/>
    <w:next w:val="a2"/>
    <w:semiHidden/>
    <w:unhideWhenUsed/>
    <w:rsid w:val="00EC2AF0"/>
  </w:style>
  <w:style w:type="numbering" w:customStyle="1" w:styleId="1112">
    <w:name w:val="Нет списка1112"/>
    <w:next w:val="a2"/>
    <w:semiHidden/>
    <w:rsid w:val="00EC2AF0"/>
  </w:style>
  <w:style w:type="numbering" w:customStyle="1" w:styleId="211">
    <w:name w:val="Нет списка211"/>
    <w:next w:val="a2"/>
    <w:semiHidden/>
    <w:rsid w:val="00EC2AF0"/>
  </w:style>
  <w:style w:type="paragraph" w:customStyle="1" w:styleId="Default">
    <w:name w:val="Default"/>
    <w:rsid w:val="00E61B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8">
    <w:name w:val="Balloon Text"/>
    <w:basedOn w:val="a"/>
    <w:link w:val="af9"/>
    <w:semiHidden/>
    <w:unhideWhenUsed/>
    <w:rsid w:val="00DA1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semiHidden/>
    <w:rsid w:val="00DA11C0"/>
    <w:rPr>
      <w:rFonts w:ascii="Tahoma" w:eastAsia="Calibri" w:hAnsi="Tahoma" w:cs="Tahoma"/>
      <w:sz w:val="16"/>
      <w:szCs w:val="16"/>
    </w:rPr>
  </w:style>
  <w:style w:type="paragraph" w:styleId="afa">
    <w:name w:val="Body Text Indent"/>
    <w:basedOn w:val="a"/>
    <w:link w:val="afb"/>
    <w:unhideWhenUsed/>
    <w:rsid w:val="0084740C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rsid w:val="0084740C"/>
    <w:rPr>
      <w:rFonts w:ascii="Calibri" w:eastAsia="Calibri" w:hAnsi="Calibri" w:cs="Calibri"/>
    </w:rPr>
  </w:style>
  <w:style w:type="paragraph" w:styleId="30">
    <w:name w:val="Body Text 3"/>
    <w:basedOn w:val="a"/>
    <w:link w:val="32"/>
    <w:unhideWhenUsed/>
    <w:rsid w:val="0084740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84740C"/>
    <w:rPr>
      <w:rFonts w:ascii="Calibri" w:eastAsia="Calibri" w:hAnsi="Calibri" w:cs="Calibri"/>
      <w:sz w:val="16"/>
      <w:szCs w:val="16"/>
    </w:rPr>
  </w:style>
  <w:style w:type="paragraph" w:styleId="33">
    <w:name w:val="Body Text Indent 3"/>
    <w:basedOn w:val="a"/>
    <w:link w:val="34"/>
    <w:unhideWhenUsed/>
    <w:rsid w:val="008474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84740C"/>
    <w:rPr>
      <w:rFonts w:ascii="Calibri" w:eastAsia="Calibri" w:hAnsi="Calibri" w:cs="Calibri"/>
      <w:sz w:val="16"/>
      <w:szCs w:val="16"/>
    </w:rPr>
  </w:style>
  <w:style w:type="character" w:customStyle="1" w:styleId="24">
    <w:name w:val="Основной текст 2 Знак"/>
    <w:basedOn w:val="a0"/>
    <w:link w:val="25"/>
    <w:locked/>
    <w:rsid w:val="0084740C"/>
    <w:rPr>
      <w:sz w:val="24"/>
      <w:szCs w:val="24"/>
      <w:lang w:eastAsia="ru-RU"/>
    </w:rPr>
  </w:style>
  <w:style w:type="paragraph" w:styleId="25">
    <w:name w:val="Body Text 2"/>
    <w:basedOn w:val="a"/>
    <w:link w:val="24"/>
    <w:rsid w:val="0084740C"/>
    <w:pPr>
      <w:spacing w:after="120" w:line="480" w:lineRule="auto"/>
    </w:pPr>
    <w:rPr>
      <w:rFonts w:asciiTheme="minorHAnsi" w:eastAsiaTheme="minorHAnsi" w:hAnsiTheme="minorHAnsi" w:cstheme="minorBidi"/>
      <w:sz w:val="24"/>
      <w:szCs w:val="24"/>
      <w:lang w:eastAsia="ru-RU"/>
    </w:rPr>
  </w:style>
  <w:style w:type="character" w:customStyle="1" w:styleId="212">
    <w:name w:val="Основной текст 2 Знак1"/>
    <w:basedOn w:val="a0"/>
    <w:uiPriority w:val="99"/>
    <w:semiHidden/>
    <w:rsid w:val="0084740C"/>
    <w:rPr>
      <w:rFonts w:ascii="Calibri" w:eastAsia="Calibri" w:hAnsi="Calibri" w:cs="Calibri"/>
    </w:rPr>
  </w:style>
  <w:style w:type="character" w:customStyle="1" w:styleId="26">
    <w:name w:val="Основной текст с отступом 2 Знак"/>
    <w:basedOn w:val="a0"/>
    <w:link w:val="27"/>
    <w:locked/>
    <w:rsid w:val="0084740C"/>
    <w:rPr>
      <w:sz w:val="24"/>
      <w:szCs w:val="24"/>
      <w:lang w:eastAsia="ru-RU"/>
    </w:rPr>
  </w:style>
  <w:style w:type="paragraph" w:styleId="27">
    <w:name w:val="Body Text Indent 2"/>
    <w:basedOn w:val="a"/>
    <w:link w:val="26"/>
    <w:rsid w:val="0084740C"/>
    <w:pPr>
      <w:spacing w:after="120" w:line="480" w:lineRule="auto"/>
      <w:ind w:left="283"/>
    </w:pPr>
    <w:rPr>
      <w:rFonts w:asciiTheme="minorHAnsi" w:eastAsiaTheme="minorHAnsi" w:hAnsiTheme="minorHAnsi" w:cstheme="minorBidi"/>
      <w:sz w:val="24"/>
      <w:szCs w:val="24"/>
      <w:lang w:eastAsia="ru-RU"/>
    </w:rPr>
  </w:style>
  <w:style w:type="character" w:customStyle="1" w:styleId="213">
    <w:name w:val="Основной текст с отступом 2 Знак1"/>
    <w:basedOn w:val="a0"/>
    <w:uiPriority w:val="99"/>
    <w:semiHidden/>
    <w:rsid w:val="0084740C"/>
    <w:rPr>
      <w:rFonts w:ascii="Calibri" w:eastAsia="Calibri" w:hAnsi="Calibri" w:cs="Calibri"/>
    </w:rPr>
  </w:style>
  <w:style w:type="numbering" w:customStyle="1" w:styleId="6">
    <w:name w:val="Нет списка6"/>
    <w:next w:val="a2"/>
    <w:semiHidden/>
    <w:rsid w:val="00763285"/>
  </w:style>
  <w:style w:type="paragraph" w:customStyle="1" w:styleId="28">
    <w:name w:val="Абзац списка2"/>
    <w:basedOn w:val="a"/>
    <w:rsid w:val="00763285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character" w:styleId="afc">
    <w:name w:val="annotation reference"/>
    <w:rsid w:val="00763285"/>
    <w:rPr>
      <w:rFonts w:ascii="Times New Roman" w:hAnsi="Times New Roman" w:cs="Times New Roman" w:hint="default"/>
      <w:sz w:val="16"/>
      <w:szCs w:val="16"/>
    </w:rPr>
  </w:style>
  <w:style w:type="character" w:customStyle="1" w:styleId="HTML">
    <w:name w:val="Стандартный HTML Знак"/>
    <w:link w:val="HTML0"/>
    <w:locked/>
    <w:rsid w:val="00763285"/>
    <w:rPr>
      <w:lang w:eastAsia="ru-RU"/>
    </w:rPr>
  </w:style>
  <w:style w:type="paragraph" w:styleId="HTML0">
    <w:name w:val="HTML Preformatted"/>
    <w:basedOn w:val="a"/>
    <w:link w:val="HTML"/>
    <w:rsid w:val="007632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Theme="minorHAnsi" w:eastAsiaTheme="minorHAnsi" w:hAnsiTheme="minorHAnsi" w:cstheme="minorBidi"/>
      <w:lang w:eastAsia="ru-RU"/>
    </w:rPr>
  </w:style>
  <w:style w:type="character" w:customStyle="1" w:styleId="HTML1">
    <w:name w:val="Стандартный HTML Знак1"/>
    <w:basedOn w:val="a0"/>
    <w:uiPriority w:val="99"/>
    <w:semiHidden/>
    <w:rsid w:val="00763285"/>
    <w:rPr>
      <w:rFonts w:ascii="Consolas" w:eastAsia="Calibri" w:hAnsi="Consolas" w:cs="Consolas"/>
      <w:sz w:val="20"/>
      <w:szCs w:val="20"/>
    </w:rPr>
  </w:style>
  <w:style w:type="table" w:customStyle="1" w:styleId="35">
    <w:name w:val="Сетка таблицы3"/>
    <w:basedOn w:val="a1"/>
    <w:next w:val="af5"/>
    <w:rsid w:val="007632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">
    <w:name w:val="c4"/>
    <w:basedOn w:val="a0"/>
    <w:rsid w:val="007632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4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31F6C-D4A7-4ED6-8D4A-360936DCA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19</Pages>
  <Words>4570</Words>
  <Characters>26052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31</cp:lastModifiedBy>
  <cp:revision>28</cp:revision>
  <cp:lastPrinted>2019-09-19T17:09:00Z</cp:lastPrinted>
  <dcterms:created xsi:type="dcterms:W3CDTF">2019-08-06T10:30:00Z</dcterms:created>
  <dcterms:modified xsi:type="dcterms:W3CDTF">2020-03-24T07:42:00Z</dcterms:modified>
</cp:coreProperties>
</file>