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81" w:rsidRPr="002F7881" w:rsidRDefault="002F7881" w:rsidP="003A13B7">
      <w:pPr>
        <w:spacing w:after="0"/>
        <w:jc w:val="center"/>
        <w:rPr>
          <w:rFonts w:ascii="Times New Roman" w:hAnsi="Times New Roman" w:cs="Times New Roman"/>
          <w:b/>
          <w:caps/>
        </w:rPr>
      </w:pPr>
      <w:r w:rsidRPr="002F7881">
        <w:rPr>
          <w:rFonts w:ascii="Times New Roman" w:hAnsi="Times New Roman" w:cs="Times New Roman"/>
          <w:b/>
          <w:caps/>
        </w:rPr>
        <w:t xml:space="preserve">Угличский муниципальный </w:t>
      </w:r>
      <w:r w:rsidR="00B926FF">
        <w:rPr>
          <w:rFonts w:ascii="Times New Roman" w:hAnsi="Times New Roman" w:cs="Times New Roman"/>
          <w:b/>
          <w:caps/>
        </w:rPr>
        <w:t>округ</w:t>
      </w:r>
    </w:p>
    <w:p w:rsidR="002F7881" w:rsidRDefault="002F7881" w:rsidP="003A13B7">
      <w:pPr>
        <w:spacing w:after="0"/>
        <w:jc w:val="center"/>
        <w:rPr>
          <w:rFonts w:ascii="Times New Roman" w:hAnsi="Times New Roman" w:cs="Times New Roman"/>
          <w:b/>
          <w:sz w:val="28"/>
          <w:szCs w:val="28"/>
        </w:rPr>
      </w:pPr>
      <w:r w:rsidRPr="002F7881">
        <w:rPr>
          <w:rFonts w:ascii="Times New Roman" w:hAnsi="Times New Roman" w:cs="Times New Roman"/>
          <w:b/>
          <w:sz w:val="28"/>
          <w:szCs w:val="28"/>
        </w:rPr>
        <w:t>Муниципальное общеобразовательное учреждение</w:t>
      </w:r>
    </w:p>
    <w:p w:rsidR="00B926FF" w:rsidRDefault="00B926FF" w:rsidP="003A13B7">
      <w:pPr>
        <w:spacing w:after="0"/>
        <w:jc w:val="center"/>
        <w:rPr>
          <w:rFonts w:ascii="Times New Roman" w:hAnsi="Times New Roman" w:cs="Times New Roman"/>
          <w:b/>
          <w:sz w:val="28"/>
          <w:szCs w:val="28"/>
        </w:rPr>
      </w:pPr>
      <w:r>
        <w:rPr>
          <w:rFonts w:ascii="Times New Roman" w:hAnsi="Times New Roman" w:cs="Times New Roman"/>
          <w:b/>
          <w:sz w:val="28"/>
          <w:szCs w:val="28"/>
        </w:rPr>
        <w:t>Средняя общеобразовательная школа №3</w:t>
      </w:r>
    </w:p>
    <w:p w:rsidR="00B926FF" w:rsidRPr="002F7881" w:rsidRDefault="00B926FF" w:rsidP="003A13B7">
      <w:pPr>
        <w:spacing w:after="0"/>
        <w:jc w:val="center"/>
        <w:rPr>
          <w:rFonts w:ascii="Times New Roman" w:hAnsi="Times New Roman" w:cs="Times New Roman"/>
          <w:b/>
          <w:sz w:val="28"/>
          <w:szCs w:val="28"/>
        </w:rPr>
      </w:pPr>
      <w:r>
        <w:rPr>
          <w:rFonts w:ascii="Times New Roman" w:hAnsi="Times New Roman" w:cs="Times New Roman"/>
          <w:b/>
          <w:sz w:val="28"/>
          <w:szCs w:val="28"/>
        </w:rPr>
        <w:t>(МОУ СОШ №3)</w:t>
      </w:r>
    </w:p>
    <w:p w:rsidR="00581D83" w:rsidRPr="00B926FF" w:rsidRDefault="00581D83" w:rsidP="003A13B7">
      <w:pPr>
        <w:pStyle w:val="Default"/>
        <w:spacing w:line="276" w:lineRule="auto"/>
        <w:jc w:val="center"/>
        <w:rPr>
          <w:caps/>
        </w:rPr>
      </w:pPr>
    </w:p>
    <w:p w:rsidR="00EC629B" w:rsidRDefault="00EC629B" w:rsidP="003A13B7">
      <w:pPr>
        <w:pStyle w:val="Default"/>
        <w:spacing w:line="276" w:lineRule="auto"/>
      </w:pPr>
    </w:p>
    <w:p w:rsidR="00EC629B" w:rsidRDefault="00EC629B" w:rsidP="003A13B7">
      <w:pPr>
        <w:pStyle w:val="Default"/>
        <w:spacing w:line="276" w:lineRule="auto"/>
      </w:pPr>
    </w:p>
    <w:p w:rsidR="00EC629B" w:rsidRDefault="00EC629B" w:rsidP="003A13B7">
      <w:pPr>
        <w:pStyle w:val="Default"/>
        <w:spacing w:line="276" w:lineRule="auto"/>
        <w:jc w:val="center"/>
      </w:pPr>
    </w:p>
    <w:p w:rsidR="002F7881" w:rsidRDefault="002F7881" w:rsidP="003A13B7">
      <w:pPr>
        <w:pStyle w:val="Default"/>
        <w:spacing w:line="276" w:lineRule="auto"/>
        <w:jc w:val="center"/>
      </w:pPr>
    </w:p>
    <w:p w:rsidR="00161267" w:rsidRDefault="00161267" w:rsidP="003A13B7">
      <w:pPr>
        <w:pStyle w:val="Default"/>
        <w:spacing w:line="276" w:lineRule="auto"/>
        <w:jc w:val="center"/>
      </w:pPr>
    </w:p>
    <w:p w:rsidR="00161267" w:rsidRDefault="00161267" w:rsidP="003A13B7">
      <w:pPr>
        <w:pStyle w:val="Default"/>
        <w:spacing w:line="276" w:lineRule="auto"/>
        <w:jc w:val="center"/>
      </w:pPr>
    </w:p>
    <w:p w:rsidR="00161267" w:rsidRDefault="00161267"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655929" w:rsidP="003A13B7">
      <w:pPr>
        <w:pStyle w:val="Default"/>
        <w:spacing w:line="276" w:lineRule="auto"/>
        <w:jc w:val="center"/>
        <w:rPr>
          <w:b/>
          <w:sz w:val="40"/>
          <w:szCs w:val="40"/>
        </w:rPr>
      </w:pPr>
      <w:r>
        <w:rPr>
          <w:b/>
          <w:sz w:val="40"/>
          <w:szCs w:val="40"/>
        </w:rPr>
        <w:t>ПУБЛИЧНЫЙ ДОКЛАД</w:t>
      </w:r>
    </w:p>
    <w:p w:rsidR="00655929" w:rsidRDefault="00655929" w:rsidP="003A13B7">
      <w:pPr>
        <w:pStyle w:val="Default"/>
        <w:spacing w:line="276" w:lineRule="auto"/>
        <w:jc w:val="center"/>
        <w:rPr>
          <w:b/>
          <w:sz w:val="40"/>
          <w:szCs w:val="40"/>
        </w:rPr>
      </w:pPr>
      <w:r>
        <w:rPr>
          <w:b/>
          <w:sz w:val="40"/>
          <w:szCs w:val="40"/>
        </w:rPr>
        <w:t>Муниципального общеобразовательного учреждения</w:t>
      </w:r>
    </w:p>
    <w:p w:rsidR="00655929" w:rsidRPr="00FF53DC" w:rsidRDefault="00655929" w:rsidP="003A13B7">
      <w:pPr>
        <w:pStyle w:val="Default"/>
        <w:spacing w:line="276" w:lineRule="auto"/>
        <w:jc w:val="center"/>
        <w:rPr>
          <w:b/>
          <w:sz w:val="40"/>
          <w:szCs w:val="40"/>
        </w:rPr>
      </w:pPr>
      <w:r>
        <w:rPr>
          <w:b/>
          <w:sz w:val="40"/>
          <w:szCs w:val="40"/>
        </w:rPr>
        <w:t>средней общеобразовательной школы №3</w:t>
      </w:r>
    </w:p>
    <w:p w:rsidR="002F7881" w:rsidRPr="002F7881" w:rsidRDefault="002F7881" w:rsidP="003A13B7">
      <w:pPr>
        <w:pStyle w:val="Default"/>
        <w:spacing w:line="276" w:lineRule="auto"/>
        <w:jc w:val="center"/>
        <w:rPr>
          <w:sz w:val="40"/>
          <w:szCs w:val="40"/>
        </w:rPr>
      </w:pPr>
      <w:r>
        <w:rPr>
          <w:sz w:val="40"/>
          <w:szCs w:val="40"/>
        </w:rPr>
        <w:t>з</w:t>
      </w:r>
      <w:r w:rsidR="00707A25">
        <w:rPr>
          <w:sz w:val="40"/>
          <w:szCs w:val="40"/>
        </w:rPr>
        <w:t>а 20</w:t>
      </w:r>
      <w:r w:rsidR="0018794D">
        <w:rPr>
          <w:sz w:val="40"/>
          <w:szCs w:val="40"/>
        </w:rPr>
        <w:t>2</w:t>
      </w:r>
      <w:r w:rsidR="00655929">
        <w:rPr>
          <w:sz w:val="40"/>
          <w:szCs w:val="40"/>
        </w:rPr>
        <w:t>4</w:t>
      </w:r>
      <w:r w:rsidR="00F479C0">
        <w:rPr>
          <w:sz w:val="40"/>
          <w:szCs w:val="40"/>
        </w:rPr>
        <w:t>/202</w:t>
      </w:r>
      <w:r w:rsidR="00655929">
        <w:rPr>
          <w:sz w:val="40"/>
          <w:szCs w:val="40"/>
        </w:rPr>
        <w:t>5</w:t>
      </w:r>
      <w:r w:rsidRPr="002F7881">
        <w:rPr>
          <w:sz w:val="40"/>
          <w:szCs w:val="40"/>
        </w:rPr>
        <w:t xml:space="preserve"> учебный год</w:t>
      </w: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3A1B86" w:rsidRDefault="003A1B86" w:rsidP="003A13B7">
      <w:pPr>
        <w:pStyle w:val="Default"/>
        <w:spacing w:line="276" w:lineRule="auto"/>
        <w:jc w:val="center"/>
      </w:pPr>
    </w:p>
    <w:p w:rsidR="002F7881" w:rsidRDefault="002F7881" w:rsidP="003A13B7">
      <w:pPr>
        <w:pStyle w:val="Default"/>
        <w:spacing w:line="276" w:lineRule="auto"/>
        <w:jc w:val="center"/>
      </w:pPr>
    </w:p>
    <w:p w:rsidR="005805A9" w:rsidRDefault="005805A9" w:rsidP="003A13B7">
      <w:pPr>
        <w:pStyle w:val="Default"/>
        <w:spacing w:line="276" w:lineRule="auto"/>
        <w:jc w:val="center"/>
      </w:pPr>
    </w:p>
    <w:p w:rsidR="002F7881" w:rsidRDefault="002F7881" w:rsidP="003A13B7">
      <w:pPr>
        <w:pStyle w:val="Default"/>
        <w:spacing w:line="276" w:lineRule="auto"/>
        <w:jc w:val="center"/>
      </w:pPr>
    </w:p>
    <w:p w:rsidR="002F7881" w:rsidRDefault="002F7881" w:rsidP="00AE5E8A">
      <w:pPr>
        <w:pStyle w:val="Default"/>
        <w:spacing w:line="276" w:lineRule="auto"/>
        <w:jc w:val="center"/>
      </w:pPr>
      <w:r>
        <w:t xml:space="preserve">Углич, </w:t>
      </w:r>
      <w:r w:rsidR="000F5624">
        <w:t>202</w:t>
      </w:r>
      <w:r w:rsidR="001D2B6C">
        <w:t>5</w:t>
      </w:r>
    </w:p>
    <w:p w:rsidR="00F074A5" w:rsidRPr="00F074A5" w:rsidRDefault="00F074A5" w:rsidP="00F074A5">
      <w:pPr>
        <w:pStyle w:val="Default"/>
        <w:ind w:firstLine="708"/>
        <w:jc w:val="both"/>
        <w:rPr>
          <w:sz w:val="22"/>
          <w:szCs w:val="22"/>
        </w:rPr>
      </w:pPr>
      <w:r w:rsidRPr="00F074A5">
        <w:rPr>
          <w:sz w:val="22"/>
          <w:szCs w:val="22"/>
        </w:rPr>
        <w:lastRenderedPageBreak/>
        <w:t xml:space="preserve">Предлагаем вашему вниманию публичный доклад </w:t>
      </w:r>
      <w:r>
        <w:rPr>
          <w:sz w:val="22"/>
          <w:szCs w:val="22"/>
        </w:rPr>
        <w:t>МОУ СОШ № 3</w:t>
      </w:r>
      <w:r w:rsidRPr="00F074A5">
        <w:rPr>
          <w:sz w:val="22"/>
          <w:szCs w:val="22"/>
        </w:rPr>
        <w:t>, в котором представлены основные направления развития и деятельности школы, результативность и достижения в учебно-воспитательной работе по итогам 2024/2025 учебного года.</w:t>
      </w:r>
    </w:p>
    <w:p w:rsidR="002F7881" w:rsidRPr="00C32CD9" w:rsidRDefault="00F074A5" w:rsidP="00C32CD9">
      <w:pPr>
        <w:pStyle w:val="Default"/>
        <w:spacing w:line="276" w:lineRule="auto"/>
        <w:ind w:firstLine="708"/>
        <w:jc w:val="both"/>
        <w:rPr>
          <w:sz w:val="22"/>
          <w:szCs w:val="22"/>
        </w:rPr>
      </w:pPr>
      <w:r w:rsidRPr="00F074A5">
        <w:rPr>
          <w:sz w:val="22"/>
          <w:szCs w:val="22"/>
        </w:rPr>
        <w:t>Цель настоящего доклада — обеспечить диалог и согласовать интересы всех участников образовательных отношений, проинформировать общественность, родителей (законных представителей) об образовательной деятельности, основных результатах функционирования школы, планируемых мероприят</w:t>
      </w:r>
      <w:r w:rsidR="00C32CD9">
        <w:rPr>
          <w:sz w:val="22"/>
          <w:szCs w:val="22"/>
        </w:rPr>
        <w:t>иях и направлениях ее развития.</w:t>
      </w:r>
    </w:p>
    <w:tbl>
      <w:tblPr>
        <w:tblStyle w:val="a3"/>
        <w:tblW w:w="10916" w:type="dxa"/>
        <w:tblInd w:w="-176" w:type="dxa"/>
        <w:tblLayout w:type="fixed"/>
        <w:tblLook w:val="04A0" w:firstRow="1" w:lastRow="0" w:firstColumn="1" w:lastColumn="0" w:noHBand="0" w:noVBand="1"/>
      </w:tblPr>
      <w:tblGrid>
        <w:gridCol w:w="2836"/>
        <w:gridCol w:w="8080"/>
      </w:tblGrid>
      <w:tr w:rsidR="00C64451" w:rsidTr="00A642E4">
        <w:tc>
          <w:tcPr>
            <w:tcW w:w="2836" w:type="dxa"/>
          </w:tcPr>
          <w:p w:rsidR="00C64451" w:rsidRDefault="00C64451" w:rsidP="003A13B7">
            <w:pPr>
              <w:pStyle w:val="Default"/>
              <w:spacing w:line="276" w:lineRule="auto"/>
              <w:jc w:val="center"/>
            </w:pPr>
            <w:r>
              <w:t>Название раздела</w:t>
            </w:r>
          </w:p>
        </w:tc>
        <w:tc>
          <w:tcPr>
            <w:tcW w:w="8080" w:type="dxa"/>
          </w:tcPr>
          <w:p w:rsidR="00C64451" w:rsidRDefault="00C64451" w:rsidP="003A13B7">
            <w:pPr>
              <w:pStyle w:val="Default"/>
              <w:spacing w:line="276" w:lineRule="auto"/>
              <w:jc w:val="center"/>
            </w:pPr>
            <w:r>
              <w:t>Содержание</w:t>
            </w:r>
          </w:p>
        </w:tc>
      </w:tr>
      <w:tr w:rsidR="00C64451" w:rsidRPr="00B73D39" w:rsidTr="00A642E4">
        <w:tc>
          <w:tcPr>
            <w:tcW w:w="2836" w:type="dxa"/>
          </w:tcPr>
          <w:p w:rsidR="00C64451" w:rsidRPr="00B73D39" w:rsidRDefault="00C64451" w:rsidP="00D33112">
            <w:pPr>
              <w:pStyle w:val="Default"/>
              <w:numPr>
                <w:ilvl w:val="0"/>
                <w:numId w:val="7"/>
              </w:numPr>
              <w:spacing w:line="276" w:lineRule="auto"/>
              <w:ind w:left="284" w:hanging="284"/>
              <w:rPr>
                <w:b/>
                <w:sz w:val="22"/>
                <w:szCs w:val="22"/>
              </w:rPr>
            </w:pPr>
            <w:r w:rsidRPr="00B73D39">
              <w:rPr>
                <w:b/>
                <w:sz w:val="22"/>
                <w:szCs w:val="22"/>
              </w:rPr>
              <w:t>Общая характеристика учреждения</w:t>
            </w:r>
          </w:p>
        </w:tc>
        <w:tc>
          <w:tcPr>
            <w:tcW w:w="8080" w:type="dxa"/>
          </w:tcPr>
          <w:p w:rsidR="00C64451" w:rsidRPr="00DF6966" w:rsidRDefault="00C64451" w:rsidP="003A13B7">
            <w:pPr>
              <w:pStyle w:val="Default"/>
              <w:spacing w:line="276" w:lineRule="auto"/>
              <w:jc w:val="both"/>
              <w:rPr>
                <w:sz w:val="22"/>
                <w:szCs w:val="22"/>
              </w:rPr>
            </w:pPr>
            <w:r w:rsidRPr="00DF6966">
              <w:rPr>
                <w:sz w:val="22"/>
                <w:szCs w:val="22"/>
                <w:u w:val="single"/>
              </w:rPr>
              <w:t>1.1 Тип, вид, статус учреждения:</w:t>
            </w:r>
            <w:r w:rsidRPr="00DF6966">
              <w:rPr>
                <w:sz w:val="22"/>
                <w:szCs w:val="22"/>
              </w:rPr>
              <w:t xml:space="preserve"> МОУ СОШ №3 – это бюджетное образовательное учреждение, собственником имущества которого является Администрация Угличского муниципального округа. </w:t>
            </w:r>
          </w:p>
          <w:p w:rsidR="00C64451" w:rsidRPr="00DF6966" w:rsidRDefault="00C64451" w:rsidP="003A13B7">
            <w:pPr>
              <w:pStyle w:val="Default"/>
              <w:spacing w:line="276" w:lineRule="auto"/>
              <w:jc w:val="both"/>
              <w:rPr>
                <w:sz w:val="22"/>
                <w:szCs w:val="22"/>
              </w:rPr>
            </w:pPr>
            <w:r w:rsidRPr="00DF6966">
              <w:rPr>
                <w:sz w:val="22"/>
                <w:szCs w:val="22"/>
              </w:rPr>
              <w:t>Основной целью МОУ СОШ №3 является реализация образовательных программ начального общего, основного общего и среднего общего образования и программ дополнительного образования.</w:t>
            </w:r>
          </w:p>
          <w:p w:rsidR="00C64451" w:rsidRPr="00DF6966" w:rsidRDefault="00C64451" w:rsidP="003A13B7">
            <w:pPr>
              <w:pStyle w:val="Default"/>
              <w:spacing w:line="276" w:lineRule="auto"/>
              <w:jc w:val="both"/>
              <w:rPr>
                <w:color w:val="auto"/>
                <w:sz w:val="22"/>
                <w:szCs w:val="22"/>
                <w:u w:val="single"/>
              </w:rPr>
            </w:pPr>
            <w:r w:rsidRPr="00DF6966">
              <w:rPr>
                <w:color w:val="auto"/>
                <w:sz w:val="22"/>
                <w:szCs w:val="22"/>
                <w:u w:val="single"/>
              </w:rPr>
              <w:t>1.2 Лицензия на образовательную деятельность  (в том числе и на доп. образование), государственная аккредитация:</w:t>
            </w:r>
          </w:p>
          <w:p w:rsidR="00C64451" w:rsidRPr="00DF6966" w:rsidRDefault="00C64451" w:rsidP="003A13B7">
            <w:pPr>
              <w:pStyle w:val="Default"/>
              <w:spacing w:line="276" w:lineRule="auto"/>
              <w:jc w:val="both"/>
              <w:rPr>
                <w:color w:val="auto"/>
                <w:sz w:val="22"/>
                <w:szCs w:val="22"/>
              </w:rPr>
            </w:pPr>
            <w:r w:rsidRPr="00DF6966">
              <w:rPr>
                <w:color w:val="auto"/>
                <w:sz w:val="22"/>
                <w:szCs w:val="22"/>
              </w:rPr>
              <w:t>Лицензия: № 492/16 от 31.10.16 серия 76Л02 № 0001274;</w:t>
            </w:r>
          </w:p>
          <w:p w:rsidR="00C64451" w:rsidRPr="00DF6966" w:rsidRDefault="00C64451" w:rsidP="003A13B7">
            <w:pPr>
              <w:pStyle w:val="Default"/>
              <w:spacing w:line="276" w:lineRule="auto"/>
              <w:jc w:val="both"/>
              <w:rPr>
                <w:color w:val="auto"/>
                <w:sz w:val="22"/>
                <w:szCs w:val="22"/>
              </w:rPr>
            </w:pPr>
            <w:r w:rsidRPr="00DF6966">
              <w:rPr>
                <w:sz w:val="22"/>
                <w:szCs w:val="22"/>
              </w:rPr>
              <w:t>Свидетельство о государственной аккредитации № 6\14 от 28.01.2014г., серия 76А01№ 0000215</w:t>
            </w:r>
            <w:r w:rsidRPr="00DF6966">
              <w:rPr>
                <w:color w:val="auto"/>
                <w:sz w:val="22"/>
                <w:szCs w:val="22"/>
              </w:rPr>
              <w:t xml:space="preserve">. </w:t>
            </w:r>
            <w:r w:rsidRPr="00DF6966">
              <w:rPr>
                <w:sz w:val="22"/>
                <w:szCs w:val="22"/>
              </w:rPr>
              <w:t xml:space="preserve">По результатам аккредитации было принято решение о государственной аккредитации образовательной деятельности МОУ СОШ №3 и выдано свидетельство, срок действия которого составляет двенадцать </w:t>
            </w:r>
            <w:r w:rsidRPr="00DF6966">
              <w:rPr>
                <w:color w:val="auto"/>
                <w:sz w:val="22"/>
                <w:szCs w:val="22"/>
              </w:rPr>
              <w:t>лет (до 2026 года).</w:t>
            </w:r>
          </w:p>
          <w:p w:rsidR="00C64451" w:rsidRPr="00DF6966" w:rsidRDefault="00C64451" w:rsidP="003A13B7">
            <w:pPr>
              <w:pStyle w:val="Default"/>
              <w:spacing w:line="276" w:lineRule="auto"/>
              <w:jc w:val="both"/>
              <w:rPr>
                <w:color w:val="auto"/>
                <w:sz w:val="22"/>
                <w:szCs w:val="22"/>
              </w:rPr>
            </w:pPr>
            <w:r w:rsidRPr="00DF6966">
              <w:rPr>
                <w:sz w:val="22"/>
                <w:szCs w:val="22"/>
              </w:rPr>
              <w:t xml:space="preserve">На основании статьи 91 Федерального закона «Об образовании в Российской Федерации» №273-ФЗ лицензия МОУ СОШ №3 </w:t>
            </w:r>
            <w:r w:rsidRPr="00DF6966">
              <w:rPr>
                <w:color w:val="auto"/>
                <w:sz w:val="22"/>
                <w:szCs w:val="22"/>
              </w:rPr>
              <w:t xml:space="preserve">с 15.02.2011 считается бессрочной. </w:t>
            </w:r>
          </w:p>
          <w:p w:rsidR="00C64451" w:rsidRPr="00DF6966" w:rsidRDefault="00C64451" w:rsidP="003A13B7">
            <w:pPr>
              <w:pStyle w:val="Default"/>
              <w:spacing w:line="276" w:lineRule="auto"/>
              <w:jc w:val="both"/>
              <w:rPr>
                <w:color w:val="auto"/>
                <w:sz w:val="22"/>
                <w:szCs w:val="22"/>
                <w:u w:val="single"/>
              </w:rPr>
            </w:pPr>
            <w:r w:rsidRPr="00DF6966">
              <w:rPr>
                <w:color w:val="auto"/>
                <w:sz w:val="22"/>
                <w:szCs w:val="22"/>
                <w:u w:val="single"/>
              </w:rPr>
              <w:t>1.3 Администрация, органы государственно-общественного управления:</w:t>
            </w:r>
          </w:p>
          <w:p w:rsidR="00C64451" w:rsidRPr="00DF6966" w:rsidRDefault="00C64451" w:rsidP="003A13B7">
            <w:pPr>
              <w:pStyle w:val="Default"/>
              <w:spacing w:line="276" w:lineRule="auto"/>
              <w:jc w:val="both"/>
              <w:rPr>
                <w:sz w:val="22"/>
                <w:szCs w:val="22"/>
              </w:rPr>
            </w:pPr>
            <w:r w:rsidRPr="00DF6966">
              <w:rPr>
                <w:b/>
                <w:sz w:val="22"/>
                <w:szCs w:val="22"/>
              </w:rPr>
              <w:t>Директор школы</w:t>
            </w:r>
            <w:r w:rsidRPr="00DF6966">
              <w:rPr>
                <w:sz w:val="22"/>
                <w:szCs w:val="22"/>
              </w:rPr>
              <w:t xml:space="preserve"> – Стрельцова Светлана Вячеславовна; </w:t>
            </w:r>
          </w:p>
          <w:p w:rsidR="00C64451" w:rsidRPr="00DF6966" w:rsidRDefault="00C64451" w:rsidP="003A13B7">
            <w:pPr>
              <w:pStyle w:val="Default"/>
              <w:spacing w:line="276" w:lineRule="auto"/>
              <w:jc w:val="both"/>
              <w:rPr>
                <w:sz w:val="22"/>
                <w:szCs w:val="22"/>
              </w:rPr>
            </w:pPr>
            <w:r w:rsidRPr="00DF6966">
              <w:rPr>
                <w:b/>
                <w:sz w:val="22"/>
                <w:szCs w:val="22"/>
              </w:rPr>
              <w:t xml:space="preserve">Зам. директора по учебной работе </w:t>
            </w:r>
            <w:r w:rsidRPr="00DF6966">
              <w:rPr>
                <w:sz w:val="22"/>
                <w:szCs w:val="22"/>
              </w:rPr>
              <w:t>– Веселова Татьяна Владимировна;</w:t>
            </w:r>
          </w:p>
          <w:p w:rsidR="00C64451" w:rsidRPr="00DF6966" w:rsidRDefault="00C64451" w:rsidP="003A13B7">
            <w:pPr>
              <w:pStyle w:val="Default"/>
              <w:spacing w:line="276" w:lineRule="auto"/>
              <w:jc w:val="both"/>
              <w:rPr>
                <w:sz w:val="22"/>
                <w:szCs w:val="22"/>
              </w:rPr>
            </w:pPr>
            <w:r w:rsidRPr="00DF6966">
              <w:rPr>
                <w:b/>
                <w:sz w:val="22"/>
                <w:szCs w:val="22"/>
              </w:rPr>
              <w:t>Зам. директора по воспитательной работе</w:t>
            </w:r>
            <w:r w:rsidRPr="00DF6966">
              <w:rPr>
                <w:sz w:val="22"/>
                <w:szCs w:val="22"/>
              </w:rPr>
              <w:t xml:space="preserve"> – Лукьянчикова Алла Евгеньевна; </w:t>
            </w:r>
          </w:p>
          <w:p w:rsidR="00C64451" w:rsidRPr="00DF6966" w:rsidRDefault="00C64451" w:rsidP="003A13B7">
            <w:pPr>
              <w:pStyle w:val="Default"/>
              <w:spacing w:line="276" w:lineRule="auto"/>
              <w:jc w:val="both"/>
              <w:rPr>
                <w:color w:val="auto"/>
                <w:sz w:val="22"/>
                <w:szCs w:val="22"/>
              </w:rPr>
            </w:pPr>
            <w:r w:rsidRPr="00DF6966">
              <w:rPr>
                <w:b/>
                <w:sz w:val="22"/>
                <w:szCs w:val="22"/>
              </w:rPr>
              <w:t>Главный бухгалтер</w:t>
            </w:r>
            <w:r w:rsidRPr="00DF6966">
              <w:rPr>
                <w:sz w:val="22"/>
                <w:szCs w:val="22"/>
              </w:rPr>
              <w:t xml:space="preserve"> – </w:t>
            </w:r>
            <w:r w:rsidRPr="00DF6966">
              <w:rPr>
                <w:color w:val="auto"/>
                <w:sz w:val="22"/>
                <w:szCs w:val="22"/>
              </w:rPr>
              <w:t>Дьячкова Юлия Алексеевна.</w:t>
            </w:r>
          </w:p>
          <w:p w:rsidR="00C64451" w:rsidRPr="00DF6966" w:rsidRDefault="00C64451" w:rsidP="003A13B7">
            <w:pPr>
              <w:pStyle w:val="Default"/>
              <w:spacing w:line="276" w:lineRule="auto"/>
              <w:jc w:val="both"/>
              <w:rPr>
                <w:sz w:val="22"/>
                <w:szCs w:val="22"/>
              </w:rPr>
            </w:pPr>
            <w:r w:rsidRPr="00DF6966">
              <w:rPr>
                <w:sz w:val="22"/>
                <w:szCs w:val="22"/>
              </w:rPr>
              <w:t xml:space="preserve">Управляющий  совет, Совет обучающихся. </w:t>
            </w:r>
          </w:p>
          <w:p w:rsidR="00C64451" w:rsidRPr="00DF6966" w:rsidRDefault="00C64451" w:rsidP="003A13B7">
            <w:pPr>
              <w:pStyle w:val="Default"/>
              <w:spacing w:line="276" w:lineRule="auto"/>
              <w:jc w:val="both"/>
              <w:rPr>
                <w:sz w:val="22"/>
                <w:szCs w:val="22"/>
              </w:rPr>
            </w:pPr>
            <w:r w:rsidRPr="00DF6966">
              <w:rPr>
                <w:sz w:val="22"/>
                <w:szCs w:val="22"/>
                <w:u w:val="single"/>
              </w:rPr>
              <w:t>1.4 Контактная информация:</w:t>
            </w:r>
            <w:r w:rsidRPr="00DF6966">
              <w:rPr>
                <w:sz w:val="22"/>
                <w:szCs w:val="22"/>
              </w:rPr>
              <w:t xml:space="preserve"> директор школы Стрельцова Светлана Вячеславовна — телефон (факс) +7 (48532)5-30-61, заместитель директора по УВР Веселова Татьяна Владимировна  — телефон +7 (48532)5-08-37, e-mail: u.skool3.uglich@yarregion.ru, почтовый адрес: 152610, Ярославская область, г. Углич, ул. Ярославская, д.47.</w:t>
            </w:r>
          </w:p>
          <w:p w:rsidR="00C64451" w:rsidRPr="00DF6966" w:rsidRDefault="00C64451" w:rsidP="003A13B7">
            <w:pPr>
              <w:pStyle w:val="Default"/>
              <w:spacing w:line="276" w:lineRule="auto"/>
              <w:jc w:val="both"/>
              <w:rPr>
                <w:color w:val="auto"/>
                <w:sz w:val="22"/>
                <w:szCs w:val="22"/>
                <w:u w:val="single"/>
              </w:rPr>
            </w:pPr>
            <w:r w:rsidRPr="00DF6966">
              <w:rPr>
                <w:color w:val="auto"/>
                <w:sz w:val="22"/>
                <w:szCs w:val="22"/>
                <w:u w:val="single"/>
              </w:rPr>
              <w:t>1.5 Характеристика контингента учащихся:</w:t>
            </w:r>
          </w:p>
          <w:p w:rsidR="00C64451" w:rsidRPr="00DF6966" w:rsidRDefault="00C64451" w:rsidP="003A13B7">
            <w:pPr>
              <w:pStyle w:val="Default"/>
              <w:spacing w:line="276" w:lineRule="auto"/>
              <w:jc w:val="both"/>
              <w:rPr>
                <w:sz w:val="22"/>
                <w:szCs w:val="22"/>
              </w:rPr>
            </w:pPr>
            <w:r w:rsidRPr="00DF6966">
              <w:rPr>
                <w:sz w:val="22"/>
                <w:szCs w:val="22"/>
              </w:rPr>
              <w:t xml:space="preserve">Численность обучающихся: в начале 2024/2025 учебного года </w:t>
            </w:r>
            <w:r w:rsidRPr="00DF6966">
              <w:rPr>
                <w:b/>
                <w:bCs/>
                <w:sz w:val="22"/>
                <w:szCs w:val="22"/>
              </w:rPr>
              <w:t xml:space="preserve">– </w:t>
            </w:r>
            <w:r w:rsidRPr="00DF6966">
              <w:rPr>
                <w:color w:val="auto"/>
                <w:sz w:val="22"/>
                <w:szCs w:val="22"/>
              </w:rPr>
              <w:t xml:space="preserve">487 </w:t>
            </w:r>
            <w:r w:rsidRPr="00DF6966">
              <w:rPr>
                <w:sz w:val="22"/>
                <w:szCs w:val="22"/>
              </w:rPr>
              <w:t>человека, из них</w:t>
            </w:r>
          </w:p>
          <w:p w:rsidR="00C64451" w:rsidRPr="00DF6966" w:rsidRDefault="00C64451" w:rsidP="00D33112">
            <w:pPr>
              <w:pStyle w:val="Default"/>
              <w:numPr>
                <w:ilvl w:val="0"/>
                <w:numId w:val="2"/>
              </w:numPr>
              <w:spacing w:line="276" w:lineRule="auto"/>
              <w:jc w:val="both"/>
              <w:rPr>
                <w:color w:val="auto"/>
                <w:sz w:val="22"/>
                <w:szCs w:val="22"/>
              </w:rPr>
            </w:pPr>
            <w:r w:rsidRPr="00DF6966">
              <w:rPr>
                <w:color w:val="auto"/>
                <w:sz w:val="22"/>
                <w:szCs w:val="22"/>
              </w:rPr>
              <w:t xml:space="preserve">в начальной школе  – 212 чел. </w:t>
            </w:r>
          </w:p>
          <w:p w:rsidR="00C64451" w:rsidRPr="00DF6966" w:rsidRDefault="00C64451" w:rsidP="00D33112">
            <w:pPr>
              <w:pStyle w:val="Default"/>
              <w:numPr>
                <w:ilvl w:val="0"/>
                <w:numId w:val="2"/>
              </w:numPr>
              <w:spacing w:line="276" w:lineRule="auto"/>
              <w:jc w:val="both"/>
              <w:rPr>
                <w:color w:val="auto"/>
                <w:sz w:val="22"/>
                <w:szCs w:val="22"/>
              </w:rPr>
            </w:pPr>
            <w:r w:rsidRPr="00DF6966">
              <w:rPr>
                <w:color w:val="auto"/>
                <w:sz w:val="22"/>
                <w:szCs w:val="22"/>
              </w:rPr>
              <w:t xml:space="preserve">в основной школе - 239 чел. </w:t>
            </w:r>
          </w:p>
          <w:p w:rsidR="00C64451" w:rsidRPr="00DF6966" w:rsidRDefault="00C64451" w:rsidP="00D33112">
            <w:pPr>
              <w:pStyle w:val="Default"/>
              <w:numPr>
                <w:ilvl w:val="0"/>
                <w:numId w:val="2"/>
              </w:numPr>
              <w:spacing w:line="276" w:lineRule="auto"/>
              <w:jc w:val="both"/>
              <w:rPr>
                <w:color w:val="auto"/>
                <w:sz w:val="22"/>
                <w:szCs w:val="22"/>
              </w:rPr>
            </w:pPr>
            <w:r w:rsidRPr="00DF6966">
              <w:rPr>
                <w:color w:val="auto"/>
                <w:sz w:val="22"/>
                <w:szCs w:val="22"/>
              </w:rPr>
              <w:t xml:space="preserve">в старшей школе - 36 чел. </w:t>
            </w:r>
          </w:p>
          <w:p w:rsidR="00C64451" w:rsidRPr="00DF6966" w:rsidRDefault="00C64451" w:rsidP="003A13B7">
            <w:pPr>
              <w:pStyle w:val="Default"/>
              <w:spacing w:line="276" w:lineRule="auto"/>
              <w:jc w:val="both"/>
              <w:rPr>
                <w:color w:val="auto"/>
                <w:sz w:val="22"/>
                <w:szCs w:val="22"/>
              </w:rPr>
            </w:pPr>
            <w:r w:rsidRPr="00DF6966">
              <w:rPr>
                <w:color w:val="auto"/>
                <w:sz w:val="22"/>
                <w:szCs w:val="22"/>
              </w:rPr>
              <w:t xml:space="preserve">Численность обучающихся на конец 2024/2025 учебного года  -  468  человека, из них </w:t>
            </w:r>
          </w:p>
          <w:p w:rsidR="00C64451" w:rsidRPr="00DF6966" w:rsidRDefault="00C64451" w:rsidP="00D33112">
            <w:pPr>
              <w:pStyle w:val="Default"/>
              <w:numPr>
                <w:ilvl w:val="0"/>
                <w:numId w:val="2"/>
              </w:numPr>
              <w:spacing w:line="276" w:lineRule="auto"/>
              <w:jc w:val="both"/>
              <w:rPr>
                <w:color w:val="auto"/>
                <w:sz w:val="22"/>
                <w:szCs w:val="22"/>
              </w:rPr>
            </w:pPr>
            <w:r w:rsidRPr="00DF6966">
              <w:rPr>
                <w:color w:val="auto"/>
                <w:sz w:val="22"/>
                <w:szCs w:val="22"/>
              </w:rPr>
              <w:t xml:space="preserve">в начальной школе  – 206 чел. </w:t>
            </w:r>
          </w:p>
          <w:p w:rsidR="00C64451" w:rsidRPr="00DF6966" w:rsidRDefault="00C64451" w:rsidP="00D33112">
            <w:pPr>
              <w:pStyle w:val="Default"/>
              <w:numPr>
                <w:ilvl w:val="0"/>
                <w:numId w:val="2"/>
              </w:numPr>
              <w:spacing w:line="276" w:lineRule="auto"/>
              <w:jc w:val="both"/>
              <w:rPr>
                <w:color w:val="auto"/>
                <w:sz w:val="22"/>
                <w:szCs w:val="22"/>
              </w:rPr>
            </w:pPr>
            <w:r w:rsidRPr="00DF6966">
              <w:rPr>
                <w:color w:val="auto"/>
                <w:sz w:val="22"/>
                <w:szCs w:val="22"/>
              </w:rPr>
              <w:t xml:space="preserve">в основной школе - 228 чел. </w:t>
            </w:r>
          </w:p>
          <w:p w:rsidR="00C64451" w:rsidRPr="00DF6966" w:rsidRDefault="00C64451" w:rsidP="00D33112">
            <w:pPr>
              <w:pStyle w:val="Default"/>
              <w:numPr>
                <w:ilvl w:val="0"/>
                <w:numId w:val="2"/>
              </w:numPr>
              <w:spacing w:line="276" w:lineRule="auto"/>
              <w:jc w:val="both"/>
              <w:rPr>
                <w:color w:val="auto"/>
                <w:sz w:val="22"/>
                <w:szCs w:val="22"/>
              </w:rPr>
            </w:pPr>
            <w:r w:rsidRPr="00DF6966">
              <w:rPr>
                <w:color w:val="auto"/>
                <w:sz w:val="22"/>
                <w:szCs w:val="22"/>
              </w:rPr>
              <w:t xml:space="preserve">в старшей школе - 34 чел. </w:t>
            </w:r>
          </w:p>
          <w:p w:rsidR="00C64451" w:rsidRPr="00DF6966" w:rsidRDefault="00C64451" w:rsidP="003A13B7">
            <w:pPr>
              <w:pStyle w:val="Default"/>
              <w:spacing w:line="276" w:lineRule="auto"/>
              <w:jc w:val="both"/>
              <w:rPr>
                <w:sz w:val="22"/>
                <w:szCs w:val="22"/>
              </w:rPr>
            </w:pPr>
            <w:r w:rsidRPr="00DF6966">
              <w:rPr>
                <w:sz w:val="22"/>
                <w:szCs w:val="22"/>
              </w:rPr>
              <w:t>В 2024/2025 учебном году в начальной школе было сформировано 8 классов, в основной и старшей школе - 12 классов.</w:t>
            </w:r>
          </w:p>
          <w:p w:rsidR="00C64451" w:rsidRPr="00DF6966" w:rsidRDefault="00C64451" w:rsidP="003A13B7">
            <w:pPr>
              <w:pStyle w:val="Default"/>
              <w:spacing w:line="276" w:lineRule="auto"/>
              <w:jc w:val="both"/>
              <w:rPr>
                <w:sz w:val="22"/>
                <w:szCs w:val="22"/>
              </w:rPr>
            </w:pPr>
            <w:r w:rsidRPr="00DF6966">
              <w:rPr>
                <w:sz w:val="22"/>
                <w:szCs w:val="22"/>
              </w:rPr>
              <w:t>Качественный состав обучающихся:</w:t>
            </w:r>
          </w:p>
          <w:p w:rsidR="00C64451" w:rsidRPr="00DF6966" w:rsidRDefault="00C64451" w:rsidP="003A13B7">
            <w:pPr>
              <w:pStyle w:val="Default"/>
              <w:spacing w:line="276" w:lineRule="auto"/>
              <w:jc w:val="both"/>
              <w:rPr>
                <w:color w:val="auto"/>
                <w:sz w:val="22"/>
                <w:szCs w:val="22"/>
              </w:rPr>
            </w:pPr>
            <w:r w:rsidRPr="00DF6966">
              <w:rPr>
                <w:color w:val="auto"/>
                <w:sz w:val="22"/>
                <w:szCs w:val="22"/>
              </w:rPr>
              <w:t>Общее количество обучающихся – 487 чел., из них:</w:t>
            </w:r>
          </w:p>
          <w:p w:rsidR="00C64451" w:rsidRPr="00DF6966" w:rsidRDefault="00C64451" w:rsidP="00D33112">
            <w:pPr>
              <w:pStyle w:val="Default"/>
              <w:numPr>
                <w:ilvl w:val="0"/>
                <w:numId w:val="8"/>
              </w:numPr>
              <w:spacing w:line="276" w:lineRule="auto"/>
              <w:ind w:left="601" w:hanging="425"/>
              <w:jc w:val="both"/>
              <w:rPr>
                <w:color w:val="auto"/>
                <w:sz w:val="22"/>
                <w:szCs w:val="22"/>
              </w:rPr>
            </w:pPr>
            <w:r w:rsidRPr="00DF6966">
              <w:rPr>
                <w:color w:val="auto"/>
                <w:sz w:val="22"/>
                <w:szCs w:val="22"/>
              </w:rPr>
              <w:t>дети из малообеспеченных семей – 263чел.;</w:t>
            </w:r>
          </w:p>
          <w:p w:rsidR="00C64451" w:rsidRPr="00DF6966" w:rsidRDefault="00C64451" w:rsidP="00D33112">
            <w:pPr>
              <w:pStyle w:val="Default"/>
              <w:numPr>
                <w:ilvl w:val="0"/>
                <w:numId w:val="8"/>
              </w:numPr>
              <w:spacing w:line="276" w:lineRule="auto"/>
              <w:ind w:left="601" w:hanging="425"/>
              <w:jc w:val="both"/>
              <w:rPr>
                <w:color w:val="auto"/>
                <w:sz w:val="22"/>
                <w:szCs w:val="22"/>
              </w:rPr>
            </w:pPr>
            <w:r w:rsidRPr="00DF6966">
              <w:rPr>
                <w:color w:val="auto"/>
                <w:sz w:val="22"/>
                <w:szCs w:val="22"/>
              </w:rPr>
              <w:lastRenderedPageBreak/>
              <w:t>дети из многодетных семей – 87 чел.;</w:t>
            </w:r>
          </w:p>
          <w:p w:rsidR="00C64451" w:rsidRPr="00DF6966" w:rsidRDefault="00C64451" w:rsidP="00D33112">
            <w:pPr>
              <w:pStyle w:val="Default"/>
              <w:numPr>
                <w:ilvl w:val="0"/>
                <w:numId w:val="8"/>
              </w:numPr>
              <w:spacing w:line="276" w:lineRule="auto"/>
              <w:ind w:left="601" w:hanging="425"/>
              <w:jc w:val="both"/>
              <w:rPr>
                <w:color w:val="auto"/>
                <w:sz w:val="22"/>
                <w:szCs w:val="22"/>
              </w:rPr>
            </w:pPr>
            <w:r w:rsidRPr="00DF6966">
              <w:rPr>
                <w:color w:val="auto"/>
                <w:sz w:val="22"/>
                <w:szCs w:val="22"/>
              </w:rPr>
              <w:t>под опекой – 13 чел.;</w:t>
            </w:r>
          </w:p>
          <w:p w:rsidR="00C64451" w:rsidRPr="00DF6966" w:rsidRDefault="00C64451" w:rsidP="00D33112">
            <w:pPr>
              <w:pStyle w:val="Default"/>
              <w:numPr>
                <w:ilvl w:val="0"/>
                <w:numId w:val="8"/>
              </w:numPr>
              <w:spacing w:line="276" w:lineRule="auto"/>
              <w:ind w:left="601" w:hanging="425"/>
              <w:jc w:val="both"/>
              <w:rPr>
                <w:color w:val="auto"/>
                <w:sz w:val="22"/>
                <w:szCs w:val="22"/>
              </w:rPr>
            </w:pPr>
            <w:r w:rsidRPr="00DF6966">
              <w:rPr>
                <w:color w:val="auto"/>
                <w:sz w:val="22"/>
                <w:szCs w:val="22"/>
              </w:rPr>
              <w:t>дети с ОВЗ – 32 чел.;</w:t>
            </w:r>
          </w:p>
          <w:p w:rsidR="00C64451" w:rsidRPr="00DF6966" w:rsidRDefault="00C64451" w:rsidP="00D33112">
            <w:pPr>
              <w:pStyle w:val="Default"/>
              <w:numPr>
                <w:ilvl w:val="0"/>
                <w:numId w:val="8"/>
              </w:numPr>
              <w:spacing w:line="276" w:lineRule="auto"/>
              <w:ind w:left="601" w:hanging="425"/>
              <w:jc w:val="both"/>
              <w:rPr>
                <w:color w:val="auto"/>
                <w:sz w:val="22"/>
                <w:szCs w:val="22"/>
              </w:rPr>
            </w:pPr>
            <w:r w:rsidRPr="00DF6966">
              <w:rPr>
                <w:color w:val="auto"/>
                <w:sz w:val="22"/>
                <w:szCs w:val="22"/>
              </w:rPr>
              <w:t>дети – инвалиды – 8 чел.</w:t>
            </w:r>
          </w:p>
          <w:p w:rsidR="00C64451" w:rsidRPr="00DF6966" w:rsidRDefault="00C64451" w:rsidP="003A13B7">
            <w:pPr>
              <w:pStyle w:val="Default"/>
              <w:spacing w:line="276" w:lineRule="auto"/>
              <w:jc w:val="both"/>
              <w:rPr>
                <w:sz w:val="22"/>
                <w:szCs w:val="22"/>
              </w:rPr>
            </w:pPr>
            <w:r w:rsidRPr="00DF6966">
              <w:rPr>
                <w:sz w:val="22"/>
                <w:szCs w:val="22"/>
              </w:rPr>
              <w:t>В школе имеется достаточная материально-техническая база для организации досуговой деятельности и дополнительного образования:</w:t>
            </w:r>
          </w:p>
          <w:p w:rsidR="00C64451" w:rsidRPr="00DF6966" w:rsidRDefault="00C64451" w:rsidP="003A13B7">
            <w:pPr>
              <w:pStyle w:val="Default"/>
              <w:spacing w:line="276" w:lineRule="auto"/>
              <w:jc w:val="both"/>
              <w:rPr>
                <w:sz w:val="22"/>
                <w:szCs w:val="22"/>
              </w:rPr>
            </w:pPr>
            <w:r w:rsidRPr="00DF6966">
              <w:rPr>
                <w:sz w:val="22"/>
                <w:szCs w:val="22"/>
              </w:rPr>
              <w:t>1. Закрытые помещения:</w:t>
            </w:r>
          </w:p>
          <w:p w:rsidR="00C64451" w:rsidRPr="00DF6966" w:rsidRDefault="00C64451" w:rsidP="00D33112">
            <w:pPr>
              <w:pStyle w:val="Default"/>
              <w:numPr>
                <w:ilvl w:val="0"/>
                <w:numId w:val="5"/>
              </w:numPr>
              <w:spacing w:line="276" w:lineRule="auto"/>
              <w:ind w:left="284" w:hanging="284"/>
              <w:jc w:val="both"/>
              <w:rPr>
                <w:sz w:val="22"/>
                <w:szCs w:val="22"/>
              </w:rPr>
            </w:pPr>
            <w:r w:rsidRPr="00DF6966">
              <w:rPr>
                <w:sz w:val="22"/>
                <w:szCs w:val="22"/>
              </w:rPr>
              <w:t xml:space="preserve">школьные помещения  МОУ «СОШ №3» с мультимедийным оборудованием; </w:t>
            </w:r>
          </w:p>
          <w:p w:rsidR="00C64451" w:rsidRPr="00DF6966" w:rsidRDefault="00C64451" w:rsidP="00D33112">
            <w:pPr>
              <w:pStyle w:val="Default"/>
              <w:numPr>
                <w:ilvl w:val="0"/>
                <w:numId w:val="5"/>
              </w:numPr>
              <w:spacing w:line="276" w:lineRule="auto"/>
              <w:ind w:left="284" w:hanging="284"/>
              <w:jc w:val="both"/>
              <w:rPr>
                <w:sz w:val="22"/>
                <w:szCs w:val="22"/>
              </w:rPr>
            </w:pPr>
            <w:r w:rsidRPr="00DF6966">
              <w:rPr>
                <w:sz w:val="22"/>
                <w:szCs w:val="22"/>
              </w:rPr>
              <w:t xml:space="preserve">спортивный зал (спортивный инвентарь); </w:t>
            </w:r>
          </w:p>
          <w:p w:rsidR="00C64451" w:rsidRPr="00DF6966" w:rsidRDefault="00C64451" w:rsidP="00D33112">
            <w:pPr>
              <w:pStyle w:val="Default"/>
              <w:numPr>
                <w:ilvl w:val="0"/>
                <w:numId w:val="5"/>
              </w:numPr>
              <w:spacing w:line="276" w:lineRule="auto"/>
              <w:ind w:left="284" w:hanging="284"/>
              <w:jc w:val="both"/>
              <w:rPr>
                <w:sz w:val="22"/>
                <w:szCs w:val="22"/>
              </w:rPr>
            </w:pPr>
            <w:r w:rsidRPr="00DF6966">
              <w:rPr>
                <w:sz w:val="22"/>
                <w:szCs w:val="22"/>
              </w:rPr>
              <w:t>снарядная;</w:t>
            </w:r>
          </w:p>
          <w:p w:rsidR="00C64451" w:rsidRPr="00DF6966" w:rsidRDefault="00C64451" w:rsidP="00D33112">
            <w:pPr>
              <w:pStyle w:val="Default"/>
              <w:numPr>
                <w:ilvl w:val="0"/>
                <w:numId w:val="5"/>
              </w:numPr>
              <w:spacing w:line="276" w:lineRule="auto"/>
              <w:ind w:left="284" w:hanging="284"/>
              <w:jc w:val="both"/>
              <w:rPr>
                <w:sz w:val="22"/>
                <w:szCs w:val="22"/>
              </w:rPr>
            </w:pPr>
            <w:r w:rsidRPr="00DF6966">
              <w:rPr>
                <w:sz w:val="22"/>
                <w:szCs w:val="22"/>
              </w:rPr>
              <w:t>актовый зал;</w:t>
            </w:r>
          </w:p>
          <w:p w:rsidR="00C64451" w:rsidRPr="00DF6966" w:rsidRDefault="00C64451" w:rsidP="00D33112">
            <w:pPr>
              <w:pStyle w:val="Default"/>
              <w:numPr>
                <w:ilvl w:val="0"/>
                <w:numId w:val="5"/>
              </w:numPr>
              <w:spacing w:line="276" w:lineRule="auto"/>
              <w:ind w:left="284" w:hanging="284"/>
              <w:jc w:val="both"/>
              <w:rPr>
                <w:sz w:val="22"/>
                <w:szCs w:val="22"/>
              </w:rPr>
            </w:pPr>
            <w:r w:rsidRPr="00DF6966">
              <w:rPr>
                <w:sz w:val="22"/>
                <w:szCs w:val="22"/>
              </w:rPr>
              <w:t>столовая;</w:t>
            </w:r>
          </w:p>
          <w:p w:rsidR="00C64451" w:rsidRPr="00DF6966" w:rsidRDefault="00C64451" w:rsidP="003A13B7">
            <w:pPr>
              <w:pStyle w:val="Default"/>
              <w:spacing w:line="276" w:lineRule="auto"/>
              <w:jc w:val="both"/>
              <w:rPr>
                <w:sz w:val="22"/>
                <w:szCs w:val="22"/>
              </w:rPr>
            </w:pPr>
            <w:r w:rsidRPr="00DF6966">
              <w:rPr>
                <w:sz w:val="22"/>
                <w:szCs w:val="22"/>
              </w:rPr>
              <w:t xml:space="preserve">2. Открытые помещения: </w:t>
            </w:r>
          </w:p>
          <w:p w:rsidR="00C64451" w:rsidRPr="00DF6966" w:rsidRDefault="00C64451" w:rsidP="00D33112">
            <w:pPr>
              <w:pStyle w:val="Default"/>
              <w:numPr>
                <w:ilvl w:val="0"/>
                <w:numId w:val="6"/>
              </w:numPr>
              <w:spacing w:line="276" w:lineRule="auto"/>
              <w:ind w:left="284" w:hanging="284"/>
              <w:jc w:val="both"/>
              <w:rPr>
                <w:color w:val="auto"/>
                <w:sz w:val="22"/>
                <w:szCs w:val="22"/>
              </w:rPr>
            </w:pPr>
            <w:r w:rsidRPr="00DF6966">
              <w:rPr>
                <w:sz w:val="22"/>
                <w:szCs w:val="22"/>
              </w:rPr>
              <w:t>спортивный городок.</w:t>
            </w:r>
          </w:p>
          <w:p w:rsidR="00C64451" w:rsidRPr="00DF6966" w:rsidRDefault="00C64451" w:rsidP="004B0D5B">
            <w:pPr>
              <w:pStyle w:val="Default"/>
              <w:spacing w:line="276" w:lineRule="auto"/>
              <w:jc w:val="both"/>
              <w:rPr>
                <w:sz w:val="22"/>
                <w:szCs w:val="22"/>
              </w:rPr>
            </w:pPr>
            <w:r w:rsidRPr="00DF6966">
              <w:rPr>
                <w:color w:val="auto"/>
                <w:sz w:val="22"/>
                <w:szCs w:val="22"/>
                <w:u w:val="single"/>
              </w:rPr>
              <w:t>1.6 Наличие программы развития:</w:t>
            </w:r>
            <w:r w:rsidRPr="00DF6966">
              <w:rPr>
                <w:color w:val="auto"/>
                <w:sz w:val="22"/>
                <w:szCs w:val="22"/>
              </w:rPr>
              <w:t xml:space="preserve"> </w:t>
            </w:r>
            <w:r w:rsidRPr="00DF6966">
              <w:rPr>
                <w:sz w:val="22"/>
                <w:szCs w:val="22"/>
              </w:rPr>
              <w:t xml:space="preserve">В МОУ СОШ №3 разработана программа развития на </w:t>
            </w:r>
            <w:r w:rsidRPr="00DF6966">
              <w:rPr>
                <w:color w:val="auto"/>
                <w:sz w:val="22"/>
                <w:szCs w:val="22"/>
              </w:rPr>
              <w:t>2024-2026</w:t>
            </w:r>
            <w:r w:rsidRPr="00DF6966">
              <w:rPr>
                <w:sz w:val="22"/>
                <w:szCs w:val="22"/>
              </w:rPr>
              <w:t xml:space="preserve"> годы, в соответствии с которой в школе осуществляется образовательная деятельность. </w:t>
            </w:r>
          </w:p>
          <w:p w:rsidR="00C64451" w:rsidRPr="00DF6966" w:rsidRDefault="00C64451" w:rsidP="004B0D5B">
            <w:pPr>
              <w:pStyle w:val="Default"/>
              <w:jc w:val="both"/>
              <w:rPr>
                <w:sz w:val="22"/>
                <w:szCs w:val="22"/>
              </w:rPr>
            </w:pPr>
            <w:r w:rsidRPr="00DF6966">
              <w:rPr>
                <w:sz w:val="22"/>
                <w:szCs w:val="22"/>
              </w:rPr>
              <w:t>Приоритетные направления:</w:t>
            </w:r>
          </w:p>
          <w:p w:rsidR="00C64451" w:rsidRPr="00DF6966" w:rsidRDefault="00C64451" w:rsidP="004B0D5B">
            <w:pPr>
              <w:pStyle w:val="Default"/>
              <w:numPr>
                <w:ilvl w:val="0"/>
                <w:numId w:val="6"/>
              </w:numPr>
              <w:ind w:left="318" w:hanging="318"/>
              <w:jc w:val="both"/>
              <w:rPr>
                <w:sz w:val="22"/>
                <w:szCs w:val="22"/>
              </w:rPr>
            </w:pPr>
            <w:r w:rsidRPr="00DF6966">
              <w:rPr>
                <w:sz w:val="22"/>
                <w:szCs w:val="22"/>
              </w:rPr>
              <w:t>применение ФОП при организации образовательного процесса;</w:t>
            </w:r>
          </w:p>
          <w:p w:rsidR="00C64451" w:rsidRPr="00DF6966" w:rsidRDefault="00C64451" w:rsidP="004B0D5B">
            <w:pPr>
              <w:pStyle w:val="Default"/>
              <w:numPr>
                <w:ilvl w:val="0"/>
                <w:numId w:val="6"/>
              </w:numPr>
              <w:ind w:left="318" w:hanging="318"/>
              <w:jc w:val="both"/>
              <w:rPr>
                <w:sz w:val="22"/>
                <w:szCs w:val="22"/>
              </w:rPr>
            </w:pPr>
            <w:r w:rsidRPr="00DF6966">
              <w:rPr>
                <w:sz w:val="22"/>
                <w:szCs w:val="22"/>
              </w:rPr>
              <w:t>усиление воспитательной работы школы;</w:t>
            </w:r>
          </w:p>
          <w:p w:rsidR="00C64451" w:rsidRPr="00DF6966" w:rsidRDefault="00C64451" w:rsidP="004B0D5B">
            <w:pPr>
              <w:pStyle w:val="Default"/>
              <w:numPr>
                <w:ilvl w:val="0"/>
                <w:numId w:val="6"/>
              </w:numPr>
              <w:ind w:left="318" w:hanging="318"/>
              <w:jc w:val="both"/>
              <w:rPr>
                <w:sz w:val="22"/>
                <w:szCs w:val="22"/>
              </w:rPr>
            </w:pPr>
            <w:r w:rsidRPr="00DF6966">
              <w:rPr>
                <w:sz w:val="22"/>
                <w:szCs w:val="22"/>
              </w:rPr>
              <w:t>внутренний мониторинг условий организации на соответствие аккредитационным показателям;</w:t>
            </w:r>
          </w:p>
          <w:p w:rsidR="00C64451" w:rsidRPr="00DF6966" w:rsidRDefault="00C64451" w:rsidP="004B0D5B">
            <w:pPr>
              <w:pStyle w:val="Default"/>
              <w:numPr>
                <w:ilvl w:val="0"/>
                <w:numId w:val="6"/>
              </w:numPr>
              <w:ind w:left="318" w:hanging="318"/>
              <w:jc w:val="both"/>
              <w:rPr>
                <w:sz w:val="22"/>
                <w:szCs w:val="22"/>
              </w:rPr>
            </w:pPr>
            <w:r w:rsidRPr="00DF6966">
              <w:rPr>
                <w:sz w:val="22"/>
                <w:szCs w:val="22"/>
              </w:rPr>
              <w:t>повышение эффективности системы дополнительного образования, расширение спектра дополнительных образовательных услуг для детей и их родителей;</w:t>
            </w:r>
          </w:p>
          <w:p w:rsidR="00C64451" w:rsidRPr="00DF6966" w:rsidRDefault="00C64451" w:rsidP="004B0D5B">
            <w:pPr>
              <w:pStyle w:val="Default"/>
              <w:numPr>
                <w:ilvl w:val="0"/>
                <w:numId w:val="6"/>
              </w:numPr>
              <w:ind w:left="318" w:hanging="318"/>
              <w:jc w:val="both"/>
              <w:rPr>
                <w:sz w:val="22"/>
                <w:szCs w:val="22"/>
              </w:rPr>
            </w:pPr>
            <w:r w:rsidRPr="00DF6966">
              <w:rPr>
                <w:sz w:val="22"/>
                <w:szCs w:val="22"/>
              </w:rPr>
              <w:t>цифровизация рабочих и образовательных процессов в организации;</w:t>
            </w:r>
          </w:p>
          <w:p w:rsidR="00C64451" w:rsidRPr="00DF6966" w:rsidRDefault="00C64451" w:rsidP="004B0D5B">
            <w:pPr>
              <w:pStyle w:val="Default"/>
              <w:numPr>
                <w:ilvl w:val="0"/>
                <w:numId w:val="6"/>
              </w:numPr>
              <w:ind w:left="318" w:hanging="318"/>
              <w:jc w:val="both"/>
              <w:rPr>
                <w:sz w:val="22"/>
                <w:szCs w:val="22"/>
              </w:rPr>
            </w:pPr>
            <w:r w:rsidRPr="00DF6966">
              <w:rPr>
                <w:sz w:val="22"/>
                <w:szCs w:val="22"/>
              </w:rPr>
              <w:t>усиление антитеррористической защищенности организации.</w:t>
            </w:r>
          </w:p>
          <w:p w:rsidR="00C64451" w:rsidRPr="00DF6966" w:rsidRDefault="00C64451" w:rsidP="004B0D5B">
            <w:pPr>
              <w:pStyle w:val="Default"/>
              <w:jc w:val="both"/>
              <w:rPr>
                <w:sz w:val="22"/>
                <w:szCs w:val="22"/>
              </w:rPr>
            </w:pPr>
            <w:r w:rsidRPr="00DF6966">
              <w:rPr>
                <w:sz w:val="22"/>
                <w:szCs w:val="22"/>
              </w:rPr>
              <w:t>Основополагающие задачи:</w:t>
            </w:r>
          </w:p>
          <w:p w:rsidR="00C64451" w:rsidRPr="00DF6966" w:rsidRDefault="00C64451" w:rsidP="004B0D5B">
            <w:pPr>
              <w:pStyle w:val="Default"/>
              <w:numPr>
                <w:ilvl w:val="0"/>
                <w:numId w:val="33"/>
              </w:numPr>
              <w:ind w:left="318" w:hanging="318"/>
              <w:jc w:val="both"/>
              <w:rPr>
                <w:sz w:val="22"/>
                <w:szCs w:val="22"/>
              </w:rPr>
            </w:pPr>
            <w:r w:rsidRPr="00DF6966">
              <w:rPr>
                <w:sz w:val="22"/>
                <w:szCs w:val="22"/>
              </w:rPr>
              <w:t>создание единого образовательного пространства;</w:t>
            </w:r>
          </w:p>
          <w:p w:rsidR="00C64451" w:rsidRPr="00DF6966" w:rsidRDefault="00C64451" w:rsidP="004B0D5B">
            <w:pPr>
              <w:pStyle w:val="Default"/>
              <w:numPr>
                <w:ilvl w:val="0"/>
                <w:numId w:val="33"/>
              </w:numPr>
              <w:ind w:left="318" w:hanging="318"/>
              <w:jc w:val="both"/>
              <w:rPr>
                <w:sz w:val="22"/>
                <w:szCs w:val="22"/>
              </w:rPr>
            </w:pPr>
            <w:r w:rsidRPr="00DF6966">
              <w:rPr>
                <w:sz w:val="22"/>
                <w:szCs w:val="22"/>
              </w:rPr>
              <w:t>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w:t>
            </w:r>
          </w:p>
          <w:p w:rsidR="00C64451" w:rsidRPr="00DF6966" w:rsidRDefault="00C64451" w:rsidP="004B0D5B">
            <w:pPr>
              <w:pStyle w:val="Default"/>
              <w:numPr>
                <w:ilvl w:val="0"/>
                <w:numId w:val="33"/>
              </w:numPr>
              <w:ind w:left="318" w:hanging="318"/>
              <w:jc w:val="both"/>
              <w:rPr>
                <w:sz w:val="22"/>
                <w:szCs w:val="22"/>
              </w:rPr>
            </w:pPr>
            <w:r w:rsidRPr="00DF6966">
              <w:rPr>
                <w:sz w:val="22"/>
                <w:szCs w:val="22"/>
              </w:rPr>
              <w:t>оптимизация системы дистанционных образовательных технологий, электронного обучения с целью повышения эффективности их использования;</w:t>
            </w:r>
          </w:p>
          <w:p w:rsidR="00C64451" w:rsidRPr="00DF6966" w:rsidRDefault="00C64451" w:rsidP="00707C0B">
            <w:pPr>
              <w:pStyle w:val="Default"/>
              <w:numPr>
                <w:ilvl w:val="0"/>
                <w:numId w:val="33"/>
              </w:numPr>
              <w:ind w:left="318" w:hanging="318"/>
              <w:jc w:val="both"/>
              <w:rPr>
                <w:sz w:val="22"/>
                <w:szCs w:val="22"/>
              </w:rPr>
            </w:pPr>
            <w:r w:rsidRPr="00DF6966">
              <w:rPr>
                <w:sz w:val="22"/>
                <w:szCs w:val="22"/>
              </w:rPr>
              <w:t>создание востребованной воспитательной системы для реализации современной молодежной политики;</w:t>
            </w:r>
          </w:p>
          <w:p w:rsidR="00C64451" w:rsidRPr="00DF6966" w:rsidRDefault="00C64451" w:rsidP="00707C0B">
            <w:pPr>
              <w:pStyle w:val="Default"/>
              <w:numPr>
                <w:ilvl w:val="0"/>
                <w:numId w:val="33"/>
              </w:numPr>
              <w:ind w:left="318" w:hanging="318"/>
              <w:jc w:val="both"/>
              <w:rPr>
                <w:sz w:val="22"/>
                <w:szCs w:val="22"/>
              </w:rPr>
            </w:pPr>
            <w:r w:rsidRPr="00DF6966">
              <w:rPr>
                <w:sz w:val="22"/>
                <w:szCs w:val="22"/>
              </w:rPr>
              <w:t>повышение безопасности в организации в отношении детей и работников, посетителей.</w:t>
            </w:r>
          </w:p>
          <w:p w:rsidR="00C64451" w:rsidRPr="00DF6966" w:rsidRDefault="00C64451" w:rsidP="00DF6966">
            <w:pPr>
              <w:pStyle w:val="Default"/>
              <w:jc w:val="both"/>
              <w:rPr>
                <w:sz w:val="22"/>
                <w:szCs w:val="22"/>
              </w:rPr>
            </w:pPr>
            <w:r w:rsidRPr="00DF6966">
              <w:rPr>
                <w:sz w:val="22"/>
                <w:szCs w:val="22"/>
                <w:u w:val="single"/>
              </w:rPr>
              <w:t>1.7 Экономические и социальные условия территории нахождения:</w:t>
            </w:r>
            <w:r w:rsidRPr="00DF6966">
              <w:rPr>
                <w:sz w:val="22"/>
                <w:szCs w:val="22"/>
              </w:rPr>
              <w:t xml:space="preserve"> школа расположена в </w:t>
            </w:r>
            <w:r>
              <w:rPr>
                <w:sz w:val="22"/>
                <w:szCs w:val="22"/>
              </w:rPr>
              <w:t xml:space="preserve">центральной части </w:t>
            </w:r>
            <w:r w:rsidRPr="00DF6966">
              <w:rPr>
                <w:sz w:val="22"/>
                <w:szCs w:val="22"/>
              </w:rPr>
              <w:t xml:space="preserve">города </w:t>
            </w:r>
            <w:r>
              <w:rPr>
                <w:sz w:val="22"/>
                <w:szCs w:val="22"/>
              </w:rPr>
              <w:t>Углича</w:t>
            </w:r>
            <w:r w:rsidRPr="00DF6966">
              <w:rPr>
                <w:sz w:val="22"/>
                <w:szCs w:val="22"/>
              </w:rPr>
              <w:t xml:space="preserve">. Близость здания школы </w:t>
            </w:r>
            <w:r>
              <w:rPr>
                <w:sz w:val="22"/>
                <w:szCs w:val="22"/>
              </w:rPr>
              <w:t>к остановкам автобусов и автотранспорта</w:t>
            </w:r>
            <w:r w:rsidRPr="00DF6966">
              <w:rPr>
                <w:sz w:val="22"/>
                <w:szCs w:val="22"/>
              </w:rPr>
              <w:t xml:space="preserve"> дает возможность привлечения обучающихся из </w:t>
            </w:r>
            <w:r>
              <w:rPr>
                <w:sz w:val="22"/>
                <w:szCs w:val="22"/>
              </w:rPr>
              <w:t>других районов</w:t>
            </w:r>
            <w:r w:rsidRPr="00DF6966">
              <w:rPr>
                <w:sz w:val="22"/>
                <w:szCs w:val="22"/>
              </w:rPr>
              <w:t xml:space="preserve"> города </w:t>
            </w:r>
            <w:r>
              <w:rPr>
                <w:sz w:val="22"/>
                <w:szCs w:val="22"/>
              </w:rPr>
              <w:t>Углича</w:t>
            </w:r>
            <w:r w:rsidRPr="00DF6966">
              <w:rPr>
                <w:sz w:val="22"/>
                <w:szCs w:val="22"/>
              </w:rPr>
              <w:t>. Удобное расположение и тесные связи с отделами образования администраци</w:t>
            </w:r>
            <w:r>
              <w:rPr>
                <w:sz w:val="22"/>
                <w:szCs w:val="22"/>
              </w:rPr>
              <w:t>и</w:t>
            </w:r>
            <w:r w:rsidRPr="00DF6966">
              <w:rPr>
                <w:sz w:val="22"/>
                <w:szCs w:val="22"/>
              </w:rPr>
              <w:t xml:space="preserve"> </w:t>
            </w:r>
            <w:r>
              <w:rPr>
                <w:sz w:val="22"/>
                <w:szCs w:val="22"/>
              </w:rPr>
              <w:t xml:space="preserve">Угличского муниципального округа </w:t>
            </w:r>
            <w:r w:rsidRPr="00DF6966">
              <w:rPr>
                <w:sz w:val="22"/>
                <w:szCs w:val="22"/>
              </w:rPr>
              <w:t xml:space="preserve">позволяют обеспечить организацию сетевого взаимодействия и профориентацию обучающихся </w:t>
            </w:r>
            <w:r>
              <w:rPr>
                <w:sz w:val="22"/>
                <w:szCs w:val="22"/>
              </w:rPr>
              <w:t>с другими</w:t>
            </w:r>
            <w:r w:rsidRPr="00DF6966">
              <w:rPr>
                <w:sz w:val="22"/>
                <w:szCs w:val="22"/>
              </w:rPr>
              <w:t xml:space="preserve"> образовательны</w:t>
            </w:r>
            <w:r>
              <w:rPr>
                <w:sz w:val="22"/>
                <w:szCs w:val="22"/>
              </w:rPr>
              <w:t>ми</w:t>
            </w:r>
            <w:r w:rsidRPr="00DF6966">
              <w:rPr>
                <w:sz w:val="22"/>
                <w:szCs w:val="22"/>
              </w:rPr>
              <w:t xml:space="preserve"> организация</w:t>
            </w:r>
            <w:r>
              <w:rPr>
                <w:sz w:val="22"/>
                <w:szCs w:val="22"/>
              </w:rPr>
              <w:t>ми</w:t>
            </w:r>
            <w:r w:rsidRPr="00DF6966">
              <w:rPr>
                <w:sz w:val="22"/>
                <w:szCs w:val="22"/>
              </w:rPr>
              <w:t xml:space="preserve"> города. Расположение школы позволяет широко использовать в образовательной деятельности и воспитательной работе объекты культуры, физкультуры и спорта, находящиеся в </w:t>
            </w:r>
            <w:r>
              <w:rPr>
                <w:sz w:val="22"/>
                <w:szCs w:val="22"/>
              </w:rPr>
              <w:t>этой части города</w:t>
            </w:r>
            <w:r w:rsidRPr="00DF6966">
              <w:rPr>
                <w:sz w:val="22"/>
                <w:szCs w:val="22"/>
              </w:rPr>
              <w:t xml:space="preserve">. В шаговой доступности — </w:t>
            </w:r>
            <w:r>
              <w:rPr>
                <w:sz w:val="22"/>
                <w:szCs w:val="22"/>
              </w:rPr>
              <w:t>детская</w:t>
            </w:r>
            <w:r w:rsidRPr="00DF6966">
              <w:rPr>
                <w:sz w:val="22"/>
                <w:szCs w:val="22"/>
              </w:rPr>
              <w:t xml:space="preserve"> библиотека</w:t>
            </w:r>
            <w:r>
              <w:rPr>
                <w:sz w:val="22"/>
                <w:szCs w:val="22"/>
              </w:rPr>
              <w:t xml:space="preserve"> им. Старостина</w:t>
            </w:r>
            <w:r w:rsidRPr="00DF6966">
              <w:rPr>
                <w:sz w:val="22"/>
                <w:szCs w:val="22"/>
              </w:rPr>
              <w:t>, детско-юношеская спортивная школа,</w:t>
            </w:r>
            <w:r>
              <w:rPr>
                <w:sz w:val="22"/>
                <w:szCs w:val="22"/>
              </w:rPr>
              <w:t xml:space="preserve"> МАУ ФОК и стадион «Чайка»,</w:t>
            </w:r>
            <w:r w:rsidRPr="00DF6966">
              <w:rPr>
                <w:sz w:val="22"/>
                <w:szCs w:val="22"/>
              </w:rPr>
              <w:t xml:space="preserve"> </w:t>
            </w:r>
            <w:r>
              <w:rPr>
                <w:sz w:val="22"/>
                <w:szCs w:val="22"/>
              </w:rPr>
              <w:t>Дворец культуры</w:t>
            </w:r>
            <w:r w:rsidRPr="00DF6966">
              <w:rPr>
                <w:sz w:val="22"/>
                <w:szCs w:val="22"/>
              </w:rPr>
              <w:t>,</w:t>
            </w:r>
            <w:r>
              <w:rPr>
                <w:sz w:val="22"/>
                <w:szCs w:val="22"/>
              </w:rPr>
              <w:t xml:space="preserve"> городской историко-архитектурный музей и другие музеи города, Парк Победы, Дом кино «Россия».</w:t>
            </w:r>
          </w:p>
        </w:tc>
      </w:tr>
      <w:tr w:rsidR="00C64451" w:rsidRPr="00B73D39" w:rsidTr="00A642E4">
        <w:tc>
          <w:tcPr>
            <w:tcW w:w="2836" w:type="dxa"/>
          </w:tcPr>
          <w:p w:rsidR="00C64451" w:rsidRPr="009A1BE4" w:rsidRDefault="00C64451" w:rsidP="00D33112">
            <w:pPr>
              <w:pStyle w:val="Default"/>
              <w:numPr>
                <w:ilvl w:val="0"/>
                <w:numId w:val="7"/>
              </w:numPr>
              <w:spacing w:line="276" w:lineRule="auto"/>
              <w:ind w:left="284" w:hanging="284"/>
              <w:rPr>
                <w:color w:val="auto"/>
                <w:sz w:val="22"/>
                <w:szCs w:val="22"/>
              </w:rPr>
            </w:pPr>
            <w:r w:rsidRPr="009A1BE4">
              <w:rPr>
                <w:b/>
                <w:color w:val="auto"/>
                <w:sz w:val="22"/>
                <w:szCs w:val="22"/>
              </w:rPr>
              <w:lastRenderedPageBreak/>
              <w:t>Особенности образовательного процесса</w:t>
            </w:r>
          </w:p>
        </w:tc>
        <w:tc>
          <w:tcPr>
            <w:tcW w:w="8080" w:type="dxa"/>
          </w:tcPr>
          <w:p w:rsidR="00C64451" w:rsidRDefault="00C64451" w:rsidP="0049682E">
            <w:pPr>
              <w:pStyle w:val="Default"/>
              <w:spacing w:line="276" w:lineRule="auto"/>
              <w:jc w:val="both"/>
              <w:rPr>
                <w:sz w:val="22"/>
                <w:szCs w:val="22"/>
              </w:rPr>
            </w:pPr>
            <w:r w:rsidRPr="0084473C">
              <w:rPr>
                <w:sz w:val="22"/>
                <w:szCs w:val="22"/>
                <w:u w:val="single"/>
              </w:rPr>
              <w:t>2</w:t>
            </w:r>
            <w:r>
              <w:rPr>
                <w:sz w:val="22"/>
                <w:szCs w:val="22"/>
                <w:u w:val="single"/>
              </w:rPr>
              <w:t xml:space="preserve">.1 </w:t>
            </w:r>
            <w:r w:rsidRPr="00B73D39">
              <w:rPr>
                <w:sz w:val="22"/>
                <w:szCs w:val="22"/>
                <w:u w:val="single"/>
              </w:rPr>
              <w:t>Характеристика образовательных программ:</w:t>
            </w:r>
            <w:r>
              <w:rPr>
                <w:sz w:val="22"/>
                <w:szCs w:val="22"/>
                <w:u w:val="single"/>
              </w:rPr>
              <w:t xml:space="preserve"> </w:t>
            </w:r>
            <w:r w:rsidRPr="0049682E">
              <w:rPr>
                <w:sz w:val="22"/>
                <w:szCs w:val="22"/>
              </w:rPr>
              <w:t>школа реализует основные общеразвивающие программы.</w:t>
            </w:r>
            <w:r>
              <w:rPr>
                <w:sz w:val="22"/>
                <w:szCs w:val="22"/>
              </w:rPr>
              <w:t xml:space="preserve"> </w:t>
            </w:r>
            <w:r w:rsidRPr="0049682E">
              <w:rPr>
                <w:sz w:val="22"/>
                <w:szCs w:val="22"/>
              </w:rPr>
              <w:t xml:space="preserve">В 2024/2025 учебного года обучение проходило по ООП и АООП, обновленным в соответствии с приказами Минпросвещения от 27.12.2023 № 1028, от 22.01.2024 № 31, от 01.02.2024 № 62, от 01.02.2024 № 67, от 19.03.2024 № 171. Мониторинг показал, что обучающиеся не почувствовали </w:t>
            </w:r>
            <w:r w:rsidRPr="0049682E">
              <w:rPr>
                <w:sz w:val="22"/>
                <w:szCs w:val="22"/>
              </w:rPr>
              <w:lastRenderedPageBreak/>
              <w:t>проблем в обучении по обновленным программам. Анализ текущих достижений показал результаты, сопоставимые с результатами прошлого и позапрошлого годов. Учителя отмечают, что им стало проще оформлять тематическое планирование в рабочих программах по учебным предметам, так как планируемые результаты стали конкретнее и с ними удобнее работать.</w:t>
            </w:r>
          </w:p>
          <w:p w:rsidR="00C64451" w:rsidRDefault="00C64451" w:rsidP="0049682E">
            <w:pPr>
              <w:pStyle w:val="Default"/>
              <w:spacing w:line="276" w:lineRule="auto"/>
              <w:jc w:val="both"/>
              <w:rPr>
                <w:b/>
                <w:sz w:val="22"/>
                <w:szCs w:val="22"/>
              </w:rPr>
            </w:pPr>
            <w:r w:rsidRPr="00932184">
              <w:rPr>
                <w:b/>
                <w:sz w:val="22"/>
                <w:szCs w:val="22"/>
              </w:rPr>
              <w:t>Образовательные программы школы</w:t>
            </w:r>
          </w:p>
          <w:tbl>
            <w:tblPr>
              <w:tblW w:w="7543" w:type="dxa"/>
              <w:tblLayout w:type="fixed"/>
              <w:tblCellMar>
                <w:top w:w="15" w:type="dxa"/>
                <w:left w:w="15" w:type="dxa"/>
                <w:bottom w:w="15" w:type="dxa"/>
                <w:right w:w="15" w:type="dxa"/>
              </w:tblCellMar>
              <w:tblLook w:val="0600" w:firstRow="0" w:lastRow="0" w:firstColumn="0" w:lastColumn="0" w:noHBand="1" w:noVBand="1"/>
            </w:tblPr>
            <w:tblGrid>
              <w:gridCol w:w="1160"/>
              <w:gridCol w:w="1675"/>
              <w:gridCol w:w="1397"/>
              <w:gridCol w:w="1894"/>
              <w:gridCol w:w="1417"/>
            </w:tblGrid>
            <w:tr w:rsidR="00C64451" w:rsidRPr="00932184" w:rsidTr="00C64451">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451" w:rsidRPr="00932184" w:rsidRDefault="00C64451" w:rsidP="00932184">
                  <w:pPr>
                    <w:spacing w:after="0" w:line="240" w:lineRule="auto"/>
                    <w:rPr>
                      <w:rFonts w:ascii="Times New Roman" w:hAnsi="Times New Roman" w:cs="Times New Roman"/>
                    </w:rPr>
                  </w:pPr>
                  <w:r w:rsidRPr="00932184">
                    <w:rPr>
                      <w:rFonts w:ascii="Times New Roman" w:hAnsi="Times New Roman" w:cs="Times New Roman"/>
                      <w:b/>
                      <w:bCs/>
                      <w:color w:val="000000"/>
                    </w:rPr>
                    <w:t>Вид</w:t>
                  </w:r>
                  <w:r w:rsidRPr="00932184">
                    <w:rPr>
                      <w:rFonts w:ascii="Times New Roman" w:hAnsi="Times New Roman" w:cs="Times New Roman"/>
                    </w:rPr>
                    <w:br/>
                  </w:r>
                  <w:r w:rsidRPr="00932184">
                    <w:rPr>
                      <w:rFonts w:ascii="Times New Roman" w:hAnsi="Times New Roman" w:cs="Times New Roman"/>
                      <w:b/>
                      <w:bCs/>
                      <w:color w:val="000000"/>
                    </w:rPr>
                    <w:t>программ</w:t>
                  </w:r>
                </w:p>
              </w:tc>
              <w:tc>
                <w:tcPr>
                  <w:tcW w:w="1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451" w:rsidRPr="00932184" w:rsidRDefault="00C64451" w:rsidP="00932184">
                  <w:pPr>
                    <w:spacing w:after="0" w:line="240" w:lineRule="auto"/>
                    <w:rPr>
                      <w:rFonts w:ascii="Times New Roman" w:hAnsi="Times New Roman" w:cs="Times New Roman"/>
                    </w:rPr>
                  </w:pPr>
                  <w:r w:rsidRPr="00932184">
                    <w:rPr>
                      <w:rFonts w:ascii="Times New Roman" w:hAnsi="Times New Roman" w:cs="Times New Roman"/>
                      <w:b/>
                      <w:bCs/>
                      <w:color w:val="000000"/>
                    </w:rPr>
                    <w:t>Вид</w:t>
                  </w:r>
                  <w:r w:rsidRPr="00932184">
                    <w:rPr>
                      <w:rFonts w:ascii="Times New Roman" w:hAnsi="Times New Roman" w:cs="Times New Roman"/>
                    </w:rPr>
                    <w:br/>
                  </w:r>
                  <w:r w:rsidRPr="00932184">
                    <w:rPr>
                      <w:rFonts w:ascii="Times New Roman" w:hAnsi="Times New Roman" w:cs="Times New Roman"/>
                      <w:b/>
                      <w:bCs/>
                      <w:color w:val="000000"/>
                    </w:rPr>
                    <w:t>образования/направленность</w:t>
                  </w:r>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451" w:rsidRPr="00932184" w:rsidRDefault="00C64451" w:rsidP="00932184">
                  <w:pPr>
                    <w:spacing w:after="0" w:line="240" w:lineRule="auto"/>
                    <w:rPr>
                      <w:rFonts w:ascii="Times New Roman" w:hAnsi="Times New Roman" w:cs="Times New Roman"/>
                    </w:rPr>
                  </w:pPr>
                  <w:r w:rsidRPr="00932184">
                    <w:rPr>
                      <w:rFonts w:ascii="Times New Roman" w:hAnsi="Times New Roman" w:cs="Times New Roman"/>
                      <w:b/>
                      <w:bCs/>
                      <w:color w:val="000000"/>
                    </w:rPr>
                    <w:t>Уровень</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451" w:rsidRPr="00932184" w:rsidRDefault="00C64451" w:rsidP="00932184">
                  <w:pPr>
                    <w:spacing w:after="0" w:line="240" w:lineRule="auto"/>
                    <w:rPr>
                      <w:rFonts w:ascii="Times New Roman" w:hAnsi="Times New Roman" w:cs="Times New Roman"/>
                    </w:rPr>
                  </w:pPr>
                  <w:r w:rsidRPr="00932184">
                    <w:rPr>
                      <w:rFonts w:ascii="Times New Roman" w:hAnsi="Times New Roman" w:cs="Times New Roman"/>
                      <w:b/>
                      <w:bCs/>
                      <w:color w:val="000000"/>
                    </w:rPr>
                    <w:t>Название программы</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451" w:rsidRPr="00932184" w:rsidRDefault="00C64451" w:rsidP="00932184">
                  <w:pPr>
                    <w:spacing w:after="0" w:line="240" w:lineRule="auto"/>
                    <w:rPr>
                      <w:rFonts w:ascii="Times New Roman" w:hAnsi="Times New Roman" w:cs="Times New Roman"/>
                    </w:rPr>
                  </w:pPr>
                  <w:r w:rsidRPr="00932184">
                    <w:rPr>
                      <w:rFonts w:ascii="Times New Roman" w:hAnsi="Times New Roman" w:cs="Times New Roman"/>
                      <w:b/>
                      <w:bCs/>
                      <w:color w:val="000000"/>
                    </w:rPr>
                    <w:t>Срок</w:t>
                  </w:r>
                  <w:r w:rsidRPr="00932184">
                    <w:rPr>
                      <w:rFonts w:ascii="Times New Roman" w:hAnsi="Times New Roman" w:cs="Times New Roman"/>
                    </w:rPr>
                    <w:br/>
                  </w:r>
                  <w:r w:rsidRPr="00932184">
                    <w:rPr>
                      <w:rFonts w:ascii="Times New Roman" w:hAnsi="Times New Roman" w:cs="Times New Roman"/>
                      <w:b/>
                      <w:bCs/>
                      <w:color w:val="000000"/>
                    </w:rPr>
                    <w:t>освоения, лет</w:t>
                  </w:r>
                </w:p>
              </w:tc>
            </w:tr>
            <w:tr w:rsidR="00C64451" w:rsidRPr="00932184" w:rsidTr="00C64451">
              <w:tc>
                <w:tcPr>
                  <w:tcW w:w="11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451" w:rsidRPr="00932184" w:rsidRDefault="00C64451" w:rsidP="00932184">
                  <w:pPr>
                    <w:spacing w:after="0" w:line="240" w:lineRule="auto"/>
                    <w:rPr>
                      <w:rFonts w:ascii="Times New Roman" w:hAnsi="Times New Roman" w:cs="Times New Roman"/>
                    </w:rPr>
                  </w:pPr>
                  <w:r w:rsidRPr="00932184">
                    <w:rPr>
                      <w:rFonts w:ascii="Times New Roman" w:hAnsi="Times New Roman" w:cs="Times New Roman"/>
                      <w:color w:val="000000"/>
                    </w:rPr>
                    <w:t>Основная</w:t>
                  </w:r>
                </w:p>
              </w:tc>
              <w:tc>
                <w:tcPr>
                  <w:tcW w:w="1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451" w:rsidRPr="00932184" w:rsidRDefault="00C64451" w:rsidP="00932184">
                  <w:pPr>
                    <w:spacing w:after="0" w:line="240" w:lineRule="auto"/>
                    <w:rPr>
                      <w:rFonts w:ascii="Times New Roman" w:hAnsi="Times New Roman" w:cs="Times New Roman"/>
                    </w:rPr>
                  </w:pPr>
                  <w:r w:rsidRPr="00932184">
                    <w:rPr>
                      <w:rFonts w:ascii="Times New Roman" w:hAnsi="Times New Roman" w:cs="Times New Roman"/>
                      <w:color w:val="000000"/>
                    </w:rPr>
                    <w:t>Общее</w:t>
                  </w:r>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451" w:rsidRPr="00932184" w:rsidRDefault="00C64451" w:rsidP="00932184">
                  <w:pPr>
                    <w:spacing w:after="0" w:line="240" w:lineRule="auto"/>
                    <w:rPr>
                      <w:rFonts w:ascii="Times New Roman" w:hAnsi="Times New Roman" w:cs="Times New Roman"/>
                    </w:rPr>
                  </w:pPr>
                  <w:r w:rsidRPr="00932184">
                    <w:rPr>
                      <w:rFonts w:ascii="Times New Roman" w:hAnsi="Times New Roman" w:cs="Times New Roman"/>
                      <w:color w:val="000000"/>
                    </w:rPr>
                    <w:t>Начальное</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451" w:rsidRPr="00932184" w:rsidRDefault="00C64451" w:rsidP="00932184">
                  <w:pPr>
                    <w:spacing w:after="0" w:line="240" w:lineRule="auto"/>
                    <w:rPr>
                      <w:rFonts w:ascii="Times New Roman" w:hAnsi="Times New Roman" w:cs="Times New Roman"/>
                      <w:color w:val="000000"/>
                    </w:rPr>
                  </w:pPr>
                  <w:r w:rsidRPr="00932184">
                    <w:rPr>
                      <w:rFonts w:ascii="Times New Roman" w:hAnsi="Times New Roman" w:cs="Times New Roman"/>
                      <w:color w:val="000000"/>
                    </w:rPr>
                    <w:t>Основная образовательная программа начального общего образования (в соответствии с ФГОС НОО, утв. приказом Минпросвещения России от 31.05.2021 № 286, с ФОП НОО, утв. приказом Минпросвещения России от 18.05.2023 № 372).</w:t>
                  </w:r>
                </w:p>
                <w:p w:rsidR="00C64451" w:rsidRPr="00932184" w:rsidRDefault="00C64451" w:rsidP="00932184">
                  <w:pPr>
                    <w:spacing w:after="0" w:line="240" w:lineRule="auto"/>
                    <w:rPr>
                      <w:rFonts w:ascii="Times New Roman" w:hAnsi="Times New Roman" w:cs="Times New Roman"/>
                      <w:color w:val="000000"/>
                    </w:rPr>
                  </w:pPr>
                  <w:r w:rsidRPr="00932184">
                    <w:rPr>
                      <w:rFonts w:ascii="Times New Roman" w:hAnsi="Times New Roman" w:cs="Times New Roman"/>
                      <w:color w:val="000000"/>
                    </w:rPr>
                    <w:t>Основная образовательная программа начального общего образования (в соответствии с ФГОС НОО, утв. приказом Минобрнауки от 06.10.2009 № 373 с ФОП НОО, утв. приказом Минпросвещения России от 18.05.2023 № 372)</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451" w:rsidRPr="00932184" w:rsidRDefault="00C64451" w:rsidP="00932184">
                  <w:pPr>
                    <w:spacing w:after="0" w:line="240" w:lineRule="auto"/>
                    <w:rPr>
                      <w:rFonts w:ascii="Times New Roman" w:hAnsi="Times New Roman" w:cs="Times New Roman"/>
                    </w:rPr>
                  </w:pPr>
                  <w:r w:rsidRPr="00932184">
                    <w:rPr>
                      <w:rFonts w:ascii="Times New Roman" w:hAnsi="Times New Roman" w:cs="Times New Roman"/>
                      <w:color w:val="000000"/>
                    </w:rPr>
                    <w:t>4</w:t>
                  </w:r>
                </w:p>
              </w:tc>
            </w:tr>
            <w:tr w:rsidR="00C64451" w:rsidRPr="00932184" w:rsidTr="00C64451">
              <w:tc>
                <w:tcPr>
                  <w:tcW w:w="11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451" w:rsidRPr="00932184" w:rsidRDefault="00C64451" w:rsidP="00932184">
                  <w:pPr>
                    <w:spacing w:after="0" w:line="240" w:lineRule="auto"/>
                    <w:ind w:left="75" w:right="75"/>
                    <w:rPr>
                      <w:rFonts w:ascii="Times New Roman" w:hAnsi="Times New Roman" w:cs="Times New Roman"/>
                      <w:color w:val="000000"/>
                    </w:rPr>
                  </w:pPr>
                </w:p>
              </w:tc>
              <w:tc>
                <w:tcPr>
                  <w:tcW w:w="1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451" w:rsidRPr="00932184" w:rsidRDefault="00C64451" w:rsidP="00932184">
                  <w:pPr>
                    <w:spacing w:after="0" w:line="240" w:lineRule="auto"/>
                    <w:rPr>
                      <w:rFonts w:ascii="Times New Roman" w:hAnsi="Times New Roman" w:cs="Times New Roman"/>
                    </w:rPr>
                  </w:pPr>
                  <w:r w:rsidRPr="00932184">
                    <w:rPr>
                      <w:rFonts w:ascii="Times New Roman" w:hAnsi="Times New Roman" w:cs="Times New Roman"/>
                      <w:color w:val="000000"/>
                    </w:rPr>
                    <w:t>Общее</w:t>
                  </w:r>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451" w:rsidRPr="00932184" w:rsidRDefault="00C64451" w:rsidP="00932184">
                  <w:pPr>
                    <w:spacing w:after="0" w:line="240" w:lineRule="auto"/>
                    <w:rPr>
                      <w:rFonts w:ascii="Times New Roman" w:hAnsi="Times New Roman" w:cs="Times New Roman"/>
                    </w:rPr>
                  </w:pPr>
                  <w:r w:rsidRPr="00932184">
                    <w:rPr>
                      <w:rFonts w:ascii="Times New Roman" w:hAnsi="Times New Roman" w:cs="Times New Roman"/>
                      <w:color w:val="000000"/>
                    </w:rPr>
                    <w:t>Основное</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451" w:rsidRPr="00932184" w:rsidRDefault="00C64451" w:rsidP="00932184">
                  <w:pPr>
                    <w:spacing w:after="0" w:line="240" w:lineRule="auto"/>
                    <w:rPr>
                      <w:rFonts w:ascii="Times New Roman" w:hAnsi="Times New Roman" w:cs="Times New Roman"/>
                      <w:color w:val="000000"/>
                    </w:rPr>
                  </w:pPr>
                  <w:r w:rsidRPr="00932184">
                    <w:rPr>
                      <w:rFonts w:ascii="Times New Roman" w:hAnsi="Times New Roman" w:cs="Times New Roman"/>
                      <w:color w:val="000000"/>
                    </w:rPr>
                    <w:t xml:space="preserve">Основная образовательная программа основного общего образования (в соответствии с ФГОС ООО, утв. приказом Минпросвещения России  от 31.05.2021 № 287, ФОП </w:t>
                  </w:r>
                  <w:r w:rsidRPr="00932184">
                    <w:rPr>
                      <w:rFonts w:ascii="Times New Roman" w:hAnsi="Times New Roman" w:cs="Times New Roman"/>
                      <w:color w:val="000000"/>
                    </w:rPr>
                    <w:lastRenderedPageBreak/>
                    <w:t>ООО, утв. приказом Минпросвещения России от 18.05.2023 № 370).</w:t>
                  </w:r>
                </w:p>
                <w:p w:rsidR="00C64451" w:rsidRPr="00932184" w:rsidRDefault="00C64451" w:rsidP="00932184">
                  <w:pPr>
                    <w:spacing w:after="0" w:line="240" w:lineRule="auto"/>
                    <w:rPr>
                      <w:rFonts w:ascii="Times New Roman" w:hAnsi="Times New Roman" w:cs="Times New Roman"/>
                      <w:color w:val="000000"/>
                    </w:rPr>
                  </w:pPr>
                  <w:r w:rsidRPr="00932184">
                    <w:rPr>
                      <w:rFonts w:ascii="Times New Roman" w:hAnsi="Times New Roman" w:cs="Times New Roman"/>
                      <w:color w:val="000000"/>
                    </w:rPr>
                    <w:t>Основная образовательная программа основного общего образования (в соответствии с ФГОС ООО, утв. приказом Минобрнауки от 17.12.2010 № 1897, ФОП ООО, утв. приказом Минпросвещения России от 18.05.2023 № 370)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451" w:rsidRPr="00932184" w:rsidRDefault="00C64451" w:rsidP="00932184">
                  <w:pPr>
                    <w:spacing w:after="0" w:line="240" w:lineRule="auto"/>
                    <w:rPr>
                      <w:rFonts w:ascii="Times New Roman" w:hAnsi="Times New Roman" w:cs="Times New Roman"/>
                    </w:rPr>
                  </w:pPr>
                  <w:r w:rsidRPr="00932184">
                    <w:rPr>
                      <w:rFonts w:ascii="Times New Roman" w:hAnsi="Times New Roman" w:cs="Times New Roman"/>
                      <w:color w:val="000000"/>
                    </w:rPr>
                    <w:lastRenderedPageBreak/>
                    <w:t>5</w:t>
                  </w:r>
                </w:p>
              </w:tc>
            </w:tr>
            <w:tr w:rsidR="00C64451" w:rsidRPr="00932184" w:rsidTr="00C64451">
              <w:tc>
                <w:tcPr>
                  <w:tcW w:w="11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451" w:rsidRPr="00932184" w:rsidRDefault="00C64451" w:rsidP="00932184">
                  <w:pPr>
                    <w:spacing w:after="0" w:line="240" w:lineRule="auto"/>
                    <w:ind w:left="75" w:right="75"/>
                    <w:rPr>
                      <w:rFonts w:ascii="Times New Roman" w:hAnsi="Times New Roman" w:cs="Times New Roman"/>
                      <w:color w:val="000000"/>
                    </w:rPr>
                  </w:pPr>
                </w:p>
              </w:tc>
              <w:tc>
                <w:tcPr>
                  <w:tcW w:w="1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451" w:rsidRPr="00932184" w:rsidRDefault="00C64451" w:rsidP="00932184">
                  <w:pPr>
                    <w:spacing w:after="0" w:line="240" w:lineRule="auto"/>
                    <w:rPr>
                      <w:rFonts w:ascii="Times New Roman" w:hAnsi="Times New Roman" w:cs="Times New Roman"/>
                    </w:rPr>
                  </w:pPr>
                  <w:r w:rsidRPr="00932184">
                    <w:rPr>
                      <w:rFonts w:ascii="Times New Roman" w:hAnsi="Times New Roman" w:cs="Times New Roman"/>
                      <w:color w:val="000000"/>
                    </w:rPr>
                    <w:t>Общее</w:t>
                  </w:r>
                </w:p>
              </w:tc>
              <w:tc>
                <w:tcPr>
                  <w:tcW w:w="1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451" w:rsidRPr="00932184" w:rsidRDefault="00C64451" w:rsidP="00932184">
                  <w:pPr>
                    <w:spacing w:after="0" w:line="240" w:lineRule="auto"/>
                    <w:rPr>
                      <w:rFonts w:ascii="Times New Roman" w:hAnsi="Times New Roman" w:cs="Times New Roman"/>
                    </w:rPr>
                  </w:pPr>
                  <w:r w:rsidRPr="00932184">
                    <w:rPr>
                      <w:rFonts w:ascii="Times New Roman" w:hAnsi="Times New Roman" w:cs="Times New Roman"/>
                      <w:color w:val="000000"/>
                    </w:rPr>
                    <w:t>Среднее</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451" w:rsidRPr="00932184" w:rsidRDefault="00C64451" w:rsidP="00932184">
                  <w:pPr>
                    <w:spacing w:after="0" w:line="240" w:lineRule="auto"/>
                    <w:rPr>
                      <w:rFonts w:ascii="Times New Roman" w:hAnsi="Times New Roman" w:cs="Times New Roman"/>
                      <w:color w:val="000000"/>
                    </w:rPr>
                  </w:pPr>
                  <w:r w:rsidRPr="00932184">
                    <w:rPr>
                      <w:rFonts w:ascii="Times New Roman" w:hAnsi="Times New Roman" w:cs="Times New Roman"/>
                      <w:color w:val="000000"/>
                    </w:rPr>
                    <w:t>Основная образовательная программа среднего общего образования (в соответствии с ФГОС СОО, утв. приказом Минобрнауки России от 17.05.2012 № 413, ФОП СОО, утв. приказом Минпросвещения России от 18.05.2023 № 371)</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451" w:rsidRPr="00932184" w:rsidRDefault="00C64451" w:rsidP="00932184">
                  <w:pPr>
                    <w:spacing w:after="0" w:line="240" w:lineRule="auto"/>
                    <w:rPr>
                      <w:rFonts w:ascii="Times New Roman" w:hAnsi="Times New Roman" w:cs="Times New Roman"/>
                    </w:rPr>
                  </w:pPr>
                  <w:r w:rsidRPr="00932184">
                    <w:rPr>
                      <w:rFonts w:ascii="Times New Roman" w:hAnsi="Times New Roman" w:cs="Times New Roman"/>
                      <w:color w:val="000000"/>
                    </w:rPr>
                    <w:t>2</w:t>
                  </w:r>
                </w:p>
              </w:tc>
            </w:tr>
          </w:tbl>
          <w:p w:rsidR="00C64451" w:rsidRDefault="00C64451" w:rsidP="003A13B7">
            <w:pPr>
              <w:pStyle w:val="Default"/>
              <w:spacing w:line="276" w:lineRule="auto"/>
              <w:jc w:val="both"/>
              <w:rPr>
                <w:sz w:val="22"/>
                <w:szCs w:val="22"/>
                <w:u w:val="single"/>
              </w:rPr>
            </w:pPr>
          </w:p>
          <w:p w:rsidR="00C64451" w:rsidRDefault="00C64451" w:rsidP="003A13B7">
            <w:pPr>
              <w:pStyle w:val="Default"/>
              <w:spacing w:line="276" w:lineRule="auto"/>
              <w:jc w:val="both"/>
              <w:rPr>
                <w:sz w:val="22"/>
                <w:szCs w:val="22"/>
              </w:rPr>
            </w:pPr>
            <w:r>
              <w:rPr>
                <w:sz w:val="22"/>
                <w:szCs w:val="22"/>
                <w:u w:val="single"/>
              </w:rPr>
              <w:t xml:space="preserve">2.2 </w:t>
            </w:r>
            <w:r w:rsidRPr="00B73D39">
              <w:rPr>
                <w:sz w:val="22"/>
                <w:szCs w:val="22"/>
                <w:u w:val="single"/>
              </w:rPr>
              <w:t>Организация изучения иностранных языков</w:t>
            </w:r>
            <w:r w:rsidRPr="00B73D39">
              <w:rPr>
                <w:sz w:val="22"/>
                <w:szCs w:val="22"/>
              </w:rPr>
              <w:t>: в МОУ СОШ №3 со 2 класса организовано изучение двух иностранных языков английского и немецкого. Выбор изучаемого иностранного языка осуществляется по желанию обучающихся и родителей. На изучение иностранного языка в учебном плане на ступени начального общего образования отводится по 2 часа в неделю, а на ступени основного и среднего общего образования по 3 часа в неделю.</w:t>
            </w:r>
            <w:r>
              <w:rPr>
                <w:sz w:val="22"/>
                <w:szCs w:val="22"/>
              </w:rPr>
              <w:t xml:space="preserve"> </w:t>
            </w:r>
            <w:r w:rsidRPr="001D3D71">
              <w:rPr>
                <w:sz w:val="22"/>
                <w:szCs w:val="22"/>
              </w:rPr>
              <w:t xml:space="preserve">Основное внимание за отчетный период уделялось выработке навыков устной речи, пополнению словарного запаса, овладению приемами самостоятельного изучения иностранного языка. </w:t>
            </w:r>
          </w:p>
          <w:p w:rsidR="00C64451" w:rsidRPr="00B73D39" w:rsidRDefault="00C64451" w:rsidP="003A13B7">
            <w:pPr>
              <w:pStyle w:val="Default"/>
              <w:spacing w:line="276" w:lineRule="auto"/>
              <w:jc w:val="both"/>
              <w:rPr>
                <w:sz w:val="22"/>
                <w:szCs w:val="22"/>
              </w:rPr>
            </w:pPr>
            <w:r>
              <w:rPr>
                <w:color w:val="auto"/>
                <w:sz w:val="22"/>
                <w:szCs w:val="22"/>
                <w:u w:val="single"/>
              </w:rPr>
              <w:t xml:space="preserve">2.3 </w:t>
            </w:r>
            <w:r w:rsidRPr="00B73D39">
              <w:rPr>
                <w:color w:val="auto"/>
                <w:sz w:val="22"/>
                <w:szCs w:val="22"/>
                <w:u w:val="single"/>
              </w:rPr>
              <w:t>Виды внеклассной и внеурочной деятельности:</w:t>
            </w:r>
            <w:r w:rsidRPr="00B73D39">
              <w:rPr>
                <w:color w:val="auto"/>
                <w:sz w:val="22"/>
                <w:szCs w:val="22"/>
              </w:rPr>
              <w:t xml:space="preserve"> </w:t>
            </w:r>
            <w:r w:rsidRPr="00B73D39">
              <w:rPr>
                <w:sz w:val="22"/>
                <w:szCs w:val="22"/>
              </w:rPr>
              <w:t>при планировании внеурочной деятельности в 1-4 и 5-11-х классах учтены интересы обучающихся, составлена таблица выбора по каждому классу. Внеурочная деятельность направлена на удовлетворение индивидуальных потребностей обучающихся путём представления выбора широкого спектра занятий, направленных на развитие детей.</w:t>
            </w:r>
          </w:p>
          <w:p w:rsidR="00C64451" w:rsidRPr="00B73D39" w:rsidRDefault="00C64451" w:rsidP="003A13B7">
            <w:pPr>
              <w:pStyle w:val="Default"/>
              <w:spacing w:line="276" w:lineRule="auto"/>
              <w:jc w:val="both"/>
              <w:rPr>
                <w:sz w:val="22"/>
                <w:szCs w:val="22"/>
              </w:rPr>
            </w:pPr>
            <w:r w:rsidRPr="00B73D39">
              <w:rPr>
                <w:sz w:val="22"/>
                <w:szCs w:val="22"/>
              </w:rPr>
              <w:t xml:space="preserve">Внеурочная деятельность в 1-4-х и 5-11-х классах организовывалась по </w:t>
            </w:r>
            <w:r w:rsidRPr="00B73D39">
              <w:rPr>
                <w:sz w:val="22"/>
                <w:szCs w:val="22"/>
              </w:rPr>
              <w:lastRenderedPageBreak/>
              <w:t>направлениям, способствующим развитию личности обучающихся: духовно-нравственное, социальное, общеинтеллектуальное, спортивно-оздоровительное, общекультурное - в таких формах, как: экскурсии, кружки, литературные гостиные, секции, соревнования, поисковые исследования.</w:t>
            </w:r>
          </w:p>
          <w:p w:rsidR="00C64451" w:rsidRPr="00B73D39" w:rsidRDefault="00C64451" w:rsidP="003A13B7">
            <w:pPr>
              <w:pStyle w:val="Default"/>
              <w:spacing w:line="276" w:lineRule="auto"/>
              <w:jc w:val="both"/>
              <w:rPr>
                <w:sz w:val="22"/>
                <w:szCs w:val="22"/>
              </w:rPr>
            </w:pPr>
            <w:r>
              <w:rPr>
                <w:sz w:val="22"/>
                <w:szCs w:val="22"/>
                <w:u w:val="single"/>
              </w:rPr>
              <w:t xml:space="preserve">2.4 </w:t>
            </w:r>
            <w:r w:rsidRPr="00B73D39">
              <w:rPr>
                <w:sz w:val="22"/>
                <w:szCs w:val="22"/>
                <w:u w:val="single"/>
              </w:rPr>
              <w:t>Характеристика системы психолого – медико - социального сопровождения</w:t>
            </w:r>
            <w:r w:rsidRPr="00B73D39">
              <w:rPr>
                <w:sz w:val="22"/>
                <w:szCs w:val="22"/>
              </w:rPr>
              <w:t>: с целью организации психологического сопровождения учебной деятельности психологом школы в 202</w:t>
            </w:r>
            <w:r>
              <w:rPr>
                <w:sz w:val="22"/>
                <w:szCs w:val="22"/>
              </w:rPr>
              <w:t>4</w:t>
            </w:r>
            <w:r w:rsidRPr="00B73D39">
              <w:rPr>
                <w:sz w:val="22"/>
                <w:szCs w:val="22"/>
              </w:rPr>
              <w:t>/202</w:t>
            </w:r>
            <w:r>
              <w:rPr>
                <w:sz w:val="22"/>
                <w:szCs w:val="22"/>
              </w:rPr>
              <w:t>5</w:t>
            </w:r>
            <w:r w:rsidRPr="00B73D39">
              <w:rPr>
                <w:sz w:val="22"/>
                <w:szCs w:val="22"/>
              </w:rPr>
              <w:t xml:space="preserve"> учебном году в рамках классных часов проводились занятия </w:t>
            </w:r>
            <w:r w:rsidRPr="00B73D39">
              <w:rPr>
                <w:color w:val="auto"/>
                <w:sz w:val="22"/>
                <w:szCs w:val="22"/>
              </w:rPr>
              <w:t>по темам</w:t>
            </w:r>
            <w:r w:rsidRPr="00B73D39">
              <w:rPr>
                <w:sz w:val="22"/>
                <w:szCs w:val="22"/>
              </w:rPr>
              <w:t>: «Учится хорошо - это престижно», «Учимся общаться»,  «Чему мы умеем радоваться». Традиционными стали психолого-педагогические консилиумы в течение  учебного года по проблемам адаптации первоклассников, учащихся 5-х и 10-х классов, круглые столы с учащимися, имеющими низкую мотивацию к учению и их родителями.</w:t>
            </w:r>
          </w:p>
          <w:p w:rsidR="00C64451" w:rsidRPr="00B73D39" w:rsidRDefault="00C64451" w:rsidP="003A13B7">
            <w:pPr>
              <w:pStyle w:val="Default"/>
              <w:spacing w:line="276" w:lineRule="auto"/>
              <w:jc w:val="both"/>
              <w:rPr>
                <w:color w:val="auto"/>
                <w:sz w:val="22"/>
                <w:szCs w:val="22"/>
              </w:rPr>
            </w:pPr>
            <w:r w:rsidRPr="00B73D39">
              <w:rPr>
                <w:color w:val="auto"/>
                <w:sz w:val="22"/>
                <w:szCs w:val="22"/>
              </w:rPr>
              <w:t xml:space="preserve">Для учащихся с проблемами психического развития проводились диагностики и коррекционные  занятия с психологом и социальным педагогом по утверждённому директором плану работы. </w:t>
            </w:r>
          </w:p>
          <w:p w:rsidR="00C64451" w:rsidRPr="00B73D39" w:rsidRDefault="00C64451" w:rsidP="003A13B7">
            <w:pPr>
              <w:pStyle w:val="Default"/>
              <w:spacing w:line="276" w:lineRule="auto"/>
              <w:jc w:val="both"/>
              <w:rPr>
                <w:color w:val="auto"/>
                <w:sz w:val="22"/>
                <w:szCs w:val="22"/>
              </w:rPr>
            </w:pPr>
            <w:r w:rsidRPr="00B73D39">
              <w:rPr>
                <w:color w:val="auto"/>
                <w:sz w:val="22"/>
                <w:szCs w:val="22"/>
              </w:rPr>
              <w:t>Для обучающихся 9-х, 11-х классов в весенние каникулы было организовано психологическое сопровождение профессионального самоопределения личности, а так же  тренинг по подготовке к итоговой аттестации.</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Pr>
                <w:rFonts w:ascii="Times New Roman" w:hAnsi="Times New Roman" w:cs="Times New Roman"/>
                <w:u w:val="single"/>
              </w:rPr>
              <w:t xml:space="preserve">2.5 </w:t>
            </w:r>
            <w:r w:rsidRPr="00B73D39">
              <w:rPr>
                <w:rFonts w:ascii="Times New Roman" w:hAnsi="Times New Roman" w:cs="Times New Roman"/>
                <w:u w:val="single"/>
              </w:rPr>
              <w:t>Характеристика внутришкольной системы оценки качества</w:t>
            </w:r>
            <w:r w:rsidRPr="00B73D39">
              <w:rPr>
                <w:rFonts w:ascii="Times New Roman" w:hAnsi="Times New Roman" w:cs="Times New Roman"/>
              </w:rPr>
              <w:t xml:space="preserve">: </w:t>
            </w:r>
            <w:r w:rsidRPr="00B73D39">
              <w:rPr>
                <w:rFonts w:ascii="Times New Roman" w:eastAsia="Times New Roman" w:hAnsi="Times New Roman" w:cs="Times New Roman"/>
                <w:color w:val="000000"/>
              </w:rPr>
              <w:t>система оценки качества образования МОУ СОШ №3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эффективности деятельности образовательного учреждения.</w:t>
            </w:r>
          </w:p>
          <w:p w:rsidR="00C64451" w:rsidRDefault="00C64451" w:rsidP="003A13B7">
            <w:pPr>
              <w:shd w:val="clear" w:color="auto" w:fill="FFFFFF"/>
              <w:spacing w:line="276" w:lineRule="auto"/>
              <w:ind w:firstLine="540"/>
              <w:jc w:val="both"/>
              <w:rPr>
                <w:rFonts w:ascii="Times New Roman" w:eastAsia="Times New Roman" w:hAnsi="Times New Roman" w:cs="Times New Roman"/>
                <w:color w:val="000000"/>
              </w:rPr>
            </w:pPr>
            <w:r w:rsidRPr="00DC5D93">
              <w:rPr>
                <w:rFonts w:ascii="Times New Roman" w:eastAsia="Times New Roman" w:hAnsi="Times New Roman" w:cs="Times New Roman"/>
                <w:color w:val="000000"/>
              </w:rPr>
              <w:t>ВСОКО в школе регулирует положение о внутренней системе оценки качества образования школы. В рамках ВСОКО оценивается качество образовательных программ, качество условий реализации образовательных программ, качество образовательных результатов обучающихся, удовлетворенность потребителей качеством образования.</w:t>
            </w:r>
          </w:p>
          <w:p w:rsidR="00C64451" w:rsidRPr="00B73D39" w:rsidRDefault="00C64451"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Деятельность системы оценки качества образования МОУ СОШ №3 строится в соответствии с законодательными актами, регламентирующими реализацию процедур контроля и оценки качества образования.</w:t>
            </w:r>
          </w:p>
          <w:p w:rsidR="00C64451" w:rsidRPr="00B73D39" w:rsidRDefault="00C64451" w:rsidP="003A13B7">
            <w:pPr>
              <w:shd w:val="clear" w:color="auto" w:fill="FFFFFF"/>
              <w:spacing w:line="276" w:lineRule="auto"/>
              <w:ind w:left="720" w:hanging="360"/>
              <w:jc w:val="both"/>
              <w:rPr>
                <w:rFonts w:ascii="Times New Roman" w:eastAsia="Times New Roman" w:hAnsi="Times New Roman" w:cs="Times New Roman"/>
                <w:color w:val="000000"/>
              </w:rPr>
            </w:pPr>
            <w:r w:rsidRPr="00B73D39">
              <w:rPr>
                <w:rFonts w:ascii="Times New Roman" w:eastAsia="Times New Roman" w:hAnsi="Times New Roman" w:cs="Times New Roman"/>
                <w:b/>
                <w:bCs/>
                <w:color w:val="000000"/>
              </w:rPr>
              <w:t>Целями</w:t>
            </w:r>
            <w:r w:rsidRPr="00B73D39">
              <w:rPr>
                <w:rFonts w:ascii="Times New Roman" w:eastAsia="Times New Roman" w:hAnsi="Times New Roman" w:cs="Times New Roman"/>
                <w:color w:val="000000"/>
              </w:rPr>
              <w:t> системы оценки качества образования являются:</w:t>
            </w:r>
          </w:p>
          <w:p w:rsidR="00C64451" w:rsidRPr="00B73D39" w:rsidRDefault="00C64451" w:rsidP="00D33112">
            <w:pPr>
              <w:numPr>
                <w:ilvl w:val="0"/>
                <w:numId w:val="9"/>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получение объективной информации о степени соответствия образовательных результатов и условий их достижения требованиям государственных и социальных стандартов; о состоянии качества образования в школе, тенденциях его изменения и причинах, влияющих на его уровень;</w:t>
            </w:r>
          </w:p>
          <w:p w:rsidR="00C64451" w:rsidRPr="00B73D39" w:rsidRDefault="00C64451" w:rsidP="00D33112">
            <w:pPr>
              <w:numPr>
                <w:ilvl w:val="0"/>
                <w:numId w:val="9"/>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обеспечение сопоставимости образовательных достижений обучающихся, различных образовательных программ и технологий обучения;</w:t>
            </w:r>
          </w:p>
          <w:p w:rsidR="00C64451" w:rsidRPr="00B73D39" w:rsidRDefault="00C64451" w:rsidP="00D33112">
            <w:pPr>
              <w:numPr>
                <w:ilvl w:val="0"/>
                <w:numId w:val="9"/>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определение результативности образовательного процесса, эффективности учебных программ, их соответствия нормам и требованиям стандартов, оценка реализации инновационных введений;</w:t>
            </w:r>
          </w:p>
          <w:p w:rsidR="00C64451" w:rsidRPr="00B73D39" w:rsidRDefault="00C64451" w:rsidP="00D33112">
            <w:pPr>
              <w:numPr>
                <w:ilvl w:val="0"/>
                <w:numId w:val="9"/>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повышение уровня информированности потребителей образовательных услуг о качестве образования в школе;</w:t>
            </w:r>
          </w:p>
          <w:p w:rsidR="00C64451" w:rsidRPr="00B73D39" w:rsidRDefault="00C64451" w:rsidP="00D33112">
            <w:pPr>
              <w:numPr>
                <w:ilvl w:val="0"/>
                <w:numId w:val="9"/>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обеспечение единого образовательного пространства;</w:t>
            </w:r>
          </w:p>
          <w:p w:rsidR="00C64451" w:rsidRPr="00B73D39" w:rsidRDefault="00C64451" w:rsidP="00D33112">
            <w:pPr>
              <w:numPr>
                <w:ilvl w:val="0"/>
                <w:numId w:val="9"/>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проведение системного и сравнительного анализа качества образовательных услуг, предоставляемых образовательными учреждениями района;</w:t>
            </w:r>
          </w:p>
          <w:p w:rsidR="00C64451" w:rsidRPr="00B73D39" w:rsidRDefault="00C64451" w:rsidP="00D33112">
            <w:pPr>
              <w:numPr>
                <w:ilvl w:val="0"/>
                <w:numId w:val="9"/>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поддержание устойчивого развития образовательной системы;</w:t>
            </w:r>
          </w:p>
          <w:p w:rsidR="00C64451" w:rsidRPr="00B73D39" w:rsidRDefault="00C64451" w:rsidP="00D33112">
            <w:pPr>
              <w:numPr>
                <w:ilvl w:val="0"/>
                <w:numId w:val="9"/>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принятие обоснованных и своевременных управленческих решений.</w:t>
            </w:r>
          </w:p>
          <w:p w:rsidR="00C64451" w:rsidRPr="00B73D39" w:rsidRDefault="00C64451" w:rsidP="003A13B7">
            <w:pPr>
              <w:shd w:val="clear" w:color="auto" w:fill="FFFFFF"/>
              <w:spacing w:line="276" w:lineRule="auto"/>
              <w:ind w:left="720" w:hanging="360"/>
              <w:jc w:val="both"/>
              <w:rPr>
                <w:rFonts w:ascii="Times New Roman" w:eastAsia="Times New Roman" w:hAnsi="Times New Roman" w:cs="Times New Roman"/>
                <w:color w:val="000000"/>
              </w:rPr>
            </w:pPr>
            <w:r w:rsidRPr="00B73D39">
              <w:rPr>
                <w:rFonts w:ascii="Times New Roman" w:eastAsia="Times New Roman" w:hAnsi="Times New Roman" w:cs="Times New Roman"/>
                <w:b/>
                <w:bCs/>
                <w:color w:val="000000"/>
              </w:rPr>
              <w:t>Задачами </w:t>
            </w:r>
            <w:r w:rsidRPr="00B73D39">
              <w:rPr>
                <w:rFonts w:ascii="Times New Roman" w:eastAsia="Times New Roman" w:hAnsi="Times New Roman" w:cs="Times New Roman"/>
                <w:color w:val="000000"/>
              </w:rPr>
              <w:t>системы оценки качества образования являются:</w:t>
            </w:r>
          </w:p>
          <w:p w:rsidR="00C64451" w:rsidRPr="00B73D39" w:rsidRDefault="00C64451" w:rsidP="00D33112">
            <w:pPr>
              <w:numPr>
                <w:ilvl w:val="0"/>
                <w:numId w:val="10"/>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lastRenderedPageBreak/>
              <w:t>формирование системы аналитических показателей, позволяющей эффективно реализовывать основные цели оценки качества образования;</w:t>
            </w:r>
          </w:p>
          <w:p w:rsidR="00C64451" w:rsidRPr="00B73D39" w:rsidRDefault="00C64451" w:rsidP="00D33112">
            <w:pPr>
              <w:numPr>
                <w:ilvl w:val="0"/>
                <w:numId w:val="10"/>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оценка уровня индивидуальных образовательных достижений обучающихся для их итоговой аттестации и отбора для поступления на следующие ступени обучения;</w:t>
            </w:r>
          </w:p>
          <w:p w:rsidR="00C64451" w:rsidRPr="00B73D39" w:rsidRDefault="00C64451" w:rsidP="00D33112">
            <w:pPr>
              <w:numPr>
                <w:ilvl w:val="0"/>
                <w:numId w:val="10"/>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оценка состояния и эффективности деятельности образовательного учреждения;</w:t>
            </w:r>
          </w:p>
          <w:p w:rsidR="00C64451" w:rsidRPr="00B73D39" w:rsidRDefault="00C64451" w:rsidP="00D33112">
            <w:pPr>
              <w:numPr>
                <w:ilvl w:val="0"/>
                <w:numId w:val="10"/>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оценка качества образовательных программ с учетом запросов основных потребителей образовательных услуг;</w:t>
            </w:r>
          </w:p>
          <w:p w:rsidR="00C64451" w:rsidRPr="00B73D39" w:rsidRDefault="00C64451" w:rsidP="00D33112">
            <w:pPr>
              <w:numPr>
                <w:ilvl w:val="0"/>
                <w:numId w:val="10"/>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выявление факторов, влияющих на качество образования;</w:t>
            </w:r>
          </w:p>
          <w:p w:rsidR="00C64451" w:rsidRPr="00B73D39" w:rsidRDefault="00C64451" w:rsidP="00D33112">
            <w:pPr>
              <w:numPr>
                <w:ilvl w:val="0"/>
                <w:numId w:val="10"/>
              </w:num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содействие повышению квалификации педагогических работников, принимающих участие в процедурах оценки качества образования.</w:t>
            </w:r>
          </w:p>
          <w:p w:rsidR="00C64451" w:rsidRPr="00B73D39" w:rsidRDefault="00C64451" w:rsidP="00183651">
            <w:pPr>
              <w:shd w:val="clear" w:color="auto" w:fill="FFFFFF"/>
              <w:spacing w:line="276" w:lineRule="auto"/>
              <w:jc w:val="both"/>
              <w:rPr>
                <w:rFonts w:ascii="Times New Roman" w:eastAsia="Times New Roman" w:hAnsi="Times New Roman" w:cs="Times New Roman"/>
                <w:b/>
                <w:bCs/>
                <w:color w:val="000000"/>
              </w:rPr>
            </w:pPr>
            <w:r w:rsidRPr="00B73D39">
              <w:rPr>
                <w:rFonts w:ascii="Times New Roman" w:eastAsia="Times New Roman" w:hAnsi="Times New Roman" w:cs="Times New Roman"/>
                <w:b/>
                <w:bCs/>
                <w:color w:val="000000"/>
              </w:rPr>
              <w:t>Объекты оценки:</w:t>
            </w:r>
          </w:p>
          <w:p w:rsidR="00C64451" w:rsidRPr="00B73D39" w:rsidRDefault="00C64451"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учебные и внеучебные достижения учащиеся;</w:t>
            </w:r>
          </w:p>
          <w:p w:rsidR="00C64451" w:rsidRPr="00B73D39" w:rsidRDefault="00C64451"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продуктивность, профессионализм и квалификация педагогических работников;</w:t>
            </w:r>
          </w:p>
          <w:p w:rsidR="00C64451" w:rsidRPr="00B73D39" w:rsidRDefault="00C64451"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образовательные программы;</w:t>
            </w:r>
          </w:p>
          <w:p w:rsidR="00C64451" w:rsidRPr="00B73D39" w:rsidRDefault="00C64451"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материально - технические ресурсы образовательного учреждения (материально- техническая база ОУ).</w:t>
            </w:r>
          </w:p>
          <w:p w:rsidR="00C64451" w:rsidRPr="00B73D39" w:rsidRDefault="00C64451"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b/>
                <w:bCs/>
                <w:color w:val="000000"/>
              </w:rPr>
              <w:t>Предмет оценки</w:t>
            </w:r>
            <w:r w:rsidRPr="00B73D39">
              <w:rPr>
                <w:rFonts w:ascii="Times New Roman" w:eastAsia="Times New Roman" w:hAnsi="Times New Roman" w:cs="Times New Roman"/>
                <w:color w:val="000000"/>
              </w:rPr>
              <w:t> определяется в соответствии с реализуемыми процедурами контроля и оценки качества образования. Предметом оценки является:</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качество образовательных результатов (уровень освоения образовательных программ, уровень сформированности мотивации к учебной деятельности);</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качество условий образовательного процесса (эффективность использования материально-технических ресурсов, оценка кадрового потенциала учреждения и эффективности деятельности педагогов);</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качество образовательного процесса (комфортность образовательного процесса, адаптированность образовательной программы образовательным потребностям обучающихся, степень открытости образования, доступность образования).</w:t>
            </w:r>
          </w:p>
          <w:p w:rsidR="00C64451" w:rsidRPr="00B73D39" w:rsidRDefault="00C64451"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b/>
                <w:bCs/>
                <w:color w:val="000000"/>
              </w:rPr>
              <w:t>Технология оценки качества образования:</w:t>
            </w:r>
          </w:p>
          <w:p w:rsidR="00C64451" w:rsidRPr="00B73D39" w:rsidRDefault="00C64451"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Оценка качества образования в школе осуществляется в следующих формах и направлениях:</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оценка общего уровня усвоения учащимися начальной школы основных знаний и умений по общеобразовательным предметам;</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мониторинг качества образования учащихся начальной школы, 5-8, 10-11 классах в форме ВПР;</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мониторинг качества образования на основе государственной (итоговой) аттестации выпускников 9 классов в форме ОГЭ;</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мониторинг качества образования на основе государственной (итоговой) аттестации выпускников 11 классов в форме ЕГЭ;</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-мониторинг качества образования на основе государственной аккредитации образовательного учреждения;</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мониторинг и диагностика учебных достижений учащихся по завершении начальной, основной и средней школы по каждому учебному предмету и по завершении учебного года (в рамках вводного, промежуточного и итогового контроля);</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мониторинг  уровня и качества воспитанности, обеспечиваемого в образовательном учреждении;</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аттестация педагогических работников;</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самоанализ деятельности, осуществляемый педагогическими работниками;</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олимпиады;</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творческие конкурсы.</w:t>
            </w:r>
          </w:p>
          <w:p w:rsidR="00C64451" w:rsidRPr="00B73D39" w:rsidRDefault="00C64451"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lastRenderedPageBreak/>
              <w:t>Критерии и показатели оценивания определяются в нормативных актах, регламентирующих процедуры контроля и оценки качества образования в общеобразовательном учреждении. Периодичность проведения оценки качества образования в образовательном учреждении определяется в зависимости от графика реализуемых процедур контроля и оценки качества образования.</w:t>
            </w:r>
          </w:p>
          <w:p w:rsidR="00C64451" w:rsidRPr="00B73D39" w:rsidRDefault="00C64451"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 обучающихся, родителей и информирования общественности</w:t>
            </w:r>
            <w:r>
              <w:rPr>
                <w:rFonts w:ascii="Times New Roman" w:eastAsia="Times New Roman" w:hAnsi="Times New Roman" w:cs="Times New Roman"/>
                <w:color w:val="000000"/>
              </w:rPr>
              <w:t xml:space="preserve"> </w:t>
            </w:r>
            <w:r w:rsidRPr="00B73D39">
              <w:rPr>
                <w:rFonts w:ascii="Times New Roman" w:eastAsia="Times New Roman" w:hAnsi="Times New Roman" w:cs="Times New Roman"/>
                <w:color w:val="000000"/>
              </w:rPr>
              <w:t>посредством публикаций  (в том числе на сайте школы), аналитических материалов и докладов о состоянии качества образования на уровне образовательного учреждения.</w:t>
            </w:r>
          </w:p>
          <w:p w:rsidR="00C64451" w:rsidRDefault="00C64451" w:rsidP="003A13B7">
            <w:pPr>
              <w:shd w:val="clear" w:color="auto" w:fill="FFFFFF"/>
              <w:spacing w:line="276" w:lineRule="auto"/>
              <w:ind w:firstLine="540"/>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Итоги оценки качества образования используются для стимулирования обучающихся, педагогов. Порядок стимулирования определяется внутренними локальными актами школы.</w:t>
            </w:r>
          </w:p>
          <w:p w:rsidR="00C64451" w:rsidRDefault="00C64451" w:rsidP="003A13B7">
            <w:pPr>
              <w:shd w:val="clear" w:color="auto" w:fill="FFFFFF"/>
              <w:spacing w:line="276" w:lineRule="auto"/>
              <w:ind w:firstLine="540"/>
              <w:jc w:val="both"/>
              <w:rPr>
                <w:rFonts w:ascii="Times New Roman" w:eastAsia="Times New Roman" w:hAnsi="Times New Roman" w:cs="Times New Roman"/>
                <w:color w:val="000000"/>
                <w:lang w:val="en-US"/>
              </w:rPr>
            </w:pPr>
          </w:p>
          <w:p w:rsidR="00C64451" w:rsidRPr="00183651" w:rsidRDefault="00C64451" w:rsidP="003A13B7">
            <w:pPr>
              <w:shd w:val="clear" w:color="auto" w:fill="FFFFFF"/>
              <w:spacing w:line="276" w:lineRule="auto"/>
              <w:ind w:firstLine="540"/>
              <w:jc w:val="both"/>
              <w:rPr>
                <w:rFonts w:ascii="Times New Roman" w:eastAsia="Times New Roman" w:hAnsi="Times New Roman" w:cs="Times New Roman"/>
                <w:color w:val="000000"/>
                <w:lang w:val="en-US"/>
              </w:rPr>
            </w:pPr>
          </w:p>
        </w:tc>
      </w:tr>
      <w:tr w:rsidR="00C64451" w:rsidRPr="00B73D39" w:rsidTr="00A642E4">
        <w:tc>
          <w:tcPr>
            <w:tcW w:w="2836" w:type="dxa"/>
          </w:tcPr>
          <w:p w:rsidR="00C64451" w:rsidRPr="00FD322D" w:rsidRDefault="00C64451" w:rsidP="00D33112">
            <w:pPr>
              <w:pStyle w:val="Default"/>
              <w:numPr>
                <w:ilvl w:val="0"/>
                <w:numId w:val="7"/>
              </w:numPr>
              <w:spacing w:line="276" w:lineRule="auto"/>
              <w:ind w:left="284" w:hanging="284"/>
              <w:rPr>
                <w:color w:val="auto"/>
                <w:sz w:val="22"/>
                <w:szCs w:val="22"/>
              </w:rPr>
            </w:pPr>
            <w:r w:rsidRPr="00FD322D">
              <w:rPr>
                <w:b/>
                <w:color w:val="auto"/>
                <w:sz w:val="22"/>
                <w:szCs w:val="22"/>
              </w:rPr>
              <w:lastRenderedPageBreak/>
              <w:t>Условия осуществления образовательного процесса</w:t>
            </w:r>
          </w:p>
        </w:tc>
        <w:tc>
          <w:tcPr>
            <w:tcW w:w="8080" w:type="dxa"/>
          </w:tcPr>
          <w:p w:rsidR="00C64451" w:rsidRPr="00B73D39" w:rsidRDefault="00C64451" w:rsidP="003A13B7">
            <w:pPr>
              <w:pStyle w:val="Default"/>
              <w:spacing w:line="276" w:lineRule="auto"/>
              <w:rPr>
                <w:sz w:val="22"/>
                <w:szCs w:val="22"/>
              </w:rPr>
            </w:pPr>
            <w:r>
              <w:rPr>
                <w:sz w:val="22"/>
                <w:szCs w:val="22"/>
                <w:u w:val="single"/>
              </w:rPr>
              <w:t xml:space="preserve">3.1 </w:t>
            </w:r>
            <w:r w:rsidRPr="00B73D39">
              <w:rPr>
                <w:sz w:val="22"/>
                <w:szCs w:val="22"/>
                <w:u w:val="single"/>
              </w:rPr>
              <w:t>Режим работы</w:t>
            </w:r>
            <w:r w:rsidRPr="00B73D39">
              <w:rPr>
                <w:sz w:val="22"/>
                <w:szCs w:val="22"/>
              </w:rPr>
              <w:t>: в 202</w:t>
            </w:r>
            <w:r>
              <w:rPr>
                <w:sz w:val="22"/>
                <w:szCs w:val="22"/>
              </w:rPr>
              <w:t>4/2025</w:t>
            </w:r>
            <w:r w:rsidRPr="00B73D39">
              <w:rPr>
                <w:sz w:val="22"/>
                <w:szCs w:val="22"/>
              </w:rPr>
              <w:t xml:space="preserve">  уч. году школа работала  в следующем режиме:</w:t>
            </w:r>
          </w:p>
          <w:p w:rsidR="00C64451" w:rsidRPr="00B73D39" w:rsidRDefault="00C64451" w:rsidP="003A13B7">
            <w:pPr>
              <w:pStyle w:val="ab"/>
              <w:spacing w:before="0" w:beforeAutospacing="0" w:after="0" w:afterAutospacing="0" w:line="276" w:lineRule="auto"/>
              <w:rPr>
                <w:b/>
                <w:sz w:val="22"/>
                <w:szCs w:val="22"/>
              </w:rPr>
            </w:pPr>
            <w:r w:rsidRPr="00B73D39">
              <w:rPr>
                <w:rStyle w:val="ac"/>
                <w:b w:val="0"/>
                <w:sz w:val="22"/>
                <w:szCs w:val="22"/>
              </w:rPr>
              <w:t>продолжительность учебного года:</w:t>
            </w:r>
          </w:p>
          <w:p w:rsidR="00C64451" w:rsidRPr="00B73D39" w:rsidRDefault="00C64451" w:rsidP="001809D8">
            <w:pPr>
              <w:tabs>
                <w:tab w:val="left" w:pos="5440"/>
                <w:tab w:val="right" w:pos="9355"/>
              </w:tabs>
              <w:spacing w:line="276" w:lineRule="auto"/>
              <w:rPr>
                <w:rFonts w:ascii="Times New Roman" w:eastAsia="Times New Roman" w:hAnsi="Times New Roman" w:cs="Times New Roman"/>
              </w:rPr>
            </w:pPr>
            <w:r w:rsidRPr="00B73D39">
              <w:rPr>
                <w:rFonts w:ascii="Times New Roman" w:hAnsi="Times New Roman" w:cs="Times New Roman"/>
              </w:rPr>
              <w:t>1 класс –  31  неделя,   2- 4 классы –  34  недели,       5 - 11 классы – 34 недели.</w:t>
            </w:r>
          </w:p>
          <w:p w:rsidR="00C64451" w:rsidRPr="00B73D39" w:rsidRDefault="00C64451" w:rsidP="001D385D">
            <w:pPr>
              <w:tabs>
                <w:tab w:val="left" w:pos="5440"/>
                <w:tab w:val="right" w:pos="9355"/>
              </w:tabs>
              <w:spacing w:line="276" w:lineRule="auto"/>
              <w:jc w:val="both"/>
              <w:rPr>
                <w:rFonts w:ascii="Times New Roman" w:eastAsia="Times New Roman" w:hAnsi="Times New Roman" w:cs="Times New Roman"/>
              </w:rPr>
            </w:pPr>
            <w:r w:rsidRPr="00B73D39">
              <w:rPr>
                <w:rFonts w:ascii="Times New Roman" w:eastAsia="Times New Roman" w:hAnsi="Times New Roman" w:cs="Times New Roman"/>
              </w:rPr>
              <w:t>В течение учебного года из-за угрозы распространения сезонных вирусных заболеваний осуществлял</w:t>
            </w:r>
            <w:r>
              <w:rPr>
                <w:rFonts w:ascii="Times New Roman" w:eastAsia="Times New Roman" w:hAnsi="Times New Roman" w:cs="Times New Roman"/>
              </w:rPr>
              <w:t>ся</w:t>
            </w:r>
            <w:r w:rsidRPr="00B73D39">
              <w:rPr>
                <w:rFonts w:ascii="Times New Roman" w:eastAsia="Times New Roman" w:hAnsi="Times New Roman" w:cs="Times New Roman"/>
              </w:rPr>
              <w:t xml:space="preserve"> ступенчатый режим начала учебного дня: 1-4 классы начинали обучение с 8</w:t>
            </w:r>
            <w:r>
              <w:rPr>
                <w:rFonts w:ascii="Times New Roman" w:eastAsia="Times New Roman" w:hAnsi="Times New Roman" w:cs="Times New Roman"/>
              </w:rPr>
              <w:t>.15, 5-11 классы с 9.20</w:t>
            </w:r>
            <w:r w:rsidRPr="00B73D39">
              <w:rPr>
                <w:rFonts w:ascii="Times New Roman" w:eastAsia="Times New Roman" w:hAnsi="Times New Roman" w:cs="Times New Roman"/>
              </w:rPr>
              <w:t xml:space="preserve">. В период превышения порога заболеваемости сезонными инфекциями отдельные классы выводились на карантин с организацией обучения в дистанционном режиме. </w:t>
            </w:r>
          </w:p>
          <w:p w:rsidR="00C64451" w:rsidRPr="00B73D39" w:rsidRDefault="00C64451" w:rsidP="003A13B7">
            <w:pPr>
              <w:pStyle w:val="ab"/>
              <w:spacing w:before="0" w:beforeAutospacing="0" w:after="0" w:afterAutospacing="0" w:line="276" w:lineRule="auto"/>
              <w:rPr>
                <w:b/>
                <w:bCs/>
                <w:sz w:val="22"/>
                <w:szCs w:val="22"/>
              </w:rPr>
            </w:pPr>
            <w:r w:rsidRPr="00B73D39">
              <w:rPr>
                <w:sz w:val="22"/>
                <w:szCs w:val="22"/>
              </w:rPr>
              <w:t>1-4 классы – 5-дневная рабочая неделя;</w:t>
            </w:r>
          </w:p>
          <w:p w:rsidR="00C64451" w:rsidRDefault="00C64451" w:rsidP="00A4607F">
            <w:pPr>
              <w:pStyle w:val="ab"/>
              <w:spacing w:before="0" w:beforeAutospacing="0" w:after="0" w:afterAutospacing="0" w:line="276" w:lineRule="auto"/>
              <w:rPr>
                <w:sz w:val="22"/>
                <w:szCs w:val="22"/>
              </w:rPr>
            </w:pPr>
            <w:r>
              <w:rPr>
                <w:sz w:val="22"/>
                <w:szCs w:val="22"/>
              </w:rPr>
              <w:t>5-11</w:t>
            </w:r>
            <w:r w:rsidRPr="00B73D39">
              <w:rPr>
                <w:sz w:val="22"/>
                <w:szCs w:val="22"/>
              </w:rPr>
              <w:t xml:space="preserve"> клас</w:t>
            </w:r>
            <w:r>
              <w:rPr>
                <w:sz w:val="22"/>
                <w:szCs w:val="22"/>
              </w:rPr>
              <w:t>сы – 5 –дневная учебная неделя.</w:t>
            </w:r>
          </w:p>
          <w:p w:rsidR="00C64451" w:rsidRPr="00A4607F" w:rsidRDefault="00C64451" w:rsidP="00A4607F">
            <w:pPr>
              <w:pStyle w:val="ab"/>
              <w:spacing w:before="0" w:beforeAutospacing="0" w:after="0" w:afterAutospacing="0" w:line="276" w:lineRule="auto"/>
              <w:rPr>
                <w:sz w:val="22"/>
                <w:szCs w:val="22"/>
              </w:rPr>
            </w:pPr>
            <w:r w:rsidRPr="00B73D39">
              <w:t xml:space="preserve">Занятия проводятся в одну смену. </w:t>
            </w:r>
          </w:p>
          <w:p w:rsidR="00C64451" w:rsidRPr="00B73D39" w:rsidRDefault="00C64451" w:rsidP="003A13B7">
            <w:pPr>
              <w:spacing w:line="276" w:lineRule="auto"/>
              <w:rPr>
                <w:rFonts w:ascii="Times New Roman" w:eastAsia="Times New Roman" w:hAnsi="Times New Roman" w:cs="Times New Roman"/>
                <w:bCs/>
              </w:rPr>
            </w:pPr>
            <w:r w:rsidRPr="00B73D39">
              <w:rPr>
                <w:rFonts w:ascii="Times New Roman" w:eastAsia="Times New Roman" w:hAnsi="Times New Roman" w:cs="Times New Roman"/>
                <w:bCs/>
              </w:rPr>
              <w:t>Продолжительность уроков:</w:t>
            </w:r>
          </w:p>
          <w:p w:rsidR="00C64451" w:rsidRPr="00B73D39" w:rsidRDefault="00C64451" w:rsidP="003A13B7">
            <w:pPr>
              <w:pStyle w:val="aa"/>
              <w:spacing w:line="276" w:lineRule="auto"/>
              <w:rPr>
                <w:rFonts w:ascii="Times New Roman" w:hAnsi="Times New Roman"/>
                <w:sz w:val="22"/>
                <w:szCs w:val="22"/>
                <w:lang w:val="ru-RU" w:eastAsia="ru-RU"/>
              </w:rPr>
            </w:pPr>
            <w:r w:rsidRPr="00B73D39">
              <w:rPr>
                <w:rFonts w:ascii="Times New Roman" w:hAnsi="Times New Roman"/>
                <w:b/>
                <w:bCs/>
                <w:sz w:val="22"/>
                <w:szCs w:val="22"/>
                <w:lang w:val="ru-RU" w:eastAsia="ru-RU"/>
              </w:rPr>
              <w:t>1 класс</w:t>
            </w:r>
            <w:r w:rsidRPr="00B73D39">
              <w:rPr>
                <w:rFonts w:ascii="Times New Roman" w:hAnsi="Times New Roman"/>
                <w:sz w:val="22"/>
                <w:szCs w:val="22"/>
                <w:lang w:val="ru-RU" w:eastAsia="ru-RU"/>
              </w:rPr>
              <w:t xml:space="preserve"> – 1 четверть: 3 урока  по 35 минут </w:t>
            </w:r>
            <w:r w:rsidRPr="00B73D39">
              <w:rPr>
                <w:rFonts w:ascii="Times New Roman" w:hAnsi="Times New Roman"/>
                <w:sz w:val="22"/>
                <w:szCs w:val="22"/>
                <w:lang w:val="ru-RU" w:eastAsia="ru-RU"/>
              </w:rPr>
              <w:br/>
              <w:t xml:space="preserve">                 2  четверть: 4 урока по 35 минут</w:t>
            </w:r>
          </w:p>
          <w:p w:rsidR="00C64451" w:rsidRPr="00B73D39" w:rsidRDefault="00C64451" w:rsidP="003A13B7">
            <w:pPr>
              <w:pStyle w:val="aa"/>
              <w:spacing w:line="276" w:lineRule="auto"/>
              <w:rPr>
                <w:rFonts w:ascii="Times New Roman" w:hAnsi="Times New Roman"/>
                <w:sz w:val="22"/>
                <w:szCs w:val="22"/>
                <w:lang w:val="ru-RU" w:eastAsia="ru-RU"/>
              </w:rPr>
            </w:pPr>
            <w:r w:rsidRPr="00B73D39">
              <w:rPr>
                <w:rFonts w:ascii="Times New Roman" w:hAnsi="Times New Roman"/>
                <w:sz w:val="22"/>
                <w:szCs w:val="22"/>
                <w:lang w:val="ru-RU" w:eastAsia="ru-RU"/>
              </w:rPr>
              <w:t xml:space="preserve">                 3, 4 четверть: 4 урока по 40 минут</w:t>
            </w:r>
          </w:p>
          <w:p w:rsidR="00C64451" w:rsidRPr="00B73D39" w:rsidRDefault="00C64451" w:rsidP="003A13B7">
            <w:pPr>
              <w:pStyle w:val="aa"/>
              <w:spacing w:line="276" w:lineRule="auto"/>
              <w:rPr>
                <w:rFonts w:ascii="Times New Roman" w:hAnsi="Times New Roman"/>
                <w:sz w:val="22"/>
                <w:szCs w:val="22"/>
                <w:lang w:val="ru-RU" w:eastAsia="ru-RU"/>
              </w:rPr>
            </w:pPr>
            <w:r w:rsidRPr="00B73D39">
              <w:rPr>
                <w:rFonts w:ascii="Times New Roman" w:hAnsi="Times New Roman"/>
                <w:sz w:val="22"/>
                <w:szCs w:val="22"/>
                <w:lang w:val="ru-RU" w:eastAsia="ru-RU"/>
              </w:rPr>
              <w:t>Динамическая пауза после  2-го урока – 40 минут</w:t>
            </w:r>
          </w:p>
          <w:p w:rsidR="00C64451" w:rsidRPr="00B73D39" w:rsidRDefault="00C64451" w:rsidP="00D33112">
            <w:pPr>
              <w:pStyle w:val="aa"/>
              <w:numPr>
                <w:ilvl w:val="1"/>
                <w:numId w:val="12"/>
              </w:numPr>
              <w:spacing w:line="276" w:lineRule="auto"/>
              <w:rPr>
                <w:rFonts w:ascii="Times New Roman" w:hAnsi="Times New Roman"/>
                <w:sz w:val="22"/>
                <w:szCs w:val="22"/>
                <w:lang w:val="ru-RU" w:eastAsia="ru-RU"/>
              </w:rPr>
            </w:pPr>
            <w:r w:rsidRPr="00B73D39">
              <w:rPr>
                <w:rFonts w:ascii="Times New Roman" w:hAnsi="Times New Roman"/>
                <w:b/>
                <w:bCs/>
                <w:sz w:val="22"/>
                <w:szCs w:val="22"/>
                <w:lang w:val="ru-RU" w:eastAsia="ru-RU"/>
              </w:rPr>
              <w:t xml:space="preserve">классы </w:t>
            </w:r>
            <w:r w:rsidRPr="00B73D39">
              <w:rPr>
                <w:rFonts w:ascii="Times New Roman" w:hAnsi="Times New Roman"/>
                <w:sz w:val="22"/>
                <w:szCs w:val="22"/>
                <w:lang w:val="ru-RU" w:eastAsia="ru-RU"/>
              </w:rPr>
              <w:t xml:space="preserve"> – 40 минут.</w:t>
            </w:r>
          </w:p>
          <w:p w:rsidR="00C64451" w:rsidRPr="00B73D39" w:rsidRDefault="00C64451" w:rsidP="003A13B7">
            <w:pPr>
              <w:pStyle w:val="Default"/>
              <w:spacing w:line="276" w:lineRule="auto"/>
              <w:rPr>
                <w:rFonts w:eastAsia="Times New Roman"/>
                <w:sz w:val="22"/>
                <w:szCs w:val="22"/>
              </w:rPr>
            </w:pPr>
            <w:r w:rsidRPr="00D70D94">
              <w:rPr>
                <w:color w:val="auto"/>
                <w:sz w:val="22"/>
                <w:szCs w:val="22"/>
                <w:u w:val="single"/>
              </w:rPr>
              <w:t>3.2 Учено-материальная база, благоустройство и оснащённость</w:t>
            </w:r>
            <w:r w:rsidRPr="00D70D94">
              <w:rPr>
                <w:color w:val="auto"/>
                <w:sz w:val="22"/>
                <w:szCs w:val="22"/>
              </w:rPr>
              <w:t xml:space="preserve">: </w:t>
            </w:r>
            <w:r w:rsidRPr="00B73D39">
              <w:rPr>
                <w:rFonts w:eastAsia="Times New Roman"/>
                <w:sz w:val="22"/>
                <w:szCs w:val="22"/>
              </w:rPr>
              <w:t>в учебно-воспитательном процессе школы задействованы 23 учебных кабинета, в том числе специализированные кабинеты:</w:t>
            </w:r>
          </w:p>
          <w:p w:rsidR="00C64451" w:rsidRPr="00B73D39" w:rsidRDefault="00C64451" w:rsidP="00D33112">
            <w:pPr>
              <w:pStyle w:val="Default"/>
              <w:numPr>
                <w:ilvl w:val="0"/>
                <w:numId w:val="6"/>
              </w:numPr>
              <w:spacing w:line="276" w:lineRule="auto"/>
              <w:ind w:left="459" w:hanging="283"/>
              <w:rPr>
                <w:sz w:val="22"/>
                <w:szCs w:val="22"/>
                <w:u w:val="single"/>
              </w:rPr>
            </w:pPr>
            <w:r w:rsidRPr="00B73D39">
              <w:rPr>
                <w:rFonts w:eastAsia="Times New Roman"/>
                <w:sz w:val="22"/>
                <w:szCs w:val="22"/>
              </w:rPr>
              <w:t>информатики;</w:t>
            </w:r>
          </w:p>
          <w:p w:rsidR="00C64451" w:rsidRPr="00B73D39" w:rsidRDefault="00C64451" w:rsidP="00D33112">
            <w:pPr>
              <w:pStyle w:val="Default"/>
              <w:numPr>
                <w:ilvl w:val="0"/>
                <w:numId w:val="6"/>
              </w:numPr>
              <w:spacing w:line="276" w:lineRule="auto"/>
              <w:ind w:left="459" w:hanging="283"/>
              <w:rPr>
                <w:sz w:val="22"/>
                <w:szCs w:val="22"/>
                <w:u w:val="single"/>
              </w:rPr>
            </w:pPr>
            <w:r w:rsidRPr="00B73D39">
              <w:rPr>
                <w:rFonts w:eastAsia="Times New Roman"/>
                <w:sz w:val="22"/>
                <w:szCs w:val="22"/>
              </w:rPr>
              <w:t>химии;</w:t>
            </w:r>
          </w:p>
          <w:p w:rsidR="00C64451" w:rsidRPr="00B73D39" w:rsidRDefault="00C64451" w:rsidP="00D33112">
            <w:pPr>
              <w:pStyle w:val="Default"/>
              <w:numPr>
                <w:ilvl w:val="0"/>
                <w:numId w:val="6"/>
              </w:numPr>
              <w:spacing w:line="276" w:lineRule="auto"/>
              <w:ind w:left="459" w:hanging="283"/>
              <w:rPr>
                <w:sz w:val="22"/>
                <w:szCs w:val="22"/>
                <w:u w:val="single"/>
              </w:rPr>
            </w:pPr>
            <w:r w:rsidRPr="00B73D39">
              <w:rPr>
                <w:rFonts w:eastAsia="Times New Roman"/>
                <w:sz w:val="22"/>
                <w:szCs w:val="22"/>
              </w:rPr>
              <w:t>физики;</w:t>
            </w:r>
          </w:p>
          <w:p w:rsidR="00C64451" w:rsidRPr="00B73D39" w:rsidRDefault="00C64451" w:rsidP="00D33112">
            <w:pPr>
              <w:pStyle w:val="Default"/>
              <w:numPr>
                <w:ilvl w:val="0"/>
                <w:numId w:val="6"/>
              </w:numPr>
              <w:spacing w:line="276" w:lineRule="auto"/>
              <w:ind w:left="459" w:hanging="283"/>
              <w:rPr>
                <w:sz w:val="22"/>
                <w:szCs w:val="22"/>
                <w:u w:val="single"/>
              </w:rPr>
            </w:pPr>
            <w:r w:rsidRPr="00B73D39">
              <w:rPr>
                <w:rFonts w:eastAsia="Times New Roman"/>
                <w:sz w:val="22"/>
                <w:szCs w:val="22"/>
              </w:rPr>
              <w:t>ИЗО;</w:t>
            </w:r>
          </w:p>
          <w:p w:rsidR="00C64451" w:rsidRPr="00B73D39" w:rsidRDefault="00C64451" w:rsidP="00D33112">
            <w:pPr>
              <w:pStyle w:val="Default"/>
              <w:numPr>
                <w:ilvl w:val="0"/>
                <w:numId w:val="6"/>
              </w:numPr>
              <w:spacing w:line="276" w:lineRule="auto"/>
              <w:ind w:left="459" w:hanging="283"/>
              <w:rPr>
                <w:sz w:val="22"/>
                <w:szCs w:val="22"/>
                <w:u w:val="single"/>
              </w:rPr>
            </w:pPr>
            <w:r w:rsidRPr="00B73D39">
              <w:rPr>
                <w:rFonts w:eastAsia="Times New Roman"/>
                <w:sz w:val="22"/>
                <w:szCs w:val="22"/>
              </w:rPr>
              <w:t>технологии;</w:t>
            </w:r>
          </w:p>
          <w:p w:rsidR="00C64451" w:rsidRPr="00B73D39" w:rsidRDefault="00C64451" w:rsidP="00D33112">
            <w:pPr>
              <w:pStyle w:val="Default"/>
              <w:numPr>
                <w:ilvl w:val="0"/>
                <w:numId w:val="6"/>
              </w:numPr>
              <w:spacing w:line="276" w:lineRule="auto"/>
              <w:ind w:left="459" w:hanging="283"/>
              <w:rPr>
                <w:sz w:val="22"/>
                <w:szCs w:val="22"/>
                <w:u w:val="single"/>
              </w:rPr>
            </w:pPr>
            <w:r w:rsidRPr="00B73D39">
              <w:rPr>
                <w:rFonts w:eastAsia="Times New Roman"/>
                <w:sz w:val="22"/>
                <w:szCs w:val="22"/>
              </w:rPr>
              <w:t>спортивный зал.</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Кабинеты начальных классов оснащены интерактивным оборудованием. В школе достаточно множительной техники, видео и звуковой аппаратуры.</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В столовой оборудовано 2 обеденных зала, кухня оснащена современной техникой.</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Школьная библиотека имеет широкий фонд, различную литературу, настольные развивающие игры, полностью обеспечивает учащихся учебниками. Компьютер позволяет воспользоваться электронными пособиями, осуществить поиск информации в интернете.</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Актовый зал оснащен звуковой аппаратурой, микрофонами, фортепьяно. Сцена позволяет ставить танцевальные номера и театральные постановки.</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lastRenderedPageBreak/>
              <w:t>Кабинет информатики оснащен современной компьютерной техникой. Учащиеся осуществляют выход в Интернет во время уроков и внеучебное время. Фильтр позволяет оградить детей от социальных сайтов и рекламы. Локальная сеть соединяет все компьютеры первого и второго этажей школы.</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Для лучшей адаптации  и социализации  участников образовательного процесса имеются  кабинеты  и  работающие психолог, медицинский  работник, социальный педагог.</w:t>
            </w:r>
          </w:p>
          <w:p w:rsidR="00C64451" w:rsidRPr="00B73D39" w:rsidRDefault="00C64451" w:rsidP="003A13B7">
            <w:pPr>
              <w:shd w:val="clear" w:color="auto" w:fill="FFFFFF"/>
              <w:spacing w:line="276" w:lineRule="auto"/>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В 2021/22 учебном году в школе открыт центр «Точка роста» естественно-научной направленности. В рамках участия в данной государственной программе были отремонтированы и оснащены цифровым оборудование две научно-исследовательские лаборатории физико-технологическая – каб. 9 и химико-биологическая – каб. 37.</w:t>
            </w:r>
          </w:p>
          <w:p w:rsidR="00C64451" w:rsidRDefault="00C64451" w:rsidP="003A13B7">
            <w:pPr>
              <w:pStyle w:val="Default"/>
              <w:spacing w:line="276" w:lineRule="auto"/>
              <w:jc w:val="both"/>
              <w:rPr>
                <w:sz w:val="22"/>
                <w:szCs w:val="22"/>
              </w:rPr>
            </w:pPr>
            <w:r>
              <w:rPr>
                <w:sz w:val="22"/>
                <w:szCs w:val="22"/>
                <w:u w:val="single"/>
              </w:rPr>
              <w:t xml:space="preserve">3.3 </w:t>
            </w:r>
            <w:r w:rsidRPr="00B73D39">
              <w:rPr>
                <w:sz w:val="22"/>
                <w:szCs w:val="22"/>
                <w:u w:val="single"/>
              </w:rPr>
              <w:t>Условия для занятий физкультурой и спортом</w:t>
            </w:r>
            <w:r w:rsidRPr="00B73D39">
              <w:rPr>
                <w:sz w:val="22"/>
                <w:szCs w:val="22"/>
              </w:rPr>
              <w:t>: уроки, внеклассные и внеурочные занятия физической культурой проводятся в отремонтированном спортивном зале. В осеннее и весеннее время (в зависимости от состояния погоды) занятия физкультурой проходят на улице. В третьей четверти предусмотрены занятия по лыжной подготовке.</w:t>
            </w:r>
            <w:r>
              <w:rPr>
                <w:sz w:val="22"/>
                <w:szCs w:val="22"/>
              </w:rPr>
              <w:t xml:space="preserve"> </w:t>
            </w:r>
            <w:r w:rsidRPr="001B258F">
              <w:rPr>
                <w:sz w:val="22"/>
                <w:szCs w:val="22"/>
              </w:rPr>
              <w:t>Оснащение необходимым оборудованием позволяет организовать дополнительную образовательную деятельность и реализовывать образовательную программу по физической культуре на начальном, основном и среднем уровнях образования.</w:t>
            </w:r>
          </w:p>
          <w:p w:rsidR="00C64451" w:rsidRPr="00B73D39" w:rsidRDefault="00C64451" w:rsidP="003A13B7">
            <w:pPr>
              <w:pStyle w:val="Default"/>
              <w:spacing w:line="276" w:lineRule="auto"/>
              <w:jc w:val="both"/>
              <w:rPr>
                <w:sz w:val="22"/>
                <w:szCs w:val="22"/>
              </w:rPr>
            </w:pPr>
            <w:r w:rsidRPr="005D36E5">
              <w:rPr>
                <w:sz w:val="22"/>
                <w:szCs w:val="22"/>
                <w:u w:val="single"/>
              </w:rPr>
              <w:t xml:space="preserve">3.4 </w:t>
            </w:r>
            <w:r w:rsidRPr="00B73D39">
              <w:rPr>
                <w:sz w:val="22"/>
                <w:szCs w:val="22"/>
                <w:u w:val="single"/>
              </w:rPr>
              <w:t>Условия для досуговой деятельности и дополнительного образования</w:t>
            </w:r>
            <w:r w:rsidRPr="00B73D39">
              <w:rPr>
                <w:sz w:val="22"/>
                <w:szCs w:val="22"/>
              </w:rPr>
              <w:t xml:space="preserve">: внеурочная деятельность обучающихся организуется в соответствии с планом работы школы.  Занятия внеурочной деятельности проводятся по отдельному расписанию. Данные занятия могут проводиться в разных формах: беседы, диалоги, семинары, диспуты, конференции, экскурсии в природу  или музеи. В рамках данных занятий обучающиеся получают возможность заниматься экспериментальной и исследовательской деятельностью, разрабатывать и реализовывать собственные проекты. Успешно функционируют спортивные секции по волейболу и туризму. Для проведения занятий педагоги используют ресурсы учебных кабинетов, школьных лабораторий, цифровых лабораторий, оснащенных цифровыми датчиками, спортивного и актового зала, школьной библиотеки.   </w:t>
            </w:r>
          </w:p>
          <w:p w:rsidR="00C64451" w:rsidRPr="00B73D39" w:rsidRDefault="00C64451" w:rsidP="003A13B7">
            <w:pPr>
              <w:pStyle w:val="Default"/>
              <w:spacing w:line="276" w:lineRule="auto"/>
              <w:jc w:val="both"/>
              <w:rPr>
                <w:sz w:val="22"/>
                <w:szCs w:val="22"/>
              </w:rPr>
            </w:pPr>
            <w:r>
              <w:rPr>
                <w:sz w:val="22"/>
                <w:szCs w:val="22"/>
                <w:u w:val="single"/>
              </w:rPr>
              <w:t xml:space="preserve">3.5 </w:t>
            </w:r>
            <w:r w:rsidRPr="00B73D39">
              <w:rPr>
                <w:sz w:val="22"/>
                <w:szCs w:val="22"/>
                <w:u w:val="single"/>
              </w:rPr>
              <w:t>Организация охраны, питания и медицинского обслуживания</w:t>
            </w:r>
            <w:r w:rsidRPr="00B73D39">
              <w:rPr>
                <w:sz w:val="22"/>
                <w:szCs w:val="22"/>
              </w:rPr>
              <w:t xml:space="preserve">: для охраны ОО по её периметру  установлены видеокамеры. Изображение, с которых, в режиме реального времени отображается на мониторе компьютера, расположенного на вахте школы. Также осуществляется запись с видеокамер, которая сохраняется в памяти компьютера и при необходимости эту запись можно просмотреть. С </w:t>
            </w:r>
            <w:r w:rsidRPr="009C5C12">
              <w:rPr>
                <w:color w:val="auto"/>
                <w:sz w:val="22"/>
                <w:szCs w:val="22"/>
              </w:rPr>
              <w:t>февраля 2023 года заключен договор с частным охранным предприятием на организацию пропускного режима и охраны территории школы.</w:t>
            </w:r>
            <w:r>
              <w:rPr>
                <w:color w:val="auto"/>
                <w:sz w:val="22"/>
                <w:szCs w:val="22"/>
              </w:rPr>
              <w:t xml:space="preserve"> В 2024 году произведена замена забора по периметру школьной территории, который соответствует нормативам антитерростической защищенности,  а также на калитку центрального входа установлен магнитный замок и видеокамера для передачи изображения на пост охранника. </w:t>
            </w:r>
            <w:r w:rsidRPr="00F82861">
              <w:rPr>
                <w:color w:val="auto"/>
                <w:sz w:val="22"/>
                <w:szCs w:val="22"/>
              </w:rPr>
              <w:t>В школе действуют пропускной и внутриобъектовый режимы. В целях отработки практических действий при возникновении чрезвычайных ситуаций два раза в год проводятся тренировки по эвакуации обучающихся и персонала школы.</w:t>
            </w:r>
          </w:p>
          <w:p w:rsidR="00C64451" w:rsidRPr="00B73D39" w:rsidRDefault="00C64451" w:rsidP="001361F6">
            <w:pPr>
              <w:pStyle w:val="Default"/>
              <w:spacing w:line="276" w:lineRule="auto"/>
              <w:jc w:val="both"/>
              <w:rPr>
                <w:sz w:val="22"/>
                <w:szCs w:val="22"/>
              </w:rPr>
            </w:pPr>
            <w:r w:rsidRPr="00B73D39">
              <w:rPr>
                <w:sz w:val="22"/>
                <w:szCs w:val="22"/>
              </w:rPr>
              <w:t xml:space="preserve">Для медицинского обслуживания обучающихся привлекается медицинский персонал из Угличской ЦРБ. В текущем году один раз в неделю приём проводил врач </w:t>
            </w:r>
            <w:r w:rsidRPr="00B73D39">
              <w:rPr>
                <w:color w:val="auto"/>
                <w:sz w:val="22"/>
                <w:szCs w:val="22"/>
              </w:rPr>
              <w:t>Павлова Е.В.</w:t>
            </w:r>
            <w:r w:rsidRPr="00B73D39">
              <w:rPr>
                <w:sz w:val="22"/>
                <w:szCs w:val="22"/>
              </w:rPr>
              <w:t>, а также по отдельному распис</w:t>
            </w:r>
            <w:r>
              <w:rPr>
                <w:sz w:val="22"/>
                <w:szCs w:val="22"/>
              </w:rPr>
              <w:t xml:space="preserve">анию работает школьный фельдшер </w:t>
            </w:r>
            <w:r w:rsidRPr="00B73D39">
              <w:rPr>
                <w:sz w:val="22"/>
                <w:szCs w:val="22"/>
              </w:rPr>
              <w:t xml:space="preserve">Мозжухина Л.Н. Приём врача и школьного фельдшера проводится в специально оборудованном медицинском кабинете. Так же в данном кабинете под наблюдением врача и фельдшера проводится вакцинация обучающихся. По </w:t>
            </w:r>
            <w:r w:rsidRPr="00B73D39">
              <w:rPr>
                <w:sz w:val="22"/>
                <w:szCs w:val="22"/>
              </w:rPr>
              <w:lastRenderedPageBreak/>
              <w:t>графику детской поликлиники обучающиеся проходят регулярные медицинские осмотры, флюрографические исследования и УЗИ – обследования.</w:t>
            </w:r>
          </w:p>
          <w:p w:rsidR="00C64451" w:rsidRPr="00B73D39" w:rsidRDefault="00C64451" w:rsidP="001361F6">
            <w:pPr>
              <w:pStyle w:val="ab"/>
              <w:shd w:val="clear" w:color="auto" w:fill="FFFFFF"/>
              <w:spacing w:before="0" w:beforeAutospacing="0" w:after="0" w:afterAutospacing="0" w:line="276" w:lineRule="auto"/>
              <w:jc w:val="both"/>
              <w:rPr>
                <w:color w:val="000000"/>
                <w:sz w:val="22"/>
                <w:szCs w:val="22"/>
              </w:rPr>
            </w:pPr>
            <w:r w:rsidRPr="00B73D39">
              <w:rPr>
                <w:sz w:val="22"/>
                <w:szCs w:val="22"/>
              </w:rPr>
              <w:t>Для питания обучающихся в школе оборудована столовая. Питанием охвачены все обучающиеся школы. Бесплатно питаются малообеспеченные обучающиеся, а так же о</w:t>
            </w:r>
            <w:r>
              <w:rPr>
                <w:sz w:val="22"/>
                <w:szCs w:val="22"/>
              </w:rPr>
              <w:t>бучающиеся из многодетных семей и обучающиеся, родители которых находятся на СВО.</w:t>
            </w:r>
            <w:r w:rsidRPr="00B73D39">
              <w:rPr>
                <w:sz w:val="22"/>
                <w:szCs w:val="22"/>
              </w:rPr>
              <w:t xml:space="preserve"> Для этих категорий обучающихся предусмотрено двухразовое питание. Обучающиеся начальной, основной и старшей школы неотносящиеся к льготным категориям питаются за счёт личных средств. Питание обучающихся в текущем учебном году осуществлялось по отдельному расписанию, </w:t>
            </w:r>
            <w:r w:rsidRPr="00B73D39">
              <w:rPr>
                <w:color w:val="000000"/>
                <w:sz w:val="22"/>
                <w:szCs w:val="22"/>
              </w:rPr>
              <w:t>таким образом, чтобы в столовой находилось одновременно небольшое количество учащихся. Во время каждой перемены в обеденном зале будет находиться дежурный учитель и дежурный администратор, чтобы регулировать плотность детей в столовой.</w:t>
            </w:r>
          </w:p>
          <w:p w:rsidR="00C64451" w:rsidRPr="00B73D39" w:rsidRDefault="00C64451" w:rsidP="003A13B7">
            <w:pPr>
              <w:pStyle w:val="Default"/>
              <w:spacing w:line="276" w:lineRule="auto"/>
              <w:rPr>
                <w:color w:val="auto"/>
                <w:sz w:val="22"/>
                <w:szCs w:val="22"/>
              </w:rPr>
            </w:pPr>
            <w:r>
              <w:rPr>
                <w:sz w:val="22"/>
                <w:szCs w:val="22"/>
                <w:u w:val="single"/>
              </w:rPr>
              <w:t xml:space="preserve">3.6 </w:t>
            </w:r>
            <w:r w:rsidRPr="00B73D39">
              <w:rPr>
                <w:sz w:val="22"/>
                <w:szCs w:val="22"/>
                <w:u w:val="single"/>
              </w:rPr>
              <w:t>Кадровый состав</w:t>
            </w:r>
            <w:r w:rsidRPr="00B73D39">
              <w:rPr>
                <w:sz w:val="22"/>
                <w:szCs w:val="22"/>
              </w:rPr>
              <w:t xml:space="preserve">:  </w:t>
            </w:r>
            <w:r w:rsidRPr="00B73D39">
              <w:rPr>
                <w:color w:val="auto"/>
                <w:sz w:val="22"/>
                <w:szCs w:val="22"/>
              </w:rPr>
              <w:t>всего педагогов, без внешних совместителей – 29 чел., из них:</w:t>
            </w:r>
          </w:p>
          <w:p w:rsidR="00C64451" w:rsidRPr="009111F4" w:rsidRDefault="00C64451" w:rsidP="00D33112">
            <w:pPr>
              <w:pStyle w:val="Default"/>
              <w:numPr>
                <w:ilvl w:val="0"/>
                <w:numId w:val="6"/>
              </w:numPr>
              <w:spacing w:line="276" w:lineRule="auto"/>
              <w:ind w:left="317" w:hanging="283"/>
              <w:rPr>
                <w:color w:val="auto"/>
                <w:sz w:val="22"/>
                <w:szCs w:val="22"/>
              </w:rPr>
            </w:pPr>
            <w:r w:rsidRPr="009111F4">
              <w:rPr>
                <w:color w:val="auto"/>
                <w:sz w:val="22"/>
                <w:szCs w:val="22"/>
              </w:rPr>
              <w:t>педагоги с высшей категорией – 4 чел.,</w:t>
            </w:r>
          </w:p>
          <w:p w:rsidR="00C64451" w:rsidRPr="009111F4" w:rsidRDefault="00C64451" w:rsidP="00D33112">
            <w:pPr>
              <w:pStyle w:val="Default"/>
              <w:numPr>
                <w:ilvl w:val="0"/>
                <w:numId w:val="6"/>
              </w:numPr>
              <w:spacing w:line="276" w:lineRule="auto"/>
              <w:ind w:left="317" w:hanging="283"/>
              <w:rPr>
                <w:color w:val="auto"/>
                <w:sz w:val="22"/>
                <w:szCs w:val="22"/>
              </w:rPr>
            </w:pPr>
            <w:r w:rsidRPr="009111F4">
              <w:rPr>
                <w:color w:val="auto"/>
                <w:sz w:val="22"/>
                <w:szCs w:val="22"/>
              </w:rPr>
              <w:t>педагоги с первой категорией – 21 чел.,</w:t>
            </w:r>
          </w:p>
          <w:p w:rsidR="00C64451" w:rsidRPr="009111F4" w:rsidRDefault="00C64451" w:rsidP="00D33112">
            <w:pPr>
              <w:pStyle w:val="Default"/>
              <w:numPr>
                <w:ilvl w:val="0"/>
                <w:numId w:val="6"/>
              </w:numPr>
              <w:spacing w:line="276" w:lineRule="auto"/>
              <w:ind w:left="317" w:hanging="283"/>
              <w:rPr>
                <w:color w:val="auto"/>
                <w:sz w:val="22"/>
                <w:szCs w:val="22"/>
              </w:rPr>
            </w:pPr>
            <w:r w:rsidRPr="009111F4">
              <w:rPr>
                <w:color w:val="auto"/>
                <w:sz w:val="22"/>
                <w:szCs w:val="22"/>
              </w:rPr>
              <w:t>педагоги, подтвердившие соответствие занимаемой должности – 2 чел.,</w:t>
            </w:r>
          </w:p>
          <w:p w:rsidR="00C64451" w:rsidRPr="009111F4" w:rsidRDefault="00C64451" w:rsidP="00D33112">
            <w:pPr>
              <w:pStyle w:val="Default"/>
              <w:numPr>
                <w:ilvl w:val="0"/>
                <w:numId w:val="6"/>
              </w:numPr>
              <w:spacing w:line="276" w:lineRule="auto"/>
              <w:ind w:left="317" w:hanging="283"/>
              <w:rPr>
                <w:color w:val="auto"/>
                <w:sz w:val="22"/>
                <w:szCs w:val="22"/>
              </w:rPr>
            </w:pPr>
            <w:r w:rsidRPr="009111F4">
              <w:rPr>
                <w:color w:val="auto"/>
                <w:sz w:val="22"/>
                <w:szCs w:val="22"/>
              </w:rPr>
              <w:t>педагоги, не имеющие категории – 2 чел.</w:t>
            </w:r>
          </w:p>
          <w:p w:rsidR="00C64451" w:rsidRPr="00B73D39" w:rsidRDefault="00C64451" w:rsidP="003A13B7">
            <w:pPr>
              <w:pStyle w:val="Default"/>
              <w:spacing w:line="276" w:lineRule="auto"/>
              <w:rPr>
                <w:b/>
                <w:bCs/>
                <w:i/>
                <w:iCs/>
                <w:sz w:val="22"/>
                <w:szCs w:val="22"/>
                <w:u w:val="single"/>
              </w:rPr>
            </w:pPr>
            <w:r w:rsidRPr="00B73D39">
              <w:rPr>
                <w:b/>
                <w:bCs/>
                <w:i/>
                <w:iCs/>
                <w:sz w:val="22"/>
                <w:szCs w:val="22"/>
                <w:u w:val="single"/>
              </w:rPr>
              <w:t>Награды педагогов школы:</w:t>
            </w:r>
          </w:p>
          <w:p w:rsidR="00C64451" w:rsidRPr="00B73D39" w:rsidRDefault="00C64451" w:rsidP="00D33112">
            <w:pPr>
              <w:pStyle w:val="Default"/>
              <w:numPr>
                <w:ilvl w:val="0"/>
                <w:numId w:val="1"/>
              </w:numPr>
              <w:spacing w:line="276" w:lineRule="auto"/>
              <w:ind w:left="426" w:hanging="392"/>
              <w:rPr>
                <w:color w:val="auto"/>
                <w:sz w:val="22"/>
                <w:szCs w:val="22"/>
              </w:rPr>
            </w:pPr>
            <w:r w:rsidRPr="00B73D39">
              <w:rPr>
                <w:sz w:val="22"/>
                <w:szCs w:val="22"/>
              </w:rPr>
              <w:t>Нагрудный знак «Отличник народного просвещения» - 3 педагогов;</w:t>
            </w:r>
          </w:p>
          <w:p w:rsidR="00C64451" w:rsidRPr="00B73D39" w:rsidRDefault="00C64451" w:rsidP="00D33112">
            <w:pPr>
              <w:pStyle w:val="Default"/>
              <w:numPr>
                <w:ilvl w:val="0"/>
                <w:numId w:val="1"/>
              </w:numPr>
              <w:spacing w:line="276" w:lineRule="auto"/>
              <w:ind w:left="426" w:hanging="392"/>
              <w:rPr>
                <w:color w:val="auto"/>
                <w:sz w:val="22"/>
                <w:szCs w:val="22"/>
              </w:rPr>
            </w:pPr>
            <w:r w:rsidRPr="00B73D39">
              <w:rPr>
                <w:sz w:val="22"/>
                <w:szCs w:val="22"/>
              </w:rPr>
              <w:t>Нагрудный знак «Почётный работник общего образования» - 2 педагога;</w:t>
            </w:r>
          </w:p>
          <w:p w:rsidR="00C64451" w:rsidRPr="00B73D39" w:rsidRDefault="00C64451" w:rsidP="00D33112">
            <w:pPr>
              <w:pStyle w:val="Default"/>
              <w:numPr>
                <w:ilvl w:val="0"/>
                <w:numId w:val="1"/>
              </w:numPr>
              <w:spacing w:line="276" w:lineRule="auto"/>
              <w:ind w:left="426" w:hanging="392"/>
              <w:rPr>
                <w:color w:val="auto"/>
                <w:sz w:val="22"/>
                <w:szCs w:val="22"/>
              </w:rPr>
            </w:pPr>
            <w:r w:rsidRPr="00B73D39">
              <w:rPr>
                <w:sz w:val="22"/>
                <w:szCs w:val="22"/>
              </w:rPr>
              <w:t>Почетная грамота Министерства образования – 5 педагогов;</w:t>
            </w:r>
          </w:p>
          <w:p w:rsidR="00C64451" w:rsidRPr="00B73D39" w:rsidRDefault="00C64451" w:rsidP="00D33112">
            <w:pPr>
              <w:pStyle w:val="Default"/>
              <w:numPr>
                <w:ilvl w:val="0"/>
                <w:numId w:val="1"/>
              </w:numPr>
              <w:spacing w:line="276" w:lineRule="auto"/>
              <w:ind w:left="426" w:hanging="392"/>
              <w:rPr>
                <w:color w:val="auto"/>
                <w:sz w:val="22"/>
                <w:szCs w:val="22"/>
              </w:rPr>
            </w:pPr>
            <w:r w:rsidRPr="00B73D39">
              <w:rPr>
                <w:sz w:val="22"/>
                <w:szCs w:val="22"/>
              </w:rPr>
              <w:t>Почетная грамота Департамента образования Ярославской области – 2</w:t>
            </w:r>
            <w:r>
              <w:rPr>
                <w:sz w:val="22"/>
                <w:szCs w:val="22"/>
              </w:rPr>
              <w:t>6</w:t>
            </w:r>
            <w:r w:rsidRPr="00B73D39">
              <w:rPr>
                <w:sz w:val="22"/>
                <w:szCs w:val="22"/>
              </w:rPr>
              <w:t xml:space="preserve"> педагог</w:t>
            </w:r>
            <w:r>
              <w:rPr>
                <w:sz w:val="22"/>
                <w:szCs w:val="22"/>
              </w:rPr>
              <w:t>ов</w:t>
            </w:r>
            <w:r w:rsidRPr="00B73D39">
              <w:rPr>
                <w:sz w:val="22"/>
                <w:szCs w:val="22"/>
              </w:rPr>
              <w:t>.</w:t>
            </w:r>
          </w:p>
          <w:p w:rsidR="00C64451" w:rsidRPr="00B73D39" w:rsidRDefault="00C64451" w:rsidP="003A13B7">
            <w:pPr>
              <w:pStyle w:val="Default"/>
              <w:spacing w:line="276" w:lineRule="auto"/>
              <w:ind w:left="34"/>
              <w:rPr>
                <w:color w:val="auto"/>
                <w:sz w:val="22"/>
                <w:szCs w:val="22"/>
              </w:rPr>
            </w:pPr>
            <w:r w:rsidRPr="00B73D39">
              <w:rPr>
                <w:color w:val="auto"/>
                <w:sz w:val="22"/>
                <w:szCs w:val="22"/>
              </w:rPr>
              <w:t>Высшее образование имеют 2</w:t>
            </w:r>
            <w:r>
              <w:rPr>
                <w:color w:val="auto"/>
                <w:sz w:val="22"/>
                <w:szCs w:val="22"/>
              </w:rPr>
              <w:t>6</w:t>
            </w:r>
            <w:r w:rsidRPr="00B73D39">
              <w:rPr>
                <w:color w:val="auto"/>
                <w:sz w:val="22"/>
                <w:szCs w:val="22"/>
              </w:rPr>
              <w:t xml:space="preserve"> педагогов, среднее специальное – </w:t>
            </w:r>
            <w:r>
              <w:rPr>
                <w:color w:val="auto"/>
                <w:sz w:val="22"/>
                <w:szCs w:val="22"/>
              </w:rPr>
              <w:t>3</w:t>
            </w:r>
            <w:r w:rsidRPr="00B73D39">
              <w:rPr>
                <w:color w:val="auto"/>
                <w:sz w:val="22"/>
                <w:szCs w:val="22"/>
              </w:rPr>
              <w:t xml:space="preserve"> педагога. Средний возраст учителей – 42 года. </w:t>
            </w:r>
          </w:p>
          <w:p w:rsidR="00C64451" w:rsidRPr="00B73D39" w:rsidRDefault="00C64451" w:rsidP="003A13B7">
            <w:pPr>
              <w:pStyle w:val="Default"/>
              <w:spacing w:line="276" w:lineRule="auto"/>
              <w:ind w:left="34"/>
              <w:rPr>
                <w:sz w:val="22"/>
                <w:szCs w:val="22"/>
              </w:rPr>
            </w:pPr>
            <w:r w:rsidRPr="00B73D39">
              <w:rPr>
                <w:sz w:val="22"/>
                <w:szCs w:val="22"/>
              </w:rPr>
              <w:t>Педагоги школы состоялись как профессионалы и накопили богатый методический опыт.</w:t>
            </w:r>
          </w:p>
          <w:p w:rsidR="00C64451" w:rsidRPr="00B73D39" w:rsidRDefault="00C64451" w:rsidP="003A13B7">
            <w:pPr>
              <w:pStyle w:val="Default"/>
              <w:spacing w:line="276" w:lineRule="auto"/>
              <w:rPr>
                <w:b/>
                <w:bCs/>
                <w:i/>
                <w:iCs/>
                <w:sz w:val="22"/>
                <w:szCs w:val="22"/>
              </w:rPr>
            </w:pPr>
            <w:r w:rsidRPr="00B73D39">
              <w:rPr>
                <w:sz w:val="22"/>
                <w:szCs w:val="22"/>
              </w:rPr>
              <w:t xml:space="preserve">Важно отметить высокие </w:t>
            </w:r>
            <w:r w:rsidRPr="00B73D39">
              <w:rPr>
                <w:b/>
                <w:bCs/>
                <w:i/>
                <w:iCs/>
                <w:sz w:val="22"/>
                <w:szCs w:val="22"/>
              </w:rPr>
              <w:t>личные достижения педагогов школы за 202</w:t>
            </w:r>
            <w:r>
              <w:rPr>
                <w:b/>
                <w:bCs/>
                <w:i/>
                <w:iCs/>
                <w:sz w:val="22"/>
                <w:szCs w:val="22"/>
              </w:rPr>
              <w:t>2/23</w:t>
            </w:r>
            <w:r w:rsidRPr="00B73D39">
              <w:rPr>
                <w:b/>
                <w:bCs/>
                <w:i/>
                <w:iCs/>
                <w:sz w:val="22"/>
                <w:szCs w:val="22"/>
              </w:rPr>
              <w:t xml:space="preserve">  учебный год:</w:t>
            </w:r>
          </w:p>
          <w:p w:rsidR="00C64451" w:rsidRDefault="00C64451" w:rsidP="003A0D03">
            <w:pPr>
              <w:pStyle w:val="Default"/>
              <w:numPr>
                <w:ilvl w:val="0"/>
                <w:numId w:val="11"/>
              </w:numPr>
              <w:spacing w:line="276" w:lineRule="auto"/>
              <w:ind w:left="318" w:hanging="284"/>
              <w:rPr>
                <w:b/>
                <w:bCs/>
                <w:i/>
                <w:iCs/>
                <w:sz w:val="22"/>
                <w:szCs w:val="22"/>
              </w:rPr>
            </w:pPr>
            <w:r>
              <w:rPr>
                <w:b/>
                <w:bCs/>
                <w:i/>
                <w:iCs/>
                <w:sz w:val="22"/>
                <w:szCs w:val="22"/>
              </w:rPr>
              <w:t>Победитель</w:t>
            </w:r>
            <w:r w:rsidRPr="00B73D39">
              <w:rPr>
                <w:b/>
                <w:bCs/>
                <w:i/>
                <w:iCs/>
                <w:sz w:val="22"/>
                <w:szCs w:val="22"/>
              </w:rPr>
              <w:t xml:space="preserve">  муниципального этапа профессионального конкурса «Учитель года 202</w:t>
            </w:r>
            <w:r>
              <w:rPr>
                <w:b/>
                <w:bCs/>
                <w:i/>
                <w:iCs/>
                <w:sz w:val="22"/>
                <w:szCs w:val="22"/>
              </w:rPr>
              <w:t>5</w:t>
            </w:r>
            <w:r w:rsidRPr="00B73D39">
              <w:rPr>
                <w:b/>
                <w:bCs/>
                <w:i/>
                <w:iCs/>
                <w:sz w:val="22"/>
                <w:szCs w:val="22"/>
              </w:rPr>
              <w:t xml:space="preserve">» - </w:t>
            </w:r>
            <w:r>
              <w:rPr>
                <w:b/>
                <w:bCs/>
                <w:i/>
                <w:iCs/>
                <w:sz w:val="22"/>
                <w:szCs w:val="22"/>
              </w:rPr>
              <w:t>Свирина Е.А.</w:t>
            </w:r>
            <w:r w:rsidRPr="00B73D39">
              <w:rPr>
                <w:b/>
                <w:bCs/>
                <w:i/>
                <w:iCs/>
                <w:sz w:val="22"/>
                <w:szCs w:val="22"/>
              </w:rPr>
              <w:t>;</w:t>
            </w:r>
          </w:p>
          <w:p w:rsidR="00C64451" w:rsidRPr="0094195B" w:rsidRDefault="00C64451" w:rsidP="003A0D03">
            <w:pPr>
              <w:pStyle w:val="ad"/>
              <w:numPr>
                <w:ilvl w:val="0"/>
                <w:numId w:val="11"/>
              </w:numPr>
              <w:ind w:left="318" w:hanging="284"/>
              <w:rPr>
                <w:rFonts w:ascii="Times New Roman" w:hAnsi="Times New Roman" w:cs="Times New Roman"/>
                <w:b/>
                <w:bCs/>
                <w:i/>
                <w:iCs/>
                <w:color w:val="000000"/>
              </w:rPr>
            </w:pPr>
            <w:r>
              <w:rPr>
                <w:rFonts w:ascii="Times New Roman" w:hAnsi="Times New Roman" w:cs="Times New Roman"/>
                <w:b/>
                <w:bCs/>
                <w:i/>
                <w:iCs/>
              </w:rPr>
              <w:t>Ла</w:t>
            </w:r>
            <w:r w:rsidRPr="0094195B">
              <w:rPr>
                <w:rFonts w:ascii="Times New Roman" w:hAnsi="Times New Roman" w:cs="Times New Roman"/>
                <w:b/>
                <w:bCs/>
                <w:i/>
                <w:iCs/>
              </w:rPr>
              <w:t>уреат регионального</w:t>
            </w:r>
            <w:r>
              <w:t xml:space="preserve"> </w:t>
            </w:r>
            <w:r w:rsidRPr="0094195B">
              <w:rPr>
                <w:rFonts w:ascii="Times New Roman" w:hAnsi="Times New Roman" w:cs="Times New Roman"/>
                <w:b/>
                <w:bCs/>
                <w:i/>
                <w:iCs/>
                <w:color w:val="000000"/>
              </w:rPr>
              <w:t>этапа профессионального конкурса «Учитель года 2025» - Свирина Е.А.;</w:t>
            </w:r>
          </w:p>
          <w:p w:rsidR="00C64451" w:rsidRPr="0094195B" w:rsidRDefault="00C64451" w:rsidP="003A0D03">
            <w:pPr>
              <w:pStyle w:val="Default"/>
              <w:numPr>
                <w:ilvl w:val="0"/>
                <w:numId w:val="11"/>
              </w:numPr>
              <w:spacing w:line="276" w:lineRule="auto"/>
              <w:ind w:left="318" w:hanging="284"/>
              <w:rPr>
                <w:b/>
                <w:bCs/>
                <w:i/>
                <w:iCs/>
                <w:sz w:val="22"/>
                <w:szCs w:val="22"/>
              </w:rPr>
            </w:pPr>
            <w:r w:rsidRPr="0094195B">
              <w:rPr>
                <w:b/>
                <w:i/>
                <w:sz w:val="22"/>
                <w:szCs w:val="22"/>
              </w:rPr>
              <w:t xml:space="preserve">Участие в методических объединениях, круглых столах, конференциях: </w:t>
            </w:r>
          </w:p>
          <w:p w:rsidR="00C64451" w:rsidRPr="00B73D39" w:rsidRDefault="00C64451" w:rsidP="003A0D03">
            <w:pPr>
              <w:pStyle w:val="Default"/>
              <w:numPr>
                <w:ilvl w:val="0"/>
                <w:numId w:val="4"/>
              </w:numPr>
              <w:spacing w:line="276" w:lineRule="auto"/>
              <w:ind w:left="318" w:hanging="284"/>
              <w:rPr>
                <w:b/>
                <w:i/>
                <w:color w:val="auto"/>
                <w:sz w:val="22"/>
                <w:szCs w:val="22"/>
              </w:rPr>
            </w:pPr>
            <w:r w:rsidRPr="00B73D39">
              <w:rPr>
                <w:b/>
                <w:bCs/>
                <w:sz w:val="22"/>
                <w:szCs w:val="22"/>
              </w:rPr>
              <w:t xml:space="preserve">Муниципальный уровень </w:t>
            </w:r>
            <w:r w:rsidRPr="00B73D39">
              <w:rPr>
                <w:sz w:val="22"/>
                <w:szCs w:val="22"/>
              </w:rPr>
              <w:t xml:space="preserve">– </w:t>
            </w:r>
            <w:r>
              <w:rPr>
                <w:sz w:val="22"/>
                <w:szCs w:val="22"/>
              </w:rPr>
              <w:t>20</w:t>
            </w:r>
            <w:r w:rsidRPr="00B73D39">
              <w:rPr>
                <w:sz w:val="22"/>
                <w:szCs w:val="22"/>
              </w:rPr>
              <w:t xml:space="preserve"> человек. </w:t>
            </w:r>
          </w:p>
          <w:p w:rsidR="00C64451" w:rsidRPr="00B73D39" w:rsidRDefault="00C64451" w:rsidP="003A0D03">
            <w:pPr>
              <w:pStyle w:val="Default"/>
              <w:numPr>
                <w:ilvl w:val="0"/>
                <w:numId w:val="3"/>
              </w:numPr>
              <w:spacing w:line="276" w:lineRule="auto"/>
              <w:ind w:left="318" w:hanging="284"/>
              <w:rPr>
                <w:b/>
                <w:i/>
                <w:color w:val="auto"/>
                <w:sz w:val="22"/>
                <w:szCs w:val="22"/>
              </w:rPr>
            </w:pPr>
            <w:r w:rsidRPr="00B73D39">
              <w:rPr>
                <w:b/>
                <w:i/>
                <w:sz w:val="22"/>
                <w:szCs w:val="22"/>
              </w:rPr>
              <w:t xml:space="preserve">Проведение мастер-классов разного уровня: </w:t>
            </w:r>
          </w:p>
          <w:p w:rsidR="00C64451" w:rsidRPr="00B73D39" w:rsidRDefault="00C64451" w:rsidP="003A0D03">
            <w:pPr>
              <w:pStyle w:val="Default"/>
              <w:numPr>
                <w:ilvl w:val="0"/>
                <w:numId w:val="4"/>
              </w:numPr>
              <w:spacing w:after="12" w:line="276" w:lineRule="auto"/>
              <w:ind w:left="318" w:hanging="284"/>
              <w:rPr>
                <w:sz w:val="22"/>
                <w:szCs w:val="22"/>
              </w:rPr>
            </w:pPr>
            <w:r w:rsidRPr="00B73D39">
              <w:rPr>
                <w:b/>
                <w:bCs/>
                <w:i/>
                <w:iCs/>
                <w:sz w:val="22"/>
                <w:szCs w:val="22"/>
              </w:rPr>
              <w:t xml:space="preserve">Школьный </w:t>
            </w:r>
            <w:r w:rsidRPr="00B73D39">
              <w:rPr>
                <w:sz w:val="22"/>
                <w:szCs w:val="22"/>
              </w:rPr>
              <w:t xml:space="preserve">– </w:t>
            </w:r>
            <w:r>
              <w:rPr>
                <w:sz w:val="22"/>
                <w:szCs w:val="22"/>
              </w:rPr>
              <w:t>17</w:t>
            </w:r>
            <w:r w:rsidRPr="00B73D39">
              <w:rPr>
                <w:sz w:val="22"/>
                <w:szCs w:val="22"/>
              </w:rPr>
              <w:t xml:space="preserve">  педагогов;</w:t>
            </w:r>
          </w:p>
          <w:p w:rsidR="00C64451" w:rsidRPr="00B73D39" w:rsidRDefault="00C64451" w:rsidP="003A0D03">
            <w:pPr>
              <w:pStyle w:val="Default"/>
              <w:numPr>
                <w:ilvl w:val="0"/>
                <w:numId w:val="4"/>
              </w:numPr>
              <w:spacing w:line="276" w:lineRule="auto"/>
              <w:ind w:left="318" w:hanging="284"/>
              <w:rPr>
                <w:sz w:val="22"/>
                <w:szCs w:val="22"/>
              </w:rPr>
            </w:pPr>
            <w:r w:rsidRPr="00B73D39">
              <w:rPr>
                <w:b/>
                <w:bCs/>
                <w:i/>
                <w:iCs/>
                <w:sz w:val="22"/>
                <w:szCs w:val="22"/>
              </w:rPr>
              <w:t>Муниципальный (</w:t>
            </w:r>
            <w:r w:rsidRPr="00B73D39">
              <w:rPr>
                <w:sz w:val="22"/>
                <w:szCs w:val="22"/>
              </w:rPr>
              <w:t xml:space="preserve">в рамках городского МО) – </w:t>
            </w:r>
            <w:r>
              <w:rPr>
                <w:sz w:val="22"/>
                <w:szCs w:val="22"/>
              </w:rPr>
              <w:t>7</w:t>
            </w:r>
            <w:r w:rsidRPr="00B73D39">
              <w:rPr>
                <w:sz w:val="22"/>
                <w:szCs w:val="22"/>
              </w:rPr>
              <w:t xml:space="preserve"> педагогов. </w:t>
            </w:r>
          </w:p>
          <w:p w:rsidR="00C64451" w:rsidRPr="00B73D39" w:rsidRDefault="00C64451" w:rsidP="003A13B7">
            <w:pPr>
              <w:pStyle w:val="Default"/>
              <w:spacing w:line="276" w:lineRule="auto"/>
              <w:ind w:left="34"/>
              <w:rPr>
                <w:sz w:val="22"/>
                <w:szCs w:val="22"/>
              </w:rPr>
            </w:pPr>
            <w:r w:rsidRPr="00B73D39">
              <w:rPr>
                <w:sz w:val="22"/>
                <w:szCs w:val="22"/>
              </w:rPr>
              <w:t>Высокому профессионализму педагогов способствуют курсы повышения квалификации. В 202</w:t>
            </w:r>
            <w:r>
              <w:rPr>
                <w:sz w:val="22"/>
                <w:szCs w:val="22"/>
              </w:rPr>
              <w:t>4</w:t>
            </w:r>
            <w:r w:rsidRPr="00B73D39">
              <w:rPr>
                <w:sz w:val="22"/>
                <w:szCs w:val="22"/>
              </w:rPr>
              <w:t>/20</w:t>
            </w:r>
            <w:r>
              <w:rPr>
                <w:sz w:val="22"/>
                <w:szCs w:val="22"/>
              </w:rPr>
              <w:t>25</w:t>
            </w:r>
            <w:r w:rsidRPr="00B73D39">
              <w:rPr>
                <w:sz w:val="22"/>
                <w:szCs w:val="22"/>
              </w:rPr>
              <w:t xml:space="preserve">  учебном году курсовую подготовку по реализации обновленного  ФГОС прошли 3</w:t>
            </w:r>
            <w:r>
              <w:rPr>
                <w:sz w:val="22"/>
                <w:szCs w:val="22"/>
              </w:rPr>
              <w:t>5</w:t>
            </w:r>
            <w:r w:rsidRPr="00B73D39">
              <w:rPr>
                <w:sz w:val="22"/>
                <w:szCs w:val="22"/>
              </w:rPr>
              <w:t xml:space="preserve">% педагогов. </w:t>
            </w:r>
          </w:p>
          <w:p w:rsidR="00C64451" w:rsidRPr="00B73D39" w:rsidRDefault="00C64451" w:rsidP="003A13B7">
            <w:pPr>
              <w:pStyle w:val="Default"/>
              <w:spacing w:line="276" w:lineRule="auto"/>
              <w:rPr>
                <w:sz w:val="22"/>
                <w:szCs w:val="22"/>
              </w:rPr>
            </w:pPr>
            <w:r>
              <w:rPr>
                <w:sz w:val="22"/>
                <w:szCs w:val="22"/>
                <w:u w:val="single"/>
              </w:rPr>
              <w:t xml:space="preserve">3.7 </w:t>
            </w:r>
            <w:r w:rsidRPr="00B73D39">
              <w:rPr>
                <w:sz w:val="22"/>
                <w:szCs w:val="22"/>
                <w:u w:val="single"/>
              </w:rPr>
              <w:t>Средняя наполняемость классов</w:t>
            </w:r>
            <w:r w:rsidRPr="00B73D39">
              <w:rPr>
                <w:sz w:val="22"/>
                <w:szCs w:val="22"/>
              </w:rPr>
              <w:t>: в 202</w:t>
            </w:r>
            <w:r>
              <w:rPr>
                <w:sz w:val="22"/>
                <w:szCs w:val="22"/>
              </w:rPr>
              <w:t>4/2025</w:t>
            </w:r>
            <w:r w:rsidRPr="00B73D39">
              <w:rPr>
                <w:sz w:val="22"/>
                <w:szCs w:val="22"/>
              </w:rPr>
              <w:t xml:space="preserve"> учебном году в начальной школе было сформировано 8 классов, в основной и старшей школе - 12 классов.</w:t>
            </w:r>
          </w:p>
          <w:p w:rsidR="00C64451" w:rsidRPr="008F073C" w:rsidRDefault="00C64451" w:rsidP="00AB186A">
            <w:pPr>
              <w:pStyle w:val="Default"/>
              <w:spacing w:line="276" w:lineRule="auto"/>
              <w:rPr>
                <w:color w:val="auto"/>
                <w:sz w:val="22"/>
                <w:szCs w:val="22"/>
              </w:rPr>
            </w:pPr>
            <w:r w:rsidRPr="008F073C">
              <w:rPr>
                <w:color w:val="auto"/>
                <w:sz w:val="22"/>
                <w:szCs w:val="22"/>
              </w:rPr>
              <w:t>Средняя наполняемость классов в среднем в начальной школе – 26; в основной школе – 23 человека, в старшей школе  – 22 человек. В среднем по школе – 24 человека.</w:t>
            </w:r>
          </w:p>
        </w:tc>
      </w:tr>
      <w:tr w:rsidR="00C64451" w:rsidRPr="00B73D39" w:rsidTr="00A642E4">
        <w:tc>
          <w:tcPr>
            <w:tcW w:w="2836" w:type="dxa"/>
          </w:tcPr>
          <w:p w:rsidR="00C64451" w:rsidRPr="00B73D39" w:rsidRDefault="00C64451" w:rsidP="00D33112">
            <w:pPr>
              <w:pStyle w:val="Default"/>
              <w:numPr>
                <w:ilvl w:val="0"/>
                <w:numId w:val="7"/>
              </w:numPr>
              <w:tabs>
                <w:tab w:val="left" w:pos="284"/>
              </w:tabs>
              <w:spacing w:line="276" w:lineRule="auto"/>
              <w:ind w:left="284" w:hanging="284"/>
              <w:rPr>
                <w:sz w:val="22"/>
                <w:szCs w:val="22"/>
              </w:rPr>
            </w:pPr>
            <w:r w:rsidRPr="00B73D39">
              <w:rPr>
                <w:b/>
                <w:color w:val="auto"/>
                <w:sz w:val="22"/>
                <w:szCs w:val="22"/>
              </w:rPr>
              <w:lastRenderedPageBreak/>
              <w:t xml:space="preserve">Результаты </w:t>
            </w:r>
            <w:r w:rsidRPr="00B73D39">
              <w:rPr>
                <w:b/>
                <w:sz w:val="22"/>
                <w:szCs w:val="22"/>
              </w:rPr>
              <w:t>деятельности учреждения, качество образования</w:t>
            </w:r>
          </w:p>
        </w:tc>
        <w:tc>
          <w:tcPr>
            <w:tcW w:w="8080" w:type="dxa"/>
          </w:tcPr>
          <w:p w:rsidR="00C64451" w:rsidRDefault="00C64451" w:rsidP="004672CD">
            <w:pPr>
              <w:pStyle w:val="Default"/>
              <w:jc w:val="both"/>
              <w:rPr>
                <w:color w:val="auto"/>
                <w:sz w:val="22"/>
                <w:szCs w:val="22"/>
              </w:rPr>
            </w:pPr>
            <w:r>
              <w:rPr>
                <w:color w:val="auto"/>
                <w:sz w:val="22"/>
                <w:szCs w:val="22"/>
                <w:u w:val="single"/>
              </w:rPr>
              <w:t xml:space="preserve">4.1 </w:t>
            </w:r>
            <w:r w:rsidRPr="00B73D39">
              <w:rPr>
                <w:color w:val="auto"/>
                <w:sz w:val="22"/>
                <w:szCs w:val="22"/>
                <w:u w:val="single"/>
              </w:rPr>
              <w:t>Результаты ЕГЭ</w:t>
            </w:r>
            <w:r w:rsidRPr="00B73D39">
              <w:rPr>
                <w:color w:val="auto"/>
                <w:sz w:val="22"/>
                <w:szCs w:val="22"/>
              </w:rPr>
              <w:t xml:space="preserve">: </w:t>
            </w:r>
            <w:r>
              <w:rPr>
                <w:color w:val="auto"/>
                <w:sz w:val="22"/>
                <w:szCs w:val="22"/>
              </w:rPr>
              <w:t>17 выпускников</w:t>
            </w:r>
            <w:r w:rsidRPr="00B73D39">
              <w:rPr>
                <w:color w:val="auto"/>
                <w:sz w:val="22"/>
                <w:szCs w:val="22"/>
              </w:rPr>
              <w:t xml:space="preserve"> 11-го класса получил аттестат</w:t>
            </w:r>
            <w:r>
              <w:rPr>
                <w:color w:val="auto"/>
                <w:sz w:val="22"/>
                <w:szCs w:val="22"/>
              </w:rPr>
              <w:t xml:space="preserve">ы о среднем общем образовании, из них 2 выпускника получили аттестат особого образца и награждены: 1 человек – медалью «За успехи в учении» 1 степени и 1 человек – медалью «За успехи в учении» 2 степени. </w:t>
            </w:r>
          </w:p>
          <w:p w:rsidR="00C64451" w:rsidRDefault="00C64451" w:rsidP="004672CD">
            <w:pPr>
              <w:pStyle w:val="Default"/>
              <w:jc w:val="both"/>
              <w:rPr>
                <w:color w:val="auto"/>
                <w:sz w:val="22"/>
                <w:szCs w:val="22"/>
              </w:rPr>
            </w:pPr>
            <w:r w:rsidRPr="00AA5181">
              <w:rPr>
                <w:color w:val="auto"/>
                <w:sz w:val="22"/>
                <w:szCs w:val="22"/>
              </w:rPr>
              <w:t>Повысился средний балл по математике (</w:t>
            </w:r>
            <w:r>
              <w:rPr>
                <w:color w:val="auto"/>
                <w:sz w:val="22"/>
                <w:szCs w:val="22"/>
              </w:rPr>
              <w:t xml:space="preserve">профильной), биологии. </w:t>
            </w:r>
            <w:r w:rsidRPr="00AA5181">
              <w:rPr>
                <w:color w:val="auto"/>
                <w:sz w:val="22"/>
                <w:szCs w:val="22"/>
              </w:rPr>
              <w:t xml:space="preserve">Снизился </w:t>
            </w:r>
            <w:r w:rsidRPr="00AA5181">
              <w:rPr>
                <w:color w:val="auto"/>
                <w:sz w:val="22"/>
                <w:szCs w:val="22"/>
              </w:rPr>
              <w:lastRenderedPageBreak/>
              <w:t xml:space="preserve">средний балл по </w:t>
            </w:r>
            <w:r>
              <w:rPr>
                <w:color w:val="auto"/>
                <w:sz w:val="22"/>
                <w:szCs w:val="22"/>
              </w:rPr>
              <w:t>русскому языку</w:t>
            </w:r>
            <w:r w:rsidRPr="00AA5181">
              <w:rPr>
                <w:color w:val="auto"/>
                <w:sz w:val="22"/>
                <w:szCs w:val="22"/>
              </w:rPr>
              <w:t>, и</w:t>
            </w:r>
            <w:r>
              <w:rPr>
                <w:color w:val="auto"/>
                <w:sz w:val="22"/>
                <w:szCs w:val="22"/>
              </w:rPr>
              <w:t xml:space="preserve">нформатике, литературе, английскому языку, истории, литературе, химии. </w:t>
            </w:r>
          </w:p>
          <w:p w:rsidR="00C64451" w:rsidRDefault="00C64451" w:rsidP="004672CD">
            <w:pPr>
              <w:pStyle w:val="Default"/>
              <w:jc w:val="both"/>
              <w:rPr>
                <w:color w:val="auto"/>
                <w:sz w:val="22"/>
                <w:szCs w:val="22"/>
              </w:rPr>
            </w:pPr>
            <w:r>
              <w:rPr>
                <w:noProof/>
                <w:color w:val="FF0000"/>
                <w:sz w:val="32"/>
                <w:szCs w:val="32"/>
              </w:rPr>
              <w:drawing>
                <wp:inline distT="0" distB="0" distL="0" distR="0" wp14:anchorId="1A954389" wp14:editId="6B4C8DF9">
                  <wp:extent cx="4982307" cy="2092570"/>
                  <wp:effectExtent l="0" t="0" r="889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64451" w:rsidRDefault="00C64451" w:rsidP="004672CD">
            <w:pPr>
              <w:pStyle w:val="Default"/>
              <w:jc w:val="both"/>
              <w:rPr>
                <w:color w:val="auto"/>
                <w:sz w:val="22"/>
                <w:szCs w:val="22"/>
              </w:rPr>
            </w:pPr>
          </w:p>
          <w:p w:rsidR="00C64451" w:rsidRDefault="00C64451" w:rsidP="00AE7744">
            <w:pPr>
              <w:jc w:val="both"/>
              <w:rPr>
                <w:rFonts w:ascii="Times New Roman" w:hAnsi="Times New Roman" w:cs="Times New Roman"/>
              </w:rPr>
            </w:pPr>
            <w:r w:rsidRPr="009A7C51">
              <w:rPr>
                <w:rFonts w:ascii="Times New Roman" w:hAnsi="Times New Roman" w:cs="Times New Roman"/>
              </w:rPr>
              <w:t xml:space="preserve">В 2022/23 учебном году в 9-х классах обучалось </w:t>
            </w:r>
            <w:r>
              <w:rPr>
                <w:rFonts w:ascii="Times New Roman" w:hAnsi="Times New Roman" w:cs="Times New Roman"/>
              </w:rPr>
              <w:t>42</w:t>
            </w:r>
            <w:r w:rsidRPr="009A7C51">
              <w:rPr>
                <w:rFonts w:ascii="Times New Roman" w:hAnsi="Times New Roman" w:cs="Times New Roman"/>
              </w:rPr>
              <w:t xml:space="preserve"> ученика. </w:t>
            </w:r>
            <w:r>
              <w:rPr>
                <w:rFonts w:ascii="Times New Roman" w:hAnsi="Times New Roman" w:cs="Times New Roman"/>
              </w:rPr>
              <w:t>1 ученик</w:t>
            </w:r>
            <w:r w:rsidRPr="009A7C51">
              <w:rPr>
                <w:rFonts w:ascii="Times New Roman" w:hAnsi="Times New Roman" w:cs="Times New Roman"/>
              </w:rPr>
              <w:t xml:space="preserve"> с ОВЗ сдавали экзамены по русскому языку и математике в форме ГВЭ. Не допущенн</w:t>
            </w:r>
            <w:r>
              <w:rPr>
                <w:rFonts w:ascii="Times New Roman" w:hAnsi="Times New Roman" w:cs="Times New Roman"/>
              </w:rPr>
              <w:t>ых</w:t>
            </w:r>
            <w:r w:rsidRPr="009A7C51">
              <w:rPr>
                <w:rFonts w:ascii="Times New Roman" w:hAnsi="Times New Roman" w:cs="Times New Roman"/>
              </w:rPr>
              <w:t xml:space="preserve"> до итоговой аттестации</w:t>
            </w:r>
            <w:r>
              <w:rPr>
                <w:rFonts w:ascii="Times New Roman" w:hAnsi="Times New Roman" w:cs="Times New Roman"/>
              </w:rPr>
              <w:t xml:space="preserve"> учащихся </w:t>
            </w:r>
            <w:r w:rsidRPr="009A7C51">
              <w:rPr>
                <w:rFonts w:ascii="Times New Roman" w:hAnsi="Times New Roman" w:cs="Times New Roman"/>
              </w:rPr>
              <w:t xml:space="preserve"> </w:t>
            </w:r>
            <w:r>
              <w:rPr>
                <w:rFonts w:ascii="Times New Roman" w:hAnsi="Times New Roman" w:cs="Times New Roman"/>
              </w:rPr>
              <w:t>нет</w:t>
            </w:r>
            <w:r w:rsidRPr="009A7C51">
              <w:rPr>
                <w:rFonts w:ascii="Times New Roman" w:hAnsi="Times New Roman" w:cs="Times New Roman"/>
              </w:rPr>
              <w:t>.</w:t>
            </w:r>
          </w:p>
          <w:p w:rsidR="00C64451" w:rsidRPr="00B73D39" w:rsidRDefault="00C64451" w:rsidP="00AE7744">
            <w:pPr>
              <w:jc w:val="both"/>
              <w:rPr>
                <w:rFonts w:ascii="Times New Roman" w:hAnsi="Times New Roman" w:cs="Times New Roman"/>
              </w:rPr>
            </w:pPr>
            <w:r w:rsidRPr="00B73D39">
              <w:rPr>
                <w:rFonts w:ascii="Times New Roman" w:hAnsi="Times New Roman" w:cs="Times New Roman"/>
              </w:rPr>
              <w:t xml:space="preserve">Все </w:t>
            </w:r>
            <w:r>
              <w:rPr>
                <w:rFonts w:ascii="Times New Roman" w:hAnsi="Times New Roman" w:cs="Times New Roman"/>
              </w:rPr>
              <w:t xml:space="preserve">учащиеся </w:t>
            </w:r>
            <w:r w:rsidRPr="00B73D39">
              <w:rPr>
                <w:rFonts w:ascii="Times New Roman" w:hAnsi="Times New Roman" w:cs="Times New Roman"/>
              </w:rPr>
              <w:t>сдавали обязательные экзамены по русскому языку, математике и двум предметам по выбору обучающихся.  4</w:t>
            </w:r>
            <w:r>
              <w:rPr>
                <w:rFonts w:ascii="Times New Roman" w:hAnsi="Times New Roman" w:cs="Times New Roman"/>
              </w:rPr>
              <w:t>2</w:t>
            </w:r>
            <w:r w:rsidRPr="00B73D39">
              <w:rPr>
                <w:rFonts w:ascii="Times New Roman" w:hAnsi="Times New Roman" w:cs="Times New Roman"/>
              </w:rPr>
              <w:t xml:space="preserve">  выпускник</w:t>
            </w:r>
            <w:r>
              <w:rPr>
                <w:rFonts w:ascii="Times New Roman" w:hAnsi="Times New Roman" w:cs="Times New Roman"/>
              </w:rPr>
              <w:t>а</w:t>
            </w:r>
            <w:r w:rsidRPr="00B73D39">
              <w:rPr>
                <w:rFonts w:ascii="Times New Roman" w:hAnsi="Times New Roman" w:cs="Times New Roman"/>
              </w:rPr>
              <w:t xml:space="preserve">  получили аттестат об основном общем образовании</w:t>
            </w:r>
            <w:r>
              <w:rPr>
                <w:rFonts w:ascii="Times New Roman" w:hAnsi="Times New Roman" w:cs="Times New Roman"/>
              </w:rPr>
              <w:t>, из них 2 выпускника получила аттестат с отличием.</w:t>
            </w:r>
          </w:p>
          <w:p w:rsidR="00C64451" w:rsidRPr="007B0B3E" w:rsidRDefault="00C64451" w:rsidP="007B0B3E">
            <w:pPr>
              <w:jc w:val="both"/>
              <w:rPr>
                <w:rFonts w:ascii="Times New Roman" w:eastAsiaTheme="minorHAnsi" w:hAnsi="Times New Roman" w:cs="Times New Roman"/>
                <w:lang w:eastAsia="en-US"/>
              </w:rPr>
            </w:pPr>
            <w:r w:rsidRPr="007B0B3E">
              <w:rPr>
                <w:rFonts w:ascii="Times New Roman" w:eastAsiaTheme="minorHAnsi" w:hAnsi="Times New Roman" w:cs="Times New Roman"/>
                <w:lang w:eastAsia="en-US"/>
              </w:rPr>
              <w:t>Успеваемость по русскому языку – 100%, качество знаний в 9-А,Б– 49,2%  (в 2023/24 уч.г. – 57,6%).</w:t>
            </w:r>
          </w:p>
          <w:p w:rsidR="00C64451" w:rsidRDefault="00C64451" w:rsidP="007B0B3E">
            <w:pPr>
              <w:jc w:val="both"/>
              <w:rPr>
                <w:rFonts w:ascii="Times New Roman" w:eastAsiaTheme="minorHAnsi" w:hAnsi="Times New Roman" w:cs="Times New Roman"/>
                <w:lang w:eastAsia="en-US"/>
              </w:rPr>
            </w:pPr>
            <w:r w:rsidRPr="007B0B3E">
              <w:rPr>
                <w:rFonts w:ascii="Times New Roman" w:eastAsiaTheme="minorHAnsi" w:hAnsi="Times New Roman" w:cs="Times New Roman"/>
                <w:lang w:eastAsia="en-US"/>
              </w:rPr>
              <w:t>Успеваемость по математике – 100%, качество знаний в 9-А,Б– 53%  (в 2023/24 уч.г.- 45%).</w:t>
            </w:r>
          </w:p>
          <w:p w:rsidR="00C64451" w:rsidRDefault="00C64451" w:rsidP="00075659">
            <w:pPr>
              <w:jc w:val="both"/>
              <w:rPr>
                <w:rFonts w:ascii="Times New Roman" w:hAnsi="Times New Roman" w:cs="Times New Roman"/>
              </w:rPr>
            </w:pPr>
            <w:r w:rsidRPr="00B73D39">
              <w:rPr>
                <w:rFonts w:ascii="Times New Roman" w:hAnsi="Times New Roman" w:cs="Times New Roman"/>
              </w:rPr>
              <w:t>По русскому языку и математике в 9-А,Б классе большая часть учащихся подтвердили свои годовые отметки.</w:t>
            </w: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4"/>
              <w:gridCol w:w="3544"/>
            </w:tblGrid>
            <w:tr w:rsidR="00C64451" w:rsidTr="00C64451">
              <w:tc>
                <w:tcPr>
                  <w:tcW w:w="4144" w:type="dxa"/>
                </w:tcPr>
                <w:p w:rsidR="00C64451" w:rsidRDefault="00C64451" w:rsidP="00075659">
                  <w:pPr>
                    <w:jc w:val="both"/>
                    <w:rPr>
                      <w:rFonts w:ascii="Times New Roman" w:hAnsi="Times New Roman" w:cs="Times New Roman"/>
                    </w:rPr>
                  </w:pPr>
                  <w:r>
                    <w:rPr>
                      <w:rFonts w:ascii="Times New Roman" w:hAnsi="Times New Roman" w:cs="Times New Roman"/>
                      <w:noProof/>
                    </w:rPr>
                    <w:drawing>
                      <wp:inline distT="0" distB="0" distL="0" distR="0" wp14:anchorId="72EF73ED" wp14:editId="673F4FA5">
                        <wp:extent cx="2075290" cy="124117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0686" cy="1250385"/>
                                </a:xfrm>
                                <a:prstGeom prst="rect">
                                  <a:avLst/>
                                </a:prstGeom>
                                <a:noFill/>
                              </pic:spPr>
                            </pic:pic>
                          </a:graphicData>
                        </a:graphic>
                      </wp:inline>
                    </w:drawing>
                  </w:r>
                </w:p>
              </w:tc>
              <w:tc>
                <w:tcPr>
                  <w:tcW w:w="3544" w:type="dxa"/>
                </w:tcPr>
                <w:p w:rsidR="00C64451" w:rsidRDefault="00C64451" w:rsidP="00075659">
                  <w:pPr>
                    <w:jc w:val="both"/>
                    <w:rPr>
                      <w:rFonts w:ascii="Times New Roman" w:hAnsi="Times New Roman" w:cs="Times New Roman"/>
                    </w:rPr>
                  </w:pPr>
                  <w:r>
                    <w:rPr>
                      <w:rFonts w:ascii="Times New Roman" w:hAnsi="Times New Roman" w:cs="Times New Roman"/>
                      <w:noProof/>
                    </w:rPr>
                    <w:drawing>
                      <wp:inline distT="0" distB="0" distL="0" distR="0" wp14:anchorId="02DF5339" wp14:editId="4C8862DC">
                        <wp:extent cx="2179245" cy="122450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5716" cy="1244994"/>
                                </a:xfrm>
                                <a:prstGeom prst="rect">
                                  <a:avLst/>
                                </a:prstGeom>
                                <a:noFill/>
                              </pic:spPr>
                            </pic:pic>
                          </a:graphicData>
                        </a:graphic>
                      </wp:inline>
                    </w:drawing>
                  </w:r>
                </w:p>
              </w:tc>
            </w:tr>
          </w:tbl>
          <w:p w:rsidR="00C64451" w:rsidRPr="00B14B35" w:rsidRDefault="00C64451" w:rsidP="00B14B35">
            <w:pPr>
              <w:contextualSpacing/>
              <w:jc w:val="both"/>
              <w:rPr>
                <w:rFonts w:ascii="Times New Roman" w:eastAsiaTheme="minorHAnsi" w:hAnsi="Times New Roman" w:cs="Times New Roman"/>
                <w:sz w:val="24"/>
                <w:szCs w:val="24"/>
                <w:lang w:eastAsia="en-US"/>
              </w:rPr>
            </w:pPr>
            <w:r w:rsidRPr="00B14B35">
              <w:rPr>
                <w:rFonts w:ascii="Times New Roman" w:eastAsiaTheme="minorHAnsi" w:hAnsi="Times New Roman" w:cs="Times New Roman"/>
                <w:sz w:val="24"/>
                <w:szCs w:val="24"/>
                <w:lang w:eastAsia="en-US"/>
              </w:rPr>
              <w:t>Результаты экзаменов выпускников 9 «А,Б» классов по предметам по выбору можно познакомиться в следующей таблице:</w:t>
            </w:r>
          </w:p>
          <w:p w:rsidR="00C64451" w:rsidRDefault="00C64451" w:rsidP="00075659">
            <w:pPr>
              <w:jc w:val="both"/>
              <w:rPr>
                <w:rFonts w:ascii="Times New Roman" w:hAnsi="Times New Roman" w:cs="Times New Roman"/>
              </w:rPr>
            </w:pPr>
          </w:p>
          <w:tbl>
            <w:tblPr>
              <w:tblStyle w:val="a3"/>
              <w:tblW w:w="8647" w:type="dxa"/>
              <w:tblInd w:w="29" w:type="dxa"/>
              <w:tblLayout w:type="fixed"/>
              <w:tblLook w:val="04A0" w:firstRow="1" w:lastRow="0" w:firstColumn="1" w:lastColumn="0" w:noHBand="0" w:noVBand="1"/>
            </w:tblPr>
            <w:tblGrid>
              <w:gridCol w:w="1843"/>
              <w:gridCol w:w="1134"/>
              <w:gridCol w:w="1276"/>
              <w:gridCol w:w="1417"/>
              <w:gridCol w:w="1276"/>
              <w:gridCol w:w="1701"/>
            </w:tblGrid>
            <w:tr w:rsidR="00C64451" w:rsidRPr="00B86320" w:rsidTr="00BE23B6">
              <w:trPr>
                <w:trHeight w:val="998"/>
              </w:trPr>
              <w:tc>
                <w:tcPr>
                  <w:tcW w:w="1843" w:type="dxa"/>
                </w:tcPr>
                <w:p w:rsidR="00C64451" w:rsidRPr="00B86320" w:rsidRDefault="00C64451" w:rsidP="00BE23B6">
                  <w:pPr>
                    <w:tabs>
                      <w:tab w:val="left" w:pos="1308"/>
                    </w:tabs>
                    <w:ind w:left="-346" w:firstLine="346"/>
                    <w:contextualSpacing/>
                    <w:jc w:val="center"/>
                    <w:rPr>
                      <w:rFonts w:ascii="Times New Roman" w:hAnsi="Times New Roman" w:cs="Times New Roman"/>
                    </w:rPr>
                  </w:pPr>
                  <w:r w:rsidRPr="00B86320">
                    <w:rPr>
                      <w:rFonts w:ascii="Times New Roman" w:hAnsi="Times New Roman" w:cs="Times New Roman"/>
                    </w:rPr>
                    <w:t>Предмет</w:t>
                  </w:r>
                </w:p>
              </w:tc>
              <w:tc>
                <w:tcPr>
                  <w:tcW w:w="1134" w:type="dxa"/>
                </w:tcPr>
                <w:p w:rsidR="00C64451" w:rsidRPr="00B86320" w:rsidRDefault="00C64451" w:rsidP="00C64451">
                  <w:pPr>
                    <w:contextualSpacing/>
                    <w:jc w:val="center"/>
                    <w:rPr>
                      <w:rFonts w:ascii="Times New Roman" w:hAnsi="Times New Roman" w:cs="Times New Roman"/>
                    </w:rPr>
                  </w:pPr>
                  <w:r w:rsidRPr="00B86320">
                    <w:rPr>
                      <w:rFonts w:ascii="Times New Roman" w:hAnsi="Times New Roman" w:cs="Times New Roman"/>
                    </w:rPr>
                    <w:t>Ср. балл</w:t>
                  </w:r>
                </w:p>
              </w:tc>
              <w:tc>
                <w:tcPr>
                  <w:tcW w:w="1276" w:type="dxa"/>
                </w:tcPr>
                <w:p w:rsidR="00C64451" w:rsidRPr="00B86320" w:rsidRDefault="00C64451" w:rsidP="00C64451">
                  <w:pPr>
                    <w:contextualSpacing/>
                    <w:jc w:val="center"/>
                    <w:rPr>
                      <w:rFonts w:ascii="Times New Roman" w:hAnsi="Times New Roman" w:cs="Times New Roman"/>
                    </w:rPr>
                  </w:pPr>
                  <w:r w:rsidRPr="00B86320">
                    <w:rPr>
                      <w:rFonts w:ascii="Times New Roman" w:hAnsi="Times New Roman" w:cs="Times New Roman"/>
                    </w:rPr>
                    <w:t>отметка</w:t>
                  </w:r>
                </w:p>
              </w:tc>
              <w:tc>
                <w:tcPr>
                  <w:tcW w:w="1417" w:type="dxa"/>
                </w:tcPr>
                <w:p w:rsidR="00C64451" w:rsidRPr="00B86320" w:rsidRDefault="00C64451" w:rsidP="00C64451">
                  <w:pPr>
                    <w:contextualSpacing/>
                    <w:jc w:val="center"/>
                    <w:rPr>
                      <w:rFonts w:ascii="Times New Roman" w:hAnsi="Times New Roman" w:cs="Times New Roman"/>
                    </w:rPr>
                  </w:pPr>
                  <w:r w:rsidRPr="00B86320">
                    <w:rPr>
                      <w:rFonts w:ascii="Times New Roman" w:hAnsi="Times New Roman" w:cs="Times New Roman"/>
                    </w:rPr>
                    <w:t>Качество знаний</w:t>
                  </w:r>
                </w:p>
              </w:tc>
              <w:tc>
                <w:tcPr>
                  <w:tcW w:w="1276" w:type="dxa"/>
                </w:tcPr>
                <w:p w:rsidR="00C64451" w:rsidRPr="00B86320" w:rsidRDefault="00C64451" w:rsidP="00C64451">
                  <w:pPr>
                    <w:contextualSpacing/>
                    <w:jc w:val="center"/>
                    <w:rPr>
                      <w:rFonts w:ascii="Times New Roman" w:hAnsi="Times New Roman" w:cs="Times New Roman"/>
                    </w:rPr>
                  </w:pPr>
                  <w:r w:rsidRPr="00B86320">
                    <w:rPr>
                      <w:rFonts w:ascii="Times New Roman" w:hAnsi="Times New Roman" w:cs="Times New Roman"/>
                    </w:rPr>
                    <w:t>Успеваемость</w:t>
                  </w:r>
                </w:p>
              </w:tc>
              <w:tc>
                <w:tcPr>
                  <w:tcW w:w="1701" w:type="dxa"/>
                </w:tcPr>
                <w:p w:rsidR="00C64451" w:rsidRPr="00B86320" w:rsidRDefault="00C64451" w:rsidP="00C64451">
                  <w:pPr>
                    <w:contextualSpacing/>
                    <w:jc w:val="center"/>
                    <w:rPr>
                      <w:rFonts w:ascii="Times New Roman" w:hAnsi="Times New Roman" w:cs="Times New Roman"/>
                    </w:rPr>
                  </w:pPr>
                  <w:r w:rsidRPr="00B86320">
                    <w:rPr>
                      <w:rFonts w:ascii="Times New Roman" w:hAnsi="Times New Roman" w:cs="Times New Roman"/>
                    </w:rPr>
                    <w:t>Кол-во писавших</w:t>
                  </w:r>
                </w:p>
              </w:tc>
            </w:tr>
            <w:tr w:rsidR="00C64451" w:rsidRPr="00B86320" w:rsidTr="00BE23B6">
              <w:tc>
                <w:tcPr>
                  <w:tcW w:w="1843" w:type="dxa"/>
                </w:tcPr>
                <w:p w:rsidR="00C64451" w:rsidRPr="00B86320" w:rsidRDefault="00C64451" w:rsidP="00C64451">
                  <w:pPr>
                    <w:contextualSpacing/>
                    <w:jc w:val="center"/>
                    <w:rPr>
                      <w:rFonts w:ascii="Times New Roman" w:hAnsi="Times New Roman" w:cs="Times New Roman"/>
                    </w:rPr>
                  </w:pPr>
                  <w:r w:rsidRPr="00B86320">
                    <w:rPr>
                      <w:rFonts w:ascii="Times New Roman" w:hAnsi="Times New Roman" w:cs="Times New Roman"/>
                    </w:rPr>
                    <w:t>География</w:t>
                  </w:r>
                </w:p>
              </w:tc>
              <w:tc>
                <w:tcPr>
                  <w:tcW w:w="1134" w:type="dxa"/>
                </w:tcPr>
                <w:p w:rsidR="00C64451" w:rsidRPr="00B86320" w:rsidRDefault="00C64451" w:rsidP="00C64451">
                  <w:pPr>
                    <w:contextualSpacing/>
                    <w:jc w:val="center"/>
                    <w:rPr>
                      <w:rFonts w:ascii="Times New Roman" w:hAnsi="Times New Roman" w:cs="Times New Roman"/>
                    </w:rPr>
                  </w:pPr>
                  <w:r>
                    <w:rPr>
                      <w:rFonts w:ascii="Times New Roman" w:hAnsi="Times New Roman" w:cs="Times New Roman"/>
                    </w:rPr>
                    <w:t>20</w:t>
                  </w:r>
                  <w:r w:rsidRPr="00B86320">
                    <w:rPr>
                      <w:rFonts w:ascii="Times New Roman" w:hAnsi="Times New Roman" w:cs="Times New Roman"/>
                    </w:rPr>
                    <w:t xml:space="preserve"> </w:t>
                  </w:r>
                </w:p>
              </w:tc>
              <w:tc>
                <w:tcPr>
                  <w:tcW w:w="1276" w:type="dxa"/>
                </w:tcPr>
                <w:p w:rsidR="00C64451" w:rsidRPr="00B86320" w:rsidRDefault="00C64451" w:rsidP="00C64451">
                  <w:pPr>
                    <w:contextualSpacing/>
                    <w:jc w:val="center"/>
                    <w:rPr>
                      <w:rFonts w:ascii="Times New Roman" w:hAnsi="Times New Roman" w:cs="Times New Roman"/>
                    </w:rPr>
                  </w:pPr>
                  <w:r>
                    <w:rPr>
                      <w:rFonts w:ascii="Times New Roman" w:hAnsi="Times New Roman" w:cs="Times New Roman"/>
                    </w:rPr>
                    <w:t>4</w:t>
                  </w:r>
                </w:p>
              </w:tc>
              <w:tc>
                <w:tcPr>
                  <w:tcW w:w="1417" w:type="dxa"/>
                </w:tcPr>
                <w:p w:rsidR="00C64451" w:rsidRPr="00B86320" w:rsidRDefault="00C64451" w:rsidP="00C64451">
                  <w:pPr>
                    <w:contextualSpacing/>
                    <w:jc w:val="center"/>
                    <w:rPr>
                      <w:rFonts w:ascii="Times New Roman" w:hAnsi="Times New Roman" w:cs="Times New Roman"/>
                    </w:rPr>
                  </w:pPr>
                  <w:r>
                    <w:rPr>
                      <w:rFonts w:ascii="Times New Roman" w:hAnsi="Times New Roman" w:cs="Times New Roman"/>
                    </w:rPr>
                    <w:t>53,3</w:t>
                  </w:r>
                  <w:r w:rsidRPr="00B86320">
                    <w:rPr>
                      <w:rFonts w:ascii="Times New Roman" w:hAnsi="Times New Roman" w:cs="Times New Roman"/>
                    </w:rPr>
                    <w:t>%</w:t>
                  </w:r>
                </w:p>
              </w:tc>
              <w:tc>
                <w:tcPr>
                  <w:tcW w:w="1276" w:type="dxa"/>
                </w:tcPr>
                <w:p w:rsidR="00C64451" w:rsidRPr="00B712D2" w:rsidRDefault="00C64451" w:rsidP="00C64451">
                  <w:pPr>
                    <w:spacing w:line="360" w:lineRule="auto"/>
                    <w:contextualSpacing/>
                    <w:jc w:val="center"/>
                    <w:rPr>
                      <w:rFonts w:ascii="Times New Roman" w:hAnsi="Times New Roman" w:cs="Times New Roman"/>
                    </w:rPr>
                  </w:pPr>
                  <w:r w:rsidRPr="00B712D2">
                    <w:rPr>
                      <w:rFonts w:ascii="Times New Roman" w:hAnsi="Times New Roman" w:cs="Times New Roman"/>
                    </w:rPr>
                    <w:t>100%</w:t>
                  </w:r>
                </w:p>
              </w:tc>
              <w:tc>
                <w:tcPr>
                  <w:tcW w:w="1701" w:type="dxa"/>
                </w:tcPr>
                <w:p w:rsidR="00C64451" w:rsidRPr="00B86320" w:rsidRDefault="00C64451" w:rsidP="00C64451">
                  <w:pPr>
                    <w:contextualSpacing/>
                    <w:jc w:val="center"/>
                    <w:rPr>
                      <w:rFonts w:ascii="Times New Roman" w:hAnsi="Times New Roman" w:cs="Times New Roman"/>
                    </w:rPr>
                  </w:pPr>
                  <w:r>
                    <w:rPr>
                      <w:rFonts w:ascii="Times New Roman" w:hAnsi="Times New Roman" w:cs="Times New Roman"/>
                    </w:rPr>
                    <w:t>30</w:t>
                  </w:r>
                  <w:r w:rsidRPr="00B86320">
                    <w:rPr>
                      <w:rFonts w:ascii="Times New Roman" w:hAnsi="Times New Roman" w:cs="Times New Roman"/>
                    </w:rPr>
                    <w:t xml:space="preserve"> чел.</w:t>
                  </w:r>
                </w:p>
              </w:tc>
            </w:tr>
            <w:tr w:rsidR="00C64451" w:rsidRPr="00B86320" w:rsidTr="00BE23B6">
              <w:tc>
                <w:tcPr>
                  <w:tcW w:w="1843" w:type="dxa"/>
                </w:tcPr>
                <w:p w:rsidR="00C64451" w:rsidRPr="00B86320" w:rsidRDefault="00C64451" w:rsidP="00C64451">
                  <w:pPr>
                    <w:contextualSpacing/>
                    <w:jc w:val="center"/>
                    <w:rPr>
                      <w:rFonts w:ascii="Times New Roman" w:hAnsi="Times New Roman" w:cs="Times New Roman"/>
                    </w:rPr>
                  </w:pPr>
                  <w:r w:rsidRPr="00B86320">
                    <w:rPr>
                      <w:rFonts w:ascii="Times New Roman" w:hAnsi="Times New Roman" w:cs="Times New Roman"/>
                    </w:rPr>
                    <w:t>Информатика</w:t>
                  </w:r>
                </w:p>
              </w:tc>
              <w:tc>
                <w:tcPr>
                  <w:tcW w:w="1134" w:type="dxa"/>
                </w:tcPr>
                <w:p w:rsidR="00C64451" w:rsidRPr="00B86320" w:rsidRDefault="00C64451" w:rsidP="00C64451">
                  <w:pPr>
                    <w:contextualSpacing/>
                    <w:jc w:val="center"/>
                    <w:rPr>
                      <w:rFonts w:ascii="Times New Roman" w:hAnsi="Times New Roman" w:cs="Times New Roman"/>
                    </w:rPr>
                  </w:pPr>
                  <w:r>
                    <w:rPr>
                      <w:rFonts w:ascii="Times New Roman" w:hAnsi="Times New Roman" w:cs="Times New Roman"/>
                    </w:rPr>
                    <w:t>10</w:t>
                  </w:r>
                </w:p>
              </w:tc>
              <w:tc>
                <w:tcPr>
                  <w:tcW w:w="1276" w:type="dxa"/>
                </w:tcPr>
                <w:p w:rsidR="00C64451" w:rsidRPr="00B86320" w:rsidRDefault="00C64451" w:rsidP="00C64451">
                  <w:pPr>
                    <w:contextualSpacing/>
                    <w:jc w:val="center"/>
                    <w:rPr>
                      <w:rFonts w:ascii="Times New Roman" w:hAnsi="Times New Roman" w:cs="Times New Roman"/>
                    </w:rPr>
                  </w:pPr>
                  <w:r>
                    <w:rPr>
                      <w:rFonts w:ascii="Times New Roman" w:hAnsi="Times New Roman" w:cs="Times New Roman"/>
                    </w:rPr>
                    <w:t>3</w:t>
                  </w:r>
                </w:p>
              </w:tc>
              <w:tc>
                <w:tcPr>
                  <w:tcW w:w="1417" w:type="dxa"/>
                </w:tcPr>
                <w:p w:rsidR="00C64451" w:rsidRPr="00B86320" w:rsidRDefault="00C64451" w:rsidP="00C64451">
                  <w:pPr>
                    <w:contextualSpacing/>
                    <w:jc w:val="center"/>
                    <w:rPr>
                      <w:rFonts w:ascii="Times New Roman" w:hAnsi="Times New Roman" w:cs="Times New Roman"/>
                    </w:rPr>
                  </w:pPr>
                  <w:r>
                    <w:rPr>
                      <w:rFonts w:ascii="Times New Roman" w:hAnsi="Times New Roman" w:cs="Times New Roman"/>
                    </w:rPr>
                    <w:t>33,3</w:t>
                  </w:r>
                  <w:r w:rsidRPr="00B86320">
                    <w:rPr>
                      <w:rFonts w:ascii="Times New Roman" w:hAnsi="Times New Roman" w:cs="Times New Roman"/>
                    </w:rPr>
                    <w:t>%</w:t>
                  </w:r>
                </w:p>
              </w:tc>
              <w:tc>
                <w:tcPr>
                  <w:tcW w:w="1276" w:type="dxa"/>
                </w:tcPr>
                <w:p w:rsidR="00C64451" w:rsidRPr="002F060E" w:rsidRDefault="00C64451" w:rsidP="00C64451">
                  <w:pPr>
                    <w:contextualSpacing/>
                    <w:jc w:val="center"/>
                    <w:rPr>
                      <w:rFonts w:ascii="Times New Roman" w:hAnsi="Times New Roman" w:cs="Times New Roman"/>
                    </w:rPr>
                  </w:pPr>
                  <w:r w:rsidRPr="002F060E">
                    <w:rPr>
                      <w:rFonts w:ascii="Times New Roman" w:hAnsi="Times New Roman" w:cs="Times New Roman"/>
                    </w:rPr>
                    <w:t>100%</w:t>
                  </w:r>
                </w:p>
              </w:tc>
              <w:tc>
                <w:tcPr>
                  <w:tcW w:w="1701" w:type="dxa"/>
                </w:tcPr>
                <w:p w:rsidR="00C64451" w:rsidRPr="00B86320" w:rsidRDefault="00C64451" w:rsidP="00C64451">
                  <w:pPr>
                    <w:contextualSpacing/>
                    <w:jc w:val="center"/>
                    <w:rPr>
                      <w:rFonts w:ascii="Times New Roman" w:hAnsi="Times New Roman" w:cs="Times New Roman"/>
                    </w:rPr>
                  </w:pPr>
                  <w:r>
                    <w:rPr>
                      <w:rFonts w:ascii="Times New Roman" w:hAnsi="Times New Roman" w:cs="Times New Roman"/>
                    </w:rPr>
                    <w:t>18</w:t>
                  </w:r>
                  <w:r w:rsidRPr="00B86320">
                    <w:rPr>
                      <w:rFonts w:ascii="Times New Roman" w:hAnsi="Times New Roman" w:cs="Times New Roman"/>
                    </w:rPr>
                    <w:t xml:space="preserve"> чел.</w:t>
                  </w:r>
                </w:p>
              </w:tc>
            </w:tr>
            <w:tr w:rsidR="00C64451" w:rsidRPr="00B86320" w:rsidTr="00BE23B6">
              <w:tc>
                <w:tcPr>
                  <w:tcW w:w="1843" w:type="dxa"/>
                </w:tcPr>
                <w:p w:rsidR="00C64451" w:rsidRPr="00B86320" w:rsidRDefault="00C64451" w:rsidP="00C64451">
                  <w:pPr>
                    <w:contextualSpacing/>
                    <w:jc w:val="center"/>
                    <w:rPr>
                      <w:rFonts w:ascii="Times New Roman" w:hAnsi="Times New Roman" w:cs="Times New Roman"/>
                    </w:rPr>
                  </w:pPr>
                  <w:r w:rsidRPr="00B86320">
                    <w:rPr>
                      <w:rFonts w:ascii="Times New Roman" w:hAnsi="Times New Roman" w:cs="Times New Roman"/>
                    </w:rPr>
                    <w:t>Биология</w:t>
                  </w:r>
                </w:p>
              </w:tc>
              <w:tc>
                <w:tcPr>
                  <w:tcW w:w="1134" w:type="dxa"/>
                </w:tcPr>
                <w:p w:rsidR="00C64451" w:rsidRPr="00B86320" w:rsidRDefault="00C64451" w:rsidP="00C64451">
                  <w:pPr>
                    <w:contextualSpacing/>
                    <w:jc w:val="center"/>
                    <w:rPr>
                      <w:rFonts w:ascii="Times New Roman" w:hAnsi="Times New Roman" w:cs="Times New Roman"/>
                    </w:rPr>
                  </w:pPr>
                  <w:r>
                    <w:rPr>
                      <w:rFonts w:ascii="Times New Roman" w:hAnsi="Times New Roman" w:cs="Times New Roman"/>
                    </w:rPr>
                    <w:t>27</w:t>
                  </w:r>
                </w:p>
              </w:tc>
              <w:tc>
                <w:tcPr>
                  <w:tcW w:w="1276" w:type="dxa"/>
                </w:tcPr>
                <w:p w:rsidR="00C64451" w:rsidRPr="00B86320" w:rsidRDefault="00C64451" w:rsidP="00C64451">
                  <w:pPr>
                    <w:contextualSpacing/>
                    <w:jc w:val="center"/>
                    <w:rPr>
                      <w:rFonts w:ascii="Times New Roman" w:hAnsi="Times New Roman" w:cs="Times New Roman"/>
                    </w:rPr>
                  </w:pPr>
                  <w:r>
                    <w:rPr>
                      <w:rFonts w:ascii="Times New Roman" w:hAnsi="Times New Roman" w:cs="Times New Roman"/>
                    </w:rPr>
                    <w:t>4</w:t>
                  </w:r>
                </w:p>
              </w:tc>
              <w:tc>
                <w:tcPr>
                  <w:tcW w:w="1417" w:type="dxa"/>
                </w:tcPr>
                <w:p w:rsidR="00C64451" w:rsidRPr="00B86320" w:rsidRDefault="00C64451" w:rsidP="00C64451">
                  <w:pPr>
                    <w:contextualSpacing/>
                    <w:jc w:val="center"/>
                    <w:rPr>
                      <w:rFonts w:ascii="Times New Roman" w:hAnsi="Times New Roman" w:cs="Times New Roman"/>
                    </w:rPr>
                  </w:pPr>
                  <w:r>
                    <w:rPr>
                      <w:rFonts w:ascii="Times New Roman" w:hAnsi="Times New Roman" w:cs="Times New Roman"/>
                    </w:rPr>
                    <w:t>66,7</w:t>
                  </w:r>
                  <w:r w:rsidRPr="00B86320">
                    <w:rPr>
                      <w:rFonts w:ascii="Times New Roman" w:hAnsi="Times New Roman" w:cs="Times New Roman"/>
                    </w:rPr>
                    <w:t>%</w:t>
                  </w:r>
                </w:p>
              </w:tc>
              <w:tc>
                <w:tcPr>
                  <w:tcW w:w="1276" w:type="dxa"/>
                </w:tcPr>
                <w:p w:rsidR="00C64451" w:rsidRPr="00B86320" w:rsidRDefault="00C64451" w:rsidP="00C64451">
                  <w:pPr>
                    <w:contextualSpacing/>
                    <w:jc w:val="center"/>
                    <w:rPr>
                      <w:rFonts w:ascii="Times New Roman" w:hAnsi="Times New Roman" w:cs="Times New Roman"/>
                    </w:rPr>
                  </w:pPr>
                  <w:r w:rsidRPr="00B86320">
                    <w:rPr>
                      <w:rFonts w:ascii="Times New Roman" w:hAnsi="Times New Roman" w:cs="Times New Roman"/>
                    </w:rPr>
                    <w:t>100%</w:t>
                  </w:r>
                </w:p>
              </w:tc>
              <w:tc>
                <w:tcPr>
                  <w:tcW w:w="1701" w:type="dxa"/>
                  <w:shd w:val="clear" w:color="auto" w:fill="FFFFFF" w:themeFill="background1"/>
                </w:tcPr>
                <w:p w:rsidR="00C64451" w:rsidRPr="00B86320" w:rsidRDefault="00C64451" w:rsidP="00C64451">
                  <w:pPr>
                    <w:contextualSpacing/>
                    <w:jc w:val="center"/>
                    <w:rPr>
                      <w:rFonts w:ascii="Times New Roman" w:hAnsi="Times New Roman" w:cs="Times New Roman"/>
                    </w:rPr>
                  </w:pPr>
                  <w:r>
                    <w:rPr>
                      <w:rFonts w:ascii="Times New Roman" w:hAnsi="Times New Roman" w:cs="Times New Roman"/>
                    </w:rPr>
                    <w:t>12</w:t>
                  </w:r>
                  <w:r w:rsidRPr="00B86320">
                    <w:rPr>
                      <w:rFonts w:ascii="Times New Roman" w:hAnsi="Times New Roman" w:cs="Times New Roman"/>
                    </w:rPr>
                    <w:t xml:space="preserve"> чел.</w:t>
                  </w:r>
                </w:p>
              </w:tc>
            </w:tr>
            <w:tr w:rsidR="00C64451" w:rsidRPr="00B86320" w:rsidTr="00BE23B6">
              <w:tc>
                <w:tcPr>
                  <w:tcW w:w="1843"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Обществознание</w:t>
                  </w:r>
                </w:p>
              </w:tc>
              <w:tc>
                <w:tcPr>
                  <w:tcW w:w="1134"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20</w:t>
                  </w:r>
                </w:p>
              </w:tc>
              <w:tc>
                <w:tcPr>
                  <w:tcW w:w="1276"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3</w:t>
                  </w:r>
                </w:p>
              </w:tc>
              <w:tc>
                <w:tcPr>
                  <w:tcW w:w="1417"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25,0%</w:t>
                  </w:r>
                </w:p>
              </w:tc>
              <w:tc>
                <w:tcPr>
                  <w:tcW w:w="1276" w:type="dxa"/>
                </w:tcPr>
                <w:p w:rsidR="00C64451" w:rsidRPr="00CA4BCF" w:rsidRDefault="00C64451" w:rsidP="00C64451">
                  <w:pPr>
                    <w:contextualSpacing/>
                    <w:jc w:val="center"/>
                    <w:rPr>
                      <w:rFonts w:ascii="Times New Roman" w:hAnsi="Times New Roman" w:cs="Times New Roman"/>
                    </w:rPr>
                  </w:pPr>
                  <w:r w:rsidRPr="00CA4BCF">
                    <w:rPr>
                      <w:rFonts w:ascii="Times New Roman" w:hAnsi="Times New Roman" w:cs="Times New Roman"/>
                    </w:rPr>
                    <w:t>100%</w:t>
                  </w:r>
                </w:p>
              </w:tc>
              <w:tc>
                <w:tcPr>
                  <w:tcW w:w="1701" w:type="dxa"/>
                  <w:shd w:val="clear" w:color="auto" w:fill="FFFFFF" w:themeFill="background1"/>
                </w:tcPr>
                <w:p w:rsidR="00C64451" w:rsidRDefault="00C64451" w:rsidP="00C64451">
                  <w:pPr>
                    <w:contextualSpacing/>
                    <w:jc w:val="center"/>
                    <w:rPr>
                      <w:rFonts w:ascii="Times New Roman" w:hAnsi="Times New Roman" w:cs="Times New Roman"/>
                    </w:rPr>
                  </w:pPr>
                  <w:r>
                    <w:rPr>
                      <w:rFonts w:ascii="Times New Roman" w:hAnsi="Times New Roman" w:cs="Times New Roman"/>
                    </w:rPr>
                    <w:t>8 чел.</w:t>
                  </w:r>
                </w:p>
              </w:tc>
            </w:tr>
            <w:tr w:rsidR="00C64451" w:rsidRPr="00B86320" w:rsidTr="00BE23B6">
              <w:tc>
                <w:tcPr>
                  <w:tcW w:w="1843"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Физика</w:t>
                  </w:r>
                </w:p>
              </w:tc>
              <w:tc>
                <w:tcPr>
                  <w:tcW w:w="1134"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15</w:t>
                  </w:r>
                </w:p>
              </w:tc>
              <w:tc>
                <w:tcPr>
                  <w:tcW w:w="1276"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3</w:t>
                  </w:r>
                </w:p>
              </w:tc>
              <w:tc>
                <w:tcPr>
                  <w:tcW w:w="1417"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14,3%</w:t>
                  </w:r>
                </w:p>
              </w:tc>
              <w:tc>
                <w:tcPr>
                  <w:tcW w:w="1276"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100%</w:t>
                  </w:r>
                </w:p>
              </w:tc>
              <w:tc>
                <w:tcPr>
                  <w:tcW w:w="1701"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7 чел.</w:t>
                  </w:r>
                </w:p>
              </w:tc>
            </w:tr>
            <w:tr w:rsidR="00C64451" w:rsidRPr="00B86320" w:rsidTr="00BE23B6">
              <w:tc>
                <w:tcPr>
                  <w:tcW w:w="1843"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Английский язык</w:t>
                  </w:r>
                </w:p>
              </w:tc>
              <w:tc>
                <w:tcPr>
                  <w:tcW w:w="1134"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44</w:t>
                  </w:r>
                </w:p>
              </w:tc>
              <w:tc>
                <w:tcPr>
                  <w:tcW w:w="1276"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4</w:t>
                  </w:r>
                </w:p>
              </w:tc>
              <w:tc>
                <w:tcPr>
                  <w:tcW w:w="1417"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33,3%</w:t>
                  </w:r>
                </w:p>
              </w:tc>
              <w:tc>
                <w:tcPr>
                  <w:tcW w:w="1276"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100%</w:t>
                  </w:r>
                </w:p>
              </w:tc>
              <w:tc>
                <w:tcPr>
                  <w:tcW w:w="1701"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3 чел.</w:t>
                  </w:r>
                </w:p>
              </w:tc>
            </w:tr>
            <w:tr w:rsidR="00C64451" w:rsidRPr="00B86320" w:rsidTr="00BE23B6">
              <w:tc>
                <w:tcPr>
                  <w:tcW w:w="1843"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Химия</w:t>
                  </w:r>
                </w:p>
              </w:tc>
              <w:tc>
                <w:tcPr>
                  <w:tcW w:w="1134"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26</w:t>
                  </w:r>
                </w:p>
              </w:tc>
              <w:tc>
                <w:tcPr>
                  <w:tcW w:w="1276"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4</w:t>
                  </w:r>
                </w:p>
              </w:tc>
              <w:tc>
                <w:tcPr>
                  <w:tcW w:w="1417"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100%</w:t>
                  </w:r>
                </w:p>
              </w:tc>
              <w:tc>
                <w:tcPr>
                  <w:tcW w:w="1276"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100%</w:t>
                  </w:r>
                </w:p>
              </w:tc>
              <w:tc>
                <w:tcPr>
                  <w:tcW w:w="1701"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2 чел.</w:t>
                  </w:r>
                </w:p>
              </w:tc>
            </w:tr>
            <w:tr w:rsidR="00C64451" w:rsidRPr="00B86320" w:rsidTr="00BE23B6">
              <w:tc>
                <w:tcPr>
                  <w:tcW w:w="1843"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История</w:t>
                  </w:r>
                </w:p>
              </w:tc>
              <w:tc>
                <w:tcPr>
                  <w:tcW w:w="1134"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28</w:t>
                  </w:r>
                </w:p>
              </w:tc>
              <w:tc>
                <w:tcPr>
                  <w:tcW w:w="1276"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4</w:t>
                  </w:r>
                </w:p>
              </w:tc>
              <w:tc>
                <w:tcPr>
                  <w:tcW w:w="1417"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100%</w:t>
                  </w:r>
                </w:p>
              </w:tc>
              <w:tc>
                <w:tcPr>
                  <w:tcW w:w="1276"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100%</w:t>
                  </w:r>
                </w:p>
              </w:tc>
              <w:tc>
                <w:tcPr>
                  <w:tcW w:w="1701" w:type="dxa"/>
                </w:tcPr>
                <w:p w:rsidR="00C64451" w:rsidRDefault="00C64451" w:rsidP="00C64451">
                  <w:pPr>
                    <w:contextualSpacing/>
                    <w:jc w:val="center"/>
                    <w:rPr>
                      <w:rFonts w:ascii="Times New Roman" w:hAnsi="Times New Roman" w:cs="Times New Roman"/>
                    </w:rPr>
                  </w:pPr>
                  <w:r>
                    <w:rPr>
                      <w:rFonts w:ascii="Times New Roman" w:hAnsi="Times New Roman" w:cs="Times New Roman"/>
                    </w:rPr>
                    <w:t>2 чел.</w:t>
                  </w:r>
                </w:p>
              </w:tc>
            </w:tr>
          </w:tbl>
          <w:p w:rsidR="00C64451" w:rsidRDefault="00C64451" w:rsidP="00075659">
            <w:pPr>
              <w:jc w:val="both"/>
              <w:rPr>
                <w:rFonts w:ascii="Times New Roman" w:hAnsi="Times New Roman" w:cs="Times New Roman"/>
              </w:rPr>
            </w:pPr>
          </w:p>
          <w:p w:rsidR="00C64451" w:rsidRDefault="00C64451" w:rsidP="00075659">
            <w:pPr>
              <w:jc w:val="both"/>
              <w:rPr>
                <w:rFonts w:ascii="Times New Roman" w:hAnsi="Times New Roman" w:cs="Times New Roman"/>
              </w:rPr>
            </w:pPr>
            <w:r w:rsidRPr="00B14B35">
              <w:rPr>
                <w:rFonts w:ascii="Times New Roman" w:hAnsi="Times New Roman" w:cs="Times New Roman"/>
              </w:rPr>
              <w:t>Результаты экзаменов по русскому языку</w:t>
            </w:r>
            <w:r>
              <w:rPr>
                <w:rFonts w:ascii="Times New Roman" w:hAnsi="Times New Roman" w:cs="Times New Roman"/>
              </w:rPr>
              <w:t>, математике, географии, биологии, английскому языку, химии, истории</w:t>
            </w:r>
            <w:r w:rsidRPr="00B14B35">
              <w:rPr>
                <w:rFonts w:ascii="Times New Roman" w:hAnsi="Times New Roman" w:cs="Times New Roman"/>
              </w:rPr>
              <w:t xml:space="preserve"> в 202</w:t>
            </w:r>
            <w:r>
              <w:rPr>
                <w:rFonts w:ascii="Times New Roman" w:hAnsi="Times New Roman" w:cs="Times New Roman"/>
              </w:rPr>
              <w:t>5</w:t>
            </w:r>
            <w:r w:rsidRPr="00B14B35">
              <w:rPr>
                <w:rFonts w:ascii="Times New Roman" w:hAnsi="Times New Roman" w:cs="Times New Roman"/>
              </w:rPr>
              <w:t xml:space="preserve"> году выявили в целом хорошие показатели успеваемости и качества знаний учеников.</w:t>
            </w:r>
          </w:p>
          <w:p w:rsidR="00C64451" w:rsidRPr="00B73D39" w:rsidRDefault="00C64451" w:rsidP="00610F7E">
            <w:pPr>
              <w:spacing w:line="276" w:lineRule="auto"/>
              <w:jc w:val="both"/>
              <w:rPr>
                <w:rFonts w:ascii="Times New Roman" w:hAnsi="Times New Roman" w:cs="Times New Roman"/>
              </w:rPr>
            </w:pPr>
            <w:r>
              <w:rPr>
                <w:rFonts w:ascii="Times New Roman" w:hAnsi="Times New Roman" w:cs="Times New Roman"/>
                <w:u w:val="single"/>
              </w:rPr>
              <w:t xml:space="preserve">4.2 </w:t>
            </w:r>
            <w:r w:rsidRPr="00B73D39">
              <w:rPr>
                <w:rFonts w:ascii="Times New Roman" w:hAnsi="Times New Roman" w:cs="Times New Roman"/>
                <w:u w:val="single"/>
              </w:rPr>
              <w:t>Результаты успеваемости и качества знаний в текущем году:</w:t>
            </w:r>
          </w:p>
          <w:p w:rsidR="00C64451" w:rsidRDefault="00C64451" w:rsidP="00AB68CE">
            <w:pPr>
              <w:ind w:firstLine="567"/>
              <w:jc w:val="both"/>
              <w:rPr>
                <w:rFonts w:ascii="Times New Roman" w:hAnsi="Times New Roman" w:cs="Times New Roman"/>
              </w:rPr>
            </w:pPr>
            <w:r w:rsidRPr="00766459">
              <w:rPr>
                <w:rFonts w:ascii="Times New Roman" w:hAnsi="Times New Roman" w:cs="Times New Roman"/>
              </w:rPr>
              <w:t xml:space="preserve">Анализируя результаты УВП необходимо отметить, что у учащихся 10-11 классов наблюдается снижение успеваемости на 8,8 %, в начальной школе в </w:t>
            </w:r>
            <w:r w:rsidRPr="00766459">
              <w:rPr>
                <w:rFonts w:ascii="Times New Roman" w:hAnsi="Times New Roman" w:cs="Times New Roman"/>
              </w:rPr>
              <w:lastRenderedPageBreak/>
              <w:t xml:space="preserve">текущем году показатель успеваемости повысился до 98,6%, в основной школе в текущем учебном году успеваемость повысилась по сравнению с предыдущим годом на 0,6%. Также можно отметить повышение показателей качества обучения в начальной школе на 8,4%, снижение этих показателей в основной школе на 7,9%, в старшей школе наблюдается снижение  на 6,6%.      </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5"/>
              <w:gridCol w:w="590"/>
              <w:gridCol w:w="708"/>
              <w:gridCol w:w="709"/>
              <w:gridCol w:w="708"/>
              <w:gridCol w:w="707"/>
              <w:gridCol w:w="710"/>
              <w:gridCol w:w="781"/>
              <w:gridCol w:w="781"/>
              <w:gridCol w:w="781"/>
            </w:tblGrid>
            <w:tr w:rsidR="00C64451" w:rsidRPr="00766459" w:rsidTr="00A642E4">
              <w:trPr>
                <w:cantSplit/>
                <w:trHeight w:val="524"/>
              </w:trPr>
              <w:tc>
                <w:tcPr>
                  <w:tcW w:w="1205" w:type="dxa"/>
                  <w:vMerge w:val="restart"/>
                </w:tcPr>
                <w:p w:rsidR="00C64451" w:rsidRPr="00766459" w:rsidRDefault="00C64451" w:rsidP="00C64451">
                  <w:pPr>
                    <w:rPr>
                      <w:rFonts w:ascii="Times New Roman" w:hAnsi="Times New Roman" w:cs="Times New Roman"/>
                      <w:sz w:val="20"/>
                      <w:szCs w:val="20"/>
                    </w:rPr>
                  </w:pPr>
                </w:p>
              </w:tc>
              <w:tc>
                <w:tcPr>
                  <w:tcW w:w="2007" w:type="dxa"/>
                  <w:gridSpan w:val="3"/>
                  <w:shd w:val="clear" w:color="auto" w:fill="auto"/>
                </w:tcPr>
                <w:p w:rsidR="00C64451" w:rsidRPr="00766459" w:rsidRDefault="00C64451" w:rsidP="00C64451">
                  <w:pPr>
                    <w:jc w:val="center"/>
                    <w:rPr>
                      <w:rFonts w:ascii="Times New Roman" w:hAnsi="Times New Roman" w:cs="Times New Roman"/>
                      <w:b/>
                      <w:sz w:val="20"/>
                      <w:szCs w:val="20"/>
                    </w:rPr>
                  </w:pPr>
                  <w:r w:rsidRPr="00766459">
                    <w:rPr>
                      <w:rFonts w:ascii="Times New Roman" w:hAnsi="Times New Roman" w:cs="Times New Roman"/>
                      <w:b/>
                      <w:sz w:val="20"/>
                      <w:szCs w:val="20"/>
                    </w:rPr>
                    <w:t>1-4 класс</w:t>
                  </w:r>
                </w:p>
              </w:tc>
              <w:tc>
                <w:tcPr>
                  <w:tcW w:w="2125" w:type="dxa"/>
                  <w:gridSpan w:val="3"/>
                </w:tcPr>
                <w:p w:rsidR="00C64451" w:rsidRPr="00766459" w:rsidRDefault="00C64451" w:rsidP="00C64451">
                  <w:pPr>
                    <w:jc w:val="center"/>
                    <w:rPr>
                      <w:rFonts w:ascii="Times New Roman" w:hAnsi="Times New Roman" w:cs="Times New Roman"/>
                      <w:b/>
                      <w:sz w:val="20"/>
                      <w:szCs w:val="20"/>
                    </w:rPr>
                  </w:pPr>
                  <w:r w:rsidRPr="00766459">
                    <w:rPr>
                      <w:rFonts w:ascii="Times New Roman" w:hAnsi="Times New Roman" w:cs="Times New Roman"/>
                      <w:b/>
                      <w:sz w:val="20"/>
                      <w:szCs w:val="20"/>
                    </w:rPr>
                    <w:t>5-9 класс</w:t>
                  </w:r>
                </w:p>
              </w:tc>
              <w:tc>
                <w:tcPr>
                  <w:tcW w:w="2343" w:type="dxa"/>
                  <w:gridSpan w:val="3"/>
                </w:tcPr>
                <w:p w:rsidR="00C64451" w:rsidRPr="00766459" w:rsidRDefault="00C64451" w:rsidP="00C64451">
                  <w:pPr>
                    <w:jc w:val="center"/>
                    <w:rPr>
                      <w:rFonts w:ascii="Times New Roman" w:hAnsi="Times New Roman" w:cs="Times New Roman"/>
                      <w:b/>
                      <w:sz w:val="20"/>
                      <w:szCs w:val="20"/>
                    </w:rPr>
                  </w:pPr>
                  <w:r w:rsidRPr="00766459">
                    <w:rPr>
                      <w:rFonts w:ascii="Times New Roman" w:hAnsi="Times New Roman" w:cs="Times New Roman"/>
                      <w:b/>
                      <w:sz w:val="20"/>
                      <w:szCs w:val="20"/>
                    </w:rPr>
                    <w:t>10-11 класс</w:t>
                  </w:r>
                </w:p>
              </w:tc>
            </w:tr>
            <w:tr w:rsidR="00C64451" w:rsidRPr="00766459" w:rsidTr="00A642E4">
              <w:trPr>
                <w:trHeight w:val="837"/>
              </w:trPr>
              <w:tc>
                <w:tcPr>
                  <w:tcW w:w="1205" w:type="dxa"/>
                  <w:vMerge/>
                </w:tcPr>
                <w:p w:rsidR="00C64451" w:rsidRPr="00766459" w:rsidRDefault="00C64451" w:rsidP="00C64451">
                  <w:pPr>
                    <w:rPr>
                      <w:rFonts w:ascii="Times New Roman" w:hAnsi="Times New Roman" w:cs="Times New Roman"/>
                      <w:sz w:val="20"/>
                      <w:szCs w:val="20"/>
                    </w:rPr>
                  </w:pPr>
                </w:p>
              </w:tc>
              <w:tc>
                <w:tcPr>
                  <w:tcW w:w="590" w:type="dxa"/>
                  <w:shd w:val="clear" w:color="auto" w:fill="auto"/>
                </w:tcPr>
                <w:p w:rsidR="00C64451" w:rsidRPr="00766459" w:rsidRDefault="00C64451" w:rsidP="00C64451">
                  <w:pPr>
                    <w:rPr>
                      <w:rFonts w:ascii="Times New Roman" w:hAnsi="Times New Roman" w:cs="Times New Roman"/>
                      <w:b/>
                      <w:sz w:val="20"/>
                      <w:szCs w:val="20"/>
                    </w:rPr>
                  </w:pPr>
                  <w:r w:rsidRPr="00766459">
                    <w:rPr>
                      <w:rFonts w:ascii="Times New Roman" w:hAnsi="Times New Roman" w:cs="Times New Roman"/>
                      <w:b/>
                      <w:sz w:val="20"/>
                      <w:szCs w:val="20"/>
                    </w:rPr>
                    <w:t>2022/23</w:t>
                  </w:r>
                </w:p>
              </w:tc>
              <w:tc>
                <w:tcPr>
                  <w:tcW w:w="708" w:type="dxa"/>
                  <w:shd w:val="clear" w:color="auto" w:fill="auto"/>
                </w:tcPr>
                <w:p w:rsidR="00C64451" w:rsidRPr="00766459" w:rsidRDefault="00C64451" w:rsidP="00C64451">
                  <w:pPr>
                    <w:rPr>
                      <w:rFonts w:ascii="Times New Roman" w:hAnsi="Times New Roman" w:cs="Times New Roman"/>
                      <w:b/>
                      <w:sz w:val="20"/>
                      <w:szCs w:val="20"/>
                    </w:rPr>
                  </w:pPr>
                  <w:r w:rsidRPr="00766459">
                    <w:rPr>
                      <w:rFonts w:ascii="Times New Roman" w:hAnsi="Times New Roman" w:cs="Times New Roman"/>
                      <w:b/>
                      <w:sz w:val="20"/>
                      <w:szCs w:val="20"/>
                    </w:rPr>
                    <w:t>2023/24</w:t>
                  </w:r>
                </w:p>
              </w:tc>
              <w:tc>
                <w:tcPr>
                  <w:tcW w:w="707" w:type="dxa"/>
                  <w:shd w:val="clear" w:color="auto" w:fill="auto"/>
                </w:tcPr>
                <w:p w:rsidR="00C64451" w:rsidRPr="00766459" w:rsidRDefault="00C64451" w:rsidP="00C64451">
                  <w:pPr>
                    <w:rPr>
                      <w:rFonts w:ascii="Times New Roman" w:hAnsi="Times New Roman" w:cs="Times New Roman"/>
                      <w:b/>
                      <w:sz w:val="20"/>
                      <w:szCs w:val="20"/>
                    </w:rPr>
                  </w:pPr>
                  <w:r w:rsidRPr="00766459">
                    <w:rPr>
                      <w:rFonts w:ascii="Times New Roman" w:hAnsi="Times New Roman" w:cs="Times New Roman"/>
                      <w:b/>
                      <w:sz w:val="20"/>
                      <w:szCs w:val="20"/>
                    </w:rPr>
                    <w:t>2024/25</w:t>
                  </w:r>
                </w:p>
              </w:tc>
              <w:tc>
                <w:tcPr>
                  <w:tcW w:w="708" w:type="dxa"/>
                </w:tcPr>
                <w:p w:rsidR="00C64451" w:rsidRPr="00766459" w:rsidRDefault="00C64451" w:rsidP="00C64451">
                  <w:pPr>
                    <w:rPr>
                      <w:rFonts w:ascii="Times New Roman" w:hAnsi="Times New Roman" w:cs="Times New Roman"/>
                      <w:b/>
                      <w:sz w:val="20"/>
                      <w:szCs w:val="20"/>
                    </w:rPr>
                  </w:pPr>
                  <w:r w:rsidRPr="00766459">
                    <w:rPr>
                      <w:rFonts w:ascii="Times New Roman" w:hAnsi="Times New Roman" w:cs="Times New Roman"/>
                      <w:b/>
                      <w:sz w:val="20"/>
                      <w:szCs w:val="20"/>
                    </w:rPr>
                    <w:t>2022/23</w:t>
                  </w:r>
                </w:p>
              </w:tc>
              <w:tc>
                <w:tcPr>
                  <w:tcW w:w="707" w:type="dxa"/>
                  <w:shd w:val="clear" w:color="auto" w:fill="auto"/>
                </w:tcPr>
                <w:p w:rsidR="00C64451" w:rsidRPr="00766459" w:rsidRDefault="00C64451" w:rsidP="00C64451">
                  <w:pPr>
                    <w:rPr>
                      <w:rFonts w:ascii="Times New Roman" w:hAnsi="Times New Roman" w:cs="Times New Roman"/>
                      <w:b/>
                      <w:sz w:val="20"/>
                      <w:szCs w:val="20"/>
                    </w:rPr>
                  </w:pPr>
                  <w:r w:rsidRPr="00766459">
                    <w:rPr>
                      <w:rFonts w:ascii="Times New Roman" w:hAnsi="Times New Roman" w:cs="Times New Roman"/>
                      <w:b/>
                      <w:sz w:val="20"/>
                      <w:szCs w:val="20"/>
                    </w:rPr>
                    <w:t>2023/24</w:t>
                  </w:r>
                </w:p>
              </w:tc>
              <w:tc>
                <w:tcPr>
                  <w:tcW w:w="708" w:type="dxa"/>
                  <w:shd w:val="clear" w:color="auto" w:fill="auto"/>
                </w:tcPr>
                <w:p w:rsidR="00C64451" w:rsidRPr="00766459" w:rsidRDefault="00C64451" w:rsidP="00C64451">
                  <w:pPr>
                    <w:rPr>
                      <w:rFonts w:ascii="Times New Roman" w:hAnsi="Times New Roman" w:cs="Times New Roman"/>
                      <w:b/>
                      <w:sz w:val="20"/>
                      <w:szCs w:val="20"/>
                    </w:rPr>
                  </w:pPr>
                  <w:r w:rsidRPr="00766459">
                    <w:rPr>
                      <w:rFonts w:ascii="Times New Roman" w:hAnsi="Times New Roman" w:cs="Times New Roman"/>
                      <w:b/>
                      <w:sz w:val="20"/>
                      <w:szCs w:val="20"/>
                    </w:rPr>
                    <w:t>2024/25</w:t>
                  </w:r>
                </w:p>
              </w:tc>
              <w:tc>
                <w:tcPr>
                  <w:tcW w:w="781" w:type="dxa"/>
                </w:tcPr>
                <w:p w:rsidR="00C64451" w:rsidRPr="00766459" w:rsidRDefault="00C64451" w:rsidP="00C64451">
                  <w:pPr>
                    <w:rPr>
                      <w:rFonts w:ascii="Times New Roman" w:hAnsi="Times New Roman" w:cs="Times New Roman"/>
                      <w:b/>
                      <w:sz w:val="20"/>
                      <w:szCs w:val="20"/>
                    </w:rPr>
                  </w:pPr>
                  <w:r w:rsidRPr="00766459">
                    <w:rPr>
                      <w:rFonts w:ascii="Times New Roman" w:hAnsi="Times New Roman" w:cs="Times New Roman"/>
                      <w:b/>
                      <w:sz w:val="20"/>
                      <w:szCs w:val="20"/>
                    </w:rPr>
                    <w:t>2022/23</w:t>
                  </w:r>
                </w:p>
              </w:tc>
              <w:tc>
                <w:tcPr>
                  <w:tcW w:w="781" w:type="dxa"/>
                  <w:shd w:val="clear" w:color="auto" w:fill="auto"/>
                </w:tcPr>
                <w:p w:rsidR="00C64451" w:rsidRPr="00766459" w:rsidRDefault="00C64451" w:rsidP="00C64451">
                  <w:pPr>
                    <w:rPr>
                      <w:rFonts w:ascii="Times New Roman" w:hAnsi="Times New Roman" w:cs="Times New Roman"/>
                      <w:b/>
                      <w:sz w:val="20"/>
                      <w:szCs w:val="20"/>
                    </w:rPr>
                  </w:pPr>
                  <w:r w:rsidRPr="00766459">
                    <w:rPr>
                      <w:rFonts w:ascii="Times New Roman" w:hAnsi="Times New Roman" w:cs="Times New Roman"/>
                      <w:b/>
                      <w:sz w:val="20"/>
                      <w:szCs w:val="20"/>
                    </w:rPr>
                    <w:t>2023/24</w:t>
                  </w:r>
                </w:p>
              </w:tc>
              <w:tc>
                <w:tcPr>
                  <w:tcW w:w="781" w:type="dxa"/>
                  <w:shd w:val="clear" w:color="auto" w:fill="auto"/>
                </w:tcPr>
                <w:p w:rsidR="00C64451" w:rsidRPr="00766459" w:rsidRDefault="00C64451" w:rsidP="00C64451">
                  <w:pPr>
                    <w:rPr>
                      <w:rFonts w:ascii="Times New Roman" w:hAnsi="Times New Roman" w:cs="Times New Roman"/>
                      <w:b/>
                      <w:sz w:val="20"/>
                      <w:szCs w:val="20"/>
                    </w:rPr>
                  </w:pPr>
                  <w:r w:rsidRPr="00766459">
                    <w:rPr>
                      <w:rFonts w:ascii="Times New Roman" w:hAnsi="Times New Roman" w:cs="Times New Roman"/>
                      <w:b/>
                      <w:sz w:val="20"/>
                      <w:szCs w:val="20"/>
                    </w:rPr>
                    <w:t>2024/25</w:t>
                  </w:r>
                </w:p>
              </w:tc>
            </w:tr>
            <w:tr w:rsidR="00C64451" w:rsidRPr="00766459" w:rsidTr="00A642E4">
              <w:trPr>
                <w:trHeight w:val="524"/>
              </w:trPr>
              <w:tc>
                <w:tcPr>
                  <w:tcW w:w="1205" w:type="dxa"/>
                </w:tcPr>
                <w:p w:rsidR="00C64451" w:rsidRPr="00766459" w:rsidRDefault="00C64451" w:rsidP="00C64451">
                  <w:pPr>
                    <w:rPr>
                      <w:rFonts w:ascii="Times New Roman" w:hAnsi="Times New Roman" w:cs="Times New Roman"/>
                      <w:sz w:val="20"/>
                      <w:szCs w:val="20"/>
                    </w:rPr>
                  </w:pPr>
                  <w:r w:rsidRPr="00766459">
                    <w:rPr>
                      <w:rFonts w:ascii="Times New Roman" w:hAnsi="Times New Roman" w:cs="Times New Roman"/>
                      <w:sz w:val="20"/>
                      <w:szCs w:val="20"/>
                    </w:rPr>
                    <w:t>Успеваемость</w:t>
                  </w:r>
                </w:p>
              </w:tc>
              <w:tc>
                <w:tcPr>
                  <w:tcW w:w="590" w:type="dxa"/>
                  <w:shd w:val="clear" w:color="auto" w:fill="auto"/>
                </w:tcPr>
                <w:p w:rsidR="00C64451" w:rsidRPr="00766459" w:rsidRDefault="00C64451" w:rsidP="00C64451">
                  <w:pPr>
                    <w:rPr>
                      <w:rFonts w:ascii="Times New Roman" w:hAnsi="Times New Roman" w:cs="Times New Roman"/>
                      <w:sz w:val="20"/>
                      <w:szCs w:val="20"/>
                    </w:rPr>
                  </w:pPr>
                  <w:r w:rsidRPr="00766459">
                    <w:rPr>
                      <w:rFonts w:ascii="Times New Roman" w:hAnsi="Times New Roman" w:cs="Times New Roman"/>
                      <w:sz w:val="20"/>
                      <w:szCs w:val="20"/>
                    </w:rPr>
                    <w:t>100%</w:t>
                  </w:r>
                </w:p>
              </w:tc>
              <w:tc>
                <w:tcPr>
                  <w:tcW w:w="708" w:type="dxa"/>
                  <w:shd w:val="clear" w:color="auto" w:fill="auto"/>
                </w:tcPr>
                <w:p w:rsidR="00C64451" w:rsidRPr="00766459" w:rsidRDefault="00C64451" w:rsidP="00C64451">
                  <w:pPr>
                    <w:rPr>
                      <w:rFonts w:ascii="Times New Roman" w:hAnsi="Times New Roman" w:cs="Times New Roman"/>
                      <w:sz w:val="20"/>
                      <w:szCs w:val="20"/>
                    </w:rPr>
                  </w:pPr>
                  <w:r w:rsidRPr="00766459">
                    <w:rPr>
                      <w:rFonts w:ascii="Times New Roman" w:hAnsi="Times New Roman" w:cs="Times New Roman"/>
                      <w:sz w:val="20"/>
                      <w:szCs w:val="20"/>
                    </w:rPr>
                    <w:t>93,5%</w:t>
                  </w:r>
                </w:p>
              </w:tc>
              <w:tc>
                <w:tcPr>
                  <w:tcW w:w="707" w:type="dxa"/>
                  <w:shd w:val="clear" w:color="auto" w:fill="auto"/>
                </w:tcPr>
                <w:p w:rsidR="00C64451" w:rsidRPr="00766459" w:rsidRDefault="00C64451" w:rsidP="00C64451">
                  <w:pPr>
                    <w:rPr>
                      <w:rFonts w:ascii="Times New Roman" w:hAnsi="Times New Roman" w:cs="Times New Roman"/>
                      <w:sz w:val="20"/>
                      <w:szCs w:val="20"/>
                    </w:rPr>
                  </w:pPr>
                  <w:r w:rsidRPr="00766459">
                    <w:rPr>
                      <w:rFonts w:ascii="Times New Roman" w:hAnsi="Times New Roman" w:cs="Times New Roman"/>
                      <w:sz w:val="20"/>
                      <w:szCs w:val="20"/>
                    </w:rPr>
                    <w:t>98,6%</w:t>
                  </w:r>
                </w:p>
              </w:tc>
              <w:tc>
                <w:tcPr>
                  <w:tcW w:w="708" w:type="dxa"/>
                </w:tcPr>
                <w:p w:rsidR="00C64451" w:rsidRPr="00766459" w:rsidRDefault="00C64451" w:rsidP="00C64451">
                  <w:pPr>
                    <w:rPr>
                      <w:rFonts w:ascii="Times New Roman" w:hAnsi="Times New Roman" w:cs="Times New Roman"/>
                      <w:sz w:val="20"/>
                      <w:szCs w:val="20"/>
                    </w:rPr>
                  </w:pPr>
                  <w:r w:rsidRPr="00766459">
                    <w:rPr>
                      <w:rFonts w:ascii="Times New Roman" w:hAnsi="Times New Roman" w:cs="Times New Roman"/>
                      <w:sz w:val="20"/>
                      <w:szCs w:val="20"/>
                    </w:rPr>
                    <w:t>88,1%</w:t>
                  </w:r>
                </w:p>
              </w:tc>
              <w:tc>
                <w:tcPr>
                  <w:tcW w:w="707" w:type="dxa"/>
                  <w:shd w:val="clear" w:color="auto" w:fill="auto"/>
                </w:tcPr>
                <w:p w:rsidR="00C64451" w:rsidRPr="00766459" w:rsidRDefault="00C64451" w:rsidP="00C64451">
                  <w:pPr>
                    <w:rPr>
                      <w:rFonts w:ascii="Times New Roman" w:hAnsi="Times New Roman" w:cs="Times New Roman"/>
                      <w:sz w:val="20"/>
                      <w:szCs w:val="20"/>
                    </w:rPr>
                  </w:pPr>
                  <w:r w:rsidRPr="00766459">
                    <w:rPr>
                      <w:rFonts w:ascii="Times New Roman" w:hAnsi="Times New Roman" w:cs="Times New Roman"/>
                      <w:sz w:val="20"/>
                      <w:szCs w:val="20"/>
                    </w:rPr>
                    <w:t>92,4%</w:t>
                  </w:r>
                </w:p>
              </w:tc>
              <w:tc>
                <w:tcPr>
                  <w:tcW w:w="708" w:type="dxa"/>
                </w:tcPr>
                <w:p w:rsidR="00C64451" w:rsidRPr="00766459" w:rsidRDefault="00C64451" w:rsidP="00C64451">
                  <w:pPr>
                    <w:rPr>
                      <w:rFonts w:ascii="Times New Roman" w:hAnsi="Times New Roman" w:cs="Times New Roman"/>
                      <w:sz w:val="20"/>
                      <w:szCs w:val="20"/>
                    </w:rPr>
                  </w:pPr>
                  <w:r w:rsidRPr="00766459">
                    <w:rPr>
                      <w:rFonts w:ascii="Times New Roman" w:hAnsi="Times New Roman" w:cs="Times New Roman"/>
                      <w:sz w:val="20"/>
                      <w:szCs w:val="20"/>
                    </w:rPr>
                    <w:t>92,6%</w:t>
                  </w:r>
                </w:p>
              </w:tc>
              <w:tc>
                <w:tcPr>
                  <w:tcW w:w="781" w:type="dxa"/>
                </w:tcPr>
                <w:p w:rsidR="00C64451" w:rsidRPr="00766459" w:rsidRDefault="00C64451" w:rsidP="00C64451">
                  <w:pPr>
                    <w:rPr>
                      <w:rFonts w:ascii="Times New Roman" w:hAnsi="Times New Roman" w:cs="Times New Roman"/>
                      <w:sz w:val="20"/>
                      <w:szCs w:val="20"/>
                    </w:rPr>
                  </w:pPr>
                  <w:r w:rsidRPr="00766459">
                    <w:rPr>
                      <w:rFonts w:ascii="Times New Roman" w:hAnsi="Times New Roman" w:cs="Times New Roman"/>
                      <w:sz w:val="20"/>
                      <w:szCs w:val="20"/>
                    </w:rPr>
                    <w:t>100%</w:t>
                  </w:r>
                </w:p>
              </w:tc>
              <w:tc>
                <w:tcPr>
                  <w:tcW w:w="781" w:type="dxa"/>
                  <w:shd w:val="clear" w:color="auto" w:fill="auto"/>
                </w:tcPr>
                <w:p w:rsidR="00C64451" w:rsidRPr="00766459" w:rsidRDefault="00C64451" w:rsidP="00C64451">
                  <w:pPr>
                    <w:rPr>
                      <w:rFonts w:ascii="Times New Roman" w:hAnsi="Times New Roman" w:cs="Times New Roman"/>
                      <w:sz w:val="20"/>
                      <w:szCs w:val="20"/>
                    </w:rPr>
                  </w:pPr>
                  <w:r w:rsidRPr="00766459">
                    <w:rPr>
                      <w:rFonts w:ascii="Times New Roman" w:hAnsi="Times New Roman" w:cs="Times New Roman"/>
                      <w:sz w:val="20"/>
                      <w:szCs w:val="20"/>
                    </w:rPr>
                    <w:t>100%</w:t>
                  </w:r>
                </w:p>
              </w:tc>
              <w:tc>
                <w:tcPr>
                  <w:tcW w:w="781" w:type="dxa"/>
                </w:tcPr>
                <w:p w:rsidR="00C64451" w:rsidRPr="00766459" w:rsidRDefault="00C64451" w:rsidP="00C64451">
                  <w:pPr>
                    <w:rPr>
                      <w:rFonts w:ascii="Times New Roman" w:hAnsi="Times New Roman" w:cs="Times New Roman"/>
                      <w:sz w:val="20"/>
                      <w:szCs w:val="20"/>
                    </w:rPr>
                  </w:pPr>
                  <w:r w:rsidRPr="00766459">
                    <w:rPr>
                      <w:rFonts w:ascii="Times New Roman" w:hAnsi="Times New Roman" w:cs="Times New Roman"/>
                      <w:sz w:val="20"/>
                      <w:szCs w:val="20"/>
                    </w:rPr>
                    <w:t>91,2%</w:t>
                  </w:r>
                </w:p>
              </w:tc>
            </w:tr>
          </w:tbl>
          <w:p w:rsidR="00C64451" w:rsidRDefault="00C64451" w:rsidP="00AB68CE">
            <w:pPr>
              <w:ind w:firstLine="567"/>
              <w:jc w:val="both"/>
              <w:rPr>
                <w:rFonts w:ascii="Times New Roman" w:hAnsi="Times New Roman" w:cs="Times New Roman"/>
              </w:rPr>
            </w:pPr>
          </w:p>
          <w:tbl>
            <w:tblPr>
              <w:tblpPr w:leftFromText="180" w:rightFromText="180" w:vertAnchor="text" w:horzAnchor="margin" w:tblpY="-28"/>
              <w:tblW w:w="7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
              <w:gridCol w:w="732"/>
              <w:gridCol w:w="804"/>
              <w:gridCol w:w="761"/>
              <w:gridCol w:w="760"/>
              <w:gridCol w:w="760"/>
              <w:gridCol w:w="761"/>
              <w:gridCol w:w="760"/>
              <w:gridCol w:w="760"/>
              <w:gridCol w:w="761"/>
            </w:tblGrid>
            <w:tr w:rsidR="00C64451" w:rsidRPr="00EB3FCE" w:rsidTr="00A642E4">
              <w:trPr>
                <w:cantSplit/>
                <w:trHeight w:val="463"/>
              </w:trPr>
              <w:tc>
                <w:tcPr>
                  <w:tcW w:w="873" w:type="dxa"/>
                  <w:vMerge w:val="restart"/>
                </w:tcPr>
                <w:p w:rsidR="00C64451" w:rsidRPr="00EB3FCE" w:rsidRDefault="00C64451" w:rsidP="00EB3FCE">
                  <w:pPr>
                    <w:rPr>
                      <w:rFonts w:ascii="Times New Roman" w:hAnsi="Times New Roman" w:cs="Times New Roman"/>
                      <w:sz w:val="20"/>
                      <w:szCs w:val="20"/>
                    </w:rPr>
                  </w:pPr>
                </w:p>
              </w:tc>
              <w:tc>
                <w:tcPr>
                  <w:tcW w:w="2297" w:type="dxa"/>
                  <w:gridSpan w:val="3"/>
                  <w:shd w:val="clear" w:color="auto" w:fill="auto"/>
                </w:tcPr>
                <w:p w:rsidR="00C64451" w:rsidRPr="00EB3FCE" w:rsidRDefault="00C64451" w:rsidP="00EB3FCE">
                  <w:pPr>
                    <w:jc w:val="center"/>
                    <w:rPr>
                      <w:rFonts w:ascii="Times New Roman" w:hAnsi="Times New Roman" w:cs="Times New Roman"/>
                      <w:b/>
                      <w:sz w:val="20"/>
                      <w:szCs w:val="20"/>
                    </w:rPr>
                  </w:pPr>
                  <w:r w:rsidRPr="00EB3FCE">
                    <w:rPr>
                      <w:rFonts w:ascii="Times New Roman" w:hAnsi="Times New Roman" w:cs="Times New Roman"/>
                      <w:b/>
                      <w:sz w:val="20"/>
                      <w:szCs w:val="20"/>
                    </w:rPr>
                    <w:t>1-4 класс</w:t>
                  </w:r>
                </w:p>
              </w:tc>
              <w:tc>
                <w:tcPr>
                  <w:tcW w:w="2281" w:type="dxa"/>
                  <w:gridSpan w:val="3"/>
                </w:tcPr>
                <w:p w:rsidR="00C64451" w:rsidRPr="00EB3FCE" w:rsidRDefault="00C64451" w:rsidP="00EB3FCE">
                  <w:pPr>
                    <w:jc w:val="center"/>
                    <w:rPr>
                      <w:rFonts w:ascii="Times New Roman" w:hAnsi="Times New Roman" w:cs="Times New Roman"/>
                      <w:b/>
                      <w:sz w:val="20"/>
                      <w:szCs w:val="20"/>
                    </w:rPr>
                  </w:pPr>
                  <w:r w:rsidRPr="00EB3FCE">
                    <w:rPr>
                      <w:rFonts w:ascii="Times New Roman" w:hAnsi="Times New Roman" w:cs="Times New Roman"/>
                      <w:b/>
                      <w:sz w:val="20"/>
                      <w:szCs w:val="20"/>
                    </w:rPr>
                    <w:t>5-9 класс</w:t>
                  </w:r>
                </w:p>
              </w:tc>
              <w:tc>
                <w:tcPr>
                  <w:tcW w:w="2281" w:type="dxa"/>
                  <w:gridSpan w:val="3"/>
                </w:tcPr>
                <w:p w:rsidR="00C64451" w:rsidRPr="00EB3FCE" w:rsidRDefault="00C64451" w:rsidP="00EB3FCE">
                  <w:pPr>
                    <w:jc w:val="center"/>
                    <w:rPr>
                      <w:rFonts w:ascii="Times New Roman" w:hAnsi="Times New Roman" w:cs="Times New Roman"/>
                      <w:b/>
                      <w:sz w:val="20"/>
                      <w:szCs w:val="20"/>
                    </w:rPr>
                  </w:pPr>
                  <w:r w:rsidRPr="00EB3FCE">
                    <w:rPr>
                      <w:rFonts w:ascii="Times New Roman" w:hAnsi="Times New Roman" w:cs="Times New Roman"/>
                      <w:b/>
                      <w:sz w:val="20"/>
                      <w:szCs w:val="20"/>
                    </w:rPr>
                    <w:t>10-11 класс</w:t>
                  </w:r>
                </w:p>
              </w:tc>
            </w:tr>
            <w:tr w:rsidR="00C64451" w:rsidRPr="00EB3FCE" w:rsidTr="00A642E4">
              <w:trPr>
                <w:trHeight w:val="476"/>
              </w:trPr>
              <w:tc>
                <w:tcPr>
                  <w:tcW w:w="873" w:type="dxa"/>
                  <w:vMerge/>
                </w:tcPr>
                <w:p w:rsidR="00C64451" w:rsidRPr="00EB3FCE" w:rsidRDefault="00C64451" w:rsidP="00EB3FCE">
                  <w:pPr>
                    <w:rPr>
                      <w:rFonts w:ascii="Times New Roman" w:hAnsi="Times New Roman" w:cs="Times New Roman"/>
                      <w:sz w:val="20"/>
                      <w:szCs w:val="20"/>
                    </w:rPr>
                  </w:pPr>
                </w:p>
              </w:tc>
              <w:tc>
                <w:tcPr>
                  <w:tcW w:w="732" w:type="dxa"/>
                  <w:shd w:val="clear" w:color="auto" w:fill="auto"/>
                </w:tcPr>
                <w:p w:rsidR="00C64451" w:rsidRPr="00EB3FCE" w:rsidRDefault="00C64451" w:rsidP="00EB3FCE">
                  <w:pPr>
                    <w:rPr>
                      <w:rFonts w:ascii="Times New Roman" w:hAnsi="Times New Roman" w:cs="Times New Roman"/>
                      <w:b/>
                      <w:sz w:val="20"/>
                      <w:szCs w:val="20"/>
                    </w:rPr>
                  </w:pPr>
                  <w:r w:rsidRPr="00EB3FCE">
                    <w:rPr>
                      <w:rFonts w:ascii="Times New Roman" w:hAnsi="Times New Roman" w:cs="Times New Roman"/>
                      <w:b/>
                      <w:sz w:val="20"/>
                      <w:szCs w:val="20"/>
                    </w:rPr>
                    <w:t>2022/23</w:t>
                  </w:r>
                </w:p>
              </w:tc>
              <w:tc>
                <w:tcPr>
                  <w:tcW w:w="804" w:type="dxa"/>
                  <w:shd w:val="clear" w:color="auto" w:fill="auto"/>
                </w:tcPr>
                <w:p w:rsidR="00C64451" w:rsidRPr="00EB3FCE" w:rsidRDefault="00C64451" w:rsidP="00EB3FCE">
                  <w:pPr>
                    <w:rPr>
                      <w:rFonts w:ascii="Times New Roman" w:hAnsi="Times New Roman" w:cs="Times New Roman"/>
                      <w:b/>
                      <w:sz w:val="20"/>
                      <w:szCs w:val="20"/>
                    </w:rPr>
                  </w:pPr>
                  <w:r w:rsidRPr="00EB3FCE">
                    <w:rPr>
                      <w:rFonts w:ascii="Times New Roman" w:hAnsi="Times New Roman" w:cs="Times New Roman"/>
                      <w:b/>
                      <w:sz w:val="20"/>
                      <w:szCs w:val="20"/>
                    </w:rPr>
                    <w:t>2023/24</w:t>
                  </w:r>
                </w:p>
              </w:tc>
              <w:tc>
                <w:tcPr>
                  <w:tcW w:w="760" w:type="dxa"/>
                  <w:shd w:val="clear" w:color="auto" w:fill="auto"/>
                </w:tcPr>
                <w:p w:rsidR="00C64451" w:rsidRPr="00EB3FCE" w:rsidRDefault="00C64451" w:rsidP="00EB3FCE">
                  <w:pPr>
                    <w:rPr>
                      <w:rFonts w:ascii="Times New Roman" w:hAnsi="Times New Roman" w:cs="Times New Roman"/>
                      <w:b/>
                      <w:sz w:val="20"/>
                      <w:szCs w:val="20"/>
                    </w:rPr>
                  </w:pPr>
                  <w:r w:rsidRPr="00EB3FCE">
                    <w:rPr>
                      <w:rFonts w:ascii="Times New Roman" w:hAnsi="Times New Roman" w:cs="Times New Roman"/>
                      <w:b/>
                      <w:sz w:val="20"/>
                      <w:szCs w:val="20"/>
                    </w:rPr>
                    <w:t>2024/25</w:t>
                  </w:r>
                </w:p>
              </w:tc>
              <w:tc>
                <w:tcPr>
                  <w:tcW w:w="760" w:type="dxa"/>
                </w:tcPr>
                <w:p w:rsidR="00C64451" w:rsidRPr="00EB3FCE" w:rsidRDefault="00C64451" w:rsidP="00EB3FCE">
                  <w:pPr>
                    <w:rPr>
                      <w:rFonts w:ascii="Times New Roman" w:hAnsi="Times New Roman" w:cs="Times New Roman"/>
                      <w:b/>
                      <w:sz w:val="20"/>
                      <w:szCs w:val="20"/>
                    </w:rPr>
                  </w:pPr>
                  <w:r w:rsidRPr="00EB3FCE">
                    <w:rPr>
                      <w:rFonts w:ascii="Times New Roman" w:hAnsi="Times New Roman" w:cs="Times New Roman"/>
                      <w:b/>
                      <w:sz w:val="20"/>
                      <w:szCs w:val="20"/>
                    </w:rPr>
                    <w:t>2022/23</w:t>
                  </w:r>
                </w:p>
              </w:tc>
              <w:tc>
                <w:tcPr>
                  <w:tcW w:w="760" w:type="dxa"/>
                </w:tcPr>
                <w:p w:rsidR="00C64451" w:rsidRPr="00EB3FCE" w:rsidRDefault="00C64451" w:rsidP="00EB3FCE">
                  <w:pPr>
                    <w:rPr>
                      <w:rFonts w:ascii="Times New Roman" w:hAnsi="Times New Roman" w:cs="Times New Roman"/>
                      <w:b/>
                      <w:sz w:val="20"/>
                      <w:szCs w:val="20"/>
                    </w:rPr>
                  </w:pPr>
                  <w:r w:rsidRPr="00EB3FCE">
                    <w:rPr>
                      <w:rFonts w:ascii="Times New Roman" w:hAnsi="Times New Roman" w:cs="Times New Roman"/>
                      <w:b/>
                      <w:sz w:val="20"/>
                      <w:szCs w:val="20"/>
                    </w:rPr>
                    <w:t>2023/24</w:t>
                  </w:r>
                </w:p>
              </w:tc>
              <w:tc>
                <w:tcPr>
                  <w:tcW w:w="760" w:type="dxa"/>
                  <w:shd w:val="clear" w:color="auto" w:fill="auto"/>
                </w:tcPr>
                <w:p w:rsidR="00C64451" w:rsidRPr="00EB3FCE" w:rsidRDefault="00C64451" w:rsidP="00EB3FCE">
                  <w:pPr>
                    <w:rPr>
                      <w:rFonts w:ascii="Times New Roman" w:hAnsi="Times New Roman" w:cs="Times New Roman"/>
                      <w:b/>
                      <w:sz w:val="20"/>
                      <w:szCs w:val="20"/>
                    </w:rPr>
                  </w:pPr>
                  <w:r w:rsidRPr="00EB3FCE">
                    <w:rPr>
                      <w:rFonts w:ascii="Times New Roman" w:hAnsi="Times New Roman" w:cs="Times New Roman"/>
                      <w:b/>
                      <w:sz w:val="20"/>
                      <w:szCs w:val="20"/>
                    </w:rPr>
                    <w:t>2024/25</w:t>
                  </w:r>
                </w:p>
              </w:tc>
              <w:tc>
                <w:tcPr>
                  <w:tcW w:w="760" w:type="dxa"/>
                </w:tcPr>
                <w:p w:rsidR="00C64451" w:rsidRPr="00EB3FCE" w:rsidRDefault="00C64451" w:rsidP="00EB3FCE">
                  <w:pPr>
                    <w:rPr>
                      <w:rFonts w:ascii="Times New Roman" w:hAnsi="Times New Roman" w:cs="Times New Roman"/>
                      <w:b/>
                      <w:sz w:val="20"/>
                      <w:szCs w:val="20"/>
                    </w:rPr>
                  </w:pPr>
                  <w:r w:rsidRPr="00EB3FCE">
                    <w:rPr>
                      <w:rFonts w:ascii="Times New Roman" w:hAnsi="Times New Roman" w:cs="Times New Roman"/>
                      <w:b/>
                      <w:sz w:val="20"/>
                      <w:szCs w:val="20"/>
                    </w:rPr>
                    <w:t>2022/23</w:t>
                  </w:r>
                </w:p>
              </w:tc>
              <w:tc>
                <w:tcPr>
                  <w:tcW w:w="760" w:type="dxa"/>
                </w:tcPr>
                <w:p w:rsidR="00C64451" w:rsidRPr="00EB3FCE" w:rsidRDefault="00C64451" w:rsidP="00EB3FCE">
                  <w:pPr>
                    <w:rPr>
                      <w:rFonts w:ascii="Times New Roman" w:hAnsi="Times New Roman" w:cs="Times New Roman"/>
                      <w:b/>
                      <w:sz w:val="20"/>
                      <w:szCs w:val="20"/>
                    </w:rPr>
                  </w:pPr>
                  <w:r w:rsidRPr="00EB3FCE">
                    <w:rPr>
                      <w:rFonts w:ascii="Times New Roman" w:hAnsi="Times New Roman" w:cs="Times New Roman"/>
                      <w:b/>
                      <w:sz w:val="20"/>
                      <w:szCs w:val="20"/>
                    </w:rPr>
                    <w:t>2023/24</w:t>
                  </w:r>
                </w:p>
              </w:tc>
              <w:tc>
                <w:tcPr>
                  <w:tcW w:w="760" w:type="dxa"/>
                  <w:shd w:val="clear" w:color="auto" w:fill="auto"/>
                </w:tcPr>
                <w:p w:rsidR="00C64451" w:rsidRPr="00EB3FCE" w:rsidRDefault="00C64451" w:rsidP="00EB3FCE">
                  <w:pPr>
                    <w:rPr>
                      <w:rFonts w:ascii="Times New Roman" w:hAnsi="Times New Roman" w:cs="Times New Roman"/>
                      <w:b/>
                      <w:sz w:val="20"/>
                      <w:szCs w:val="20"/>
                    </w:rPr>
                  </w:pPr>
                  <w:r w:rsidRPr="00EB3FCE">
                    <w:rPr>
                      <w:rFonts w:ascii="Times New Roman" w:hAnsi="Times New Roman" w:cs="Times New Roman"/>
                      <w:b/>
                      <w:sz w:val="20"/>
                      <w:szCs w:val="20"/>
                    </w:rPr>
                    <w:t>2024/25</w:t>
                  </w:r>
                </w:p>
              </w:tc>
            </w:tr>
            <w:tr w:rsidR="00C64451" w:rsidRPr="00EB3FCE" w:rsidTr="00A642E4">
              <w:trPr>
                <w:trHeight w:val="726"/>
              </w:trPr>
              <w:tc>
                <w:tcPr>
                  <w:tcW w:w="873" w:type="dxa"/>
                </w:tcPr>
                <w:p w:rsidR="00C64451" w:rsidRPr="00EB3FCE" w:rsidRDefault="00C64451" w:rsidP="00EB3FCE">
                  <w:pPr>
                    <w:rPr>
                      <w:rFonts w:ascii="Times New Roman" w:hAnsi="Times New Roman" w:cs="Times New Roman"/>
                      <w:sz w:val="20"/>
                      <w:szCs w:val="20"/>
                    </w:rPr>
                  </w:pPr>
                  <w:r w:rsidRPr="00EB3FCE">
                    <w:rPr>
                      <w:rFonts w:ascii="Times New Roman" w:hAnsi="Times New Roman" w:cs="Times New Roman"/>
                      <w:sz w:val="20"/>
                      <w:szCs w:val="20"/>
                    </w:rPr>
                    <w:t>Качество знаний</w:t>
                  </w:r>
                </w:p>
              </w:tc>
              <w:tc>
                <w:tcPr>
                  <w:tcW w:w="732" w:type="dxa"/>
                  <w:shd w:val="clear" w:color="auto" w:fill="auto"/>
                </w:tcPr>
                <w:p w:rsidR="00C64451" w:rsidRPr="00EB3FCE" w:rsidRDefault="00C64451" w:rsidP="00EB3FCE">
                  <w:pPr>
                    <w:rPr>
                      <w:rFonts w:ascii="Times New Roman" w:hAnsi="Times New Roman" w:cs="Times New Roman"/>
                      <w:sz w:val="20"/>
                      <w:szCs w:val="20"/>
                    </w:rPr>
                  </w:pPr>
                  <w:r w:rsidRPr="00EB3FCE">
                    <w:rPr>
                      <w:rFonts w:ascii="Times New Roman" w:hAnsi="Times New Roman" w:cs="Times New Roman"/>
                      <w:sz w:val="20"/>
                      <w:szCs w:val="20"/>
                    </w:rPr>
                    <w:t>57,3%</w:t>
                  </w:r>
                </w:p>
              </w:tc>
              <w:tc>
                <w:tcPr>
                  <w:tcW w:w="804" w:type="dxa"/>
                  <w:shd w:val="clear" w:color="auto" w:fill="auto"/>
                </w:tcPr>
                <w:p w:rsidR="00C64451" w:rsidRPr="00EB3FCE" w:rsidRDefault="00C64451" w:rsidP="00EB3FCE">
                  <w:pPr>
                    <w:rPr>
                      <w:rFonts w:ascii="Times New Roman" w:hAnsi="Times New Roman" w:cs="Times New Roman"/>
                      <w:sz w:val="20"/>
                      <w:szCs w:val="20"/>
                    </w:rPr>
                  </w:pPr>
                  <w:r w:rsidRPr="00EB3FCE">
                    <w:rPr>
                      <w:rFonts w:ascii="Times New Roman" w:hAnsi="Times New Roman" w:cs="Times New Roman"/>
                      <w:sz w:val="20"/>
                      <w:szCs w:val="20"/>
                    </w:rPr>
                    <w:t>49,7%</w:t>
                  </w:r>
                </w:p>
              </w:tc>
              <w:tc>
                <w:tcPr>
                  <w:tcW w:w="760" w:type="dxa"/>
                  <w:shd w:val="clear" w:color="auto" w:fill="auto"/>
                </w:tcPr>
                <w:p w:rsidR="00C64451" w:rsidRPr="00EB3FCE" w:rsidRDefault="00C64451" w:rsidP="00EB3FCE">
                  <w:pPr>
                    <w:rPr>
                      <w:rFonts w:ascii="Times New Roman" w:hAnsi="Times New Roman" w:cs="Times New Roman"/>
                      <w:sz w:val="20"/>
                      <w:szCs w:val="20"/>
                    </w:rPr>
                  </w:pPr>
                  <w:r w:rsidRPr="00EB3FCE">
                    <w:rPr>
                      <w:rFonts w:ascii="Times New Roman" w:hAnsi="Times New Roman" w:cs="Times New Roman"/>
                      <w:sz w:val="20"/>
                      <w:szCs w:val="20"/>
                    </w:rPr>
                    <w:t>58,1%</w:t>
                  </w:r>
                </w:p>
              </w:tc>
              <w:tc>
                <w:tcPr>
                  <w:tcW w:w="760" w:type="dxa"/>
                </w:tcPr>
                <w:p w:rsidR="00C64451" w:rsidRPr="00EB3FCE" w:rsidRDefault="00C64451" w:rsidP="00EB3FCE">
                  <w:pPr>
                    <w:rPr>
                      <w:rFonts w:ascii="Times New Roman" w:hAnsi="Times New Roman" w:cs="Times New Roman"/>
                      <w:sz w:val="20"/>
                      <w:szCs w:val="20"/>
                    </w:rPr>
                  </w:pPr>
                  <w:r w:rsidRPr="00EB3FCE">
                    <w:rPr>
                      <w:rFonts w:ascii="Times New Roman" w:hAnsi="Times New Roman" w:cs="Times New Roman"/>
                      <w:sz w:val="20"/>
                      <w:szCs w:val="20"/>
                    </w:rPr>
                    <w:t>35,3%</w:t>
                  </w:r>
                </w:p>
              </w:tc>
              <w:tc>
                <w:tcPr>
                  <w:tcW w:w="760" w:type="dxa"/>
                </w:tcPr>
                <w:p w:rsidR="00C64451" w:rsidRPr="00EB3FCE" w:rsidRDefault="00C64451" w:rsidP="00EB3FCE">
                  <w:pPr>
                    <w:rPr>
                      <w:rFonts w:ascii="Times New Roman" w:hAnsi="Times New Roman" w:cs="Times New Roman"/>
                      <w:sz w:val="20"/>
                      <w:szCs w:val="20"/>
                    </w:rPr>
                  </w:pPr>
                  <w:r w:rsidRPr="00EB3FCE">
                    <w:rPr>
                      <w:rFonts w:ascii="Times New Roman" w:hAnsi="Times New Roman" w:cs="Times New Roman"/>
                      <w:sz w:val="20"/>
                      <w:szCs w:val="20"/>
                    </w:rPr>
                    <w:t>38,2%</w:t>
                  </w:r>
                </w:p>
              </w:tc>
              <w:tc>
                <w:tcPr>
                  <w:tcW w:w="760" w:type="dxa"/>
                </w:tcPr>
                <w:p w:rsidR="00C64451" w:rsidRPr="00EB3FCE" w:rsidRDefault="00C64451" w:rsidP="00EB3FCE">
                  <w:pPr>
                    <w:rPr>
                      <w:rFonts w:ascii="Times New Roman" w:hAnsi="Times New Roman" w:cs="Times New Roman"/>
                      <w:sz w:val="20"/>
                      <w:szCs w:val="20"/>
                    </w:rPr>
                  </w:pPr>
                  <w:r w:rsidRPr="00EB3FCE">
                    <w:rPr>
                      <w:rFonts w:ascii="Times New Roman" w:hAnsi="Times New Roman" w:cs="Times New Roman"/>
                      <w:sz w:val="20"/>
                      <w:szCs w:val="20"/>
                    </w:rPr>
                    <w:t>30,9%</w:t>
                  </w:r>
                </w:p>
              </w:tc>
              <w:tc>
                <w:tcPr>
                  <w:tcW w:w="760" w:type="dxa"/>
                </w:tcPr>
                <w:p w:rsidR="00C64451" w:rsidRPr="00EB3FCE" w:rsidRDefault="00C64451" w:rsidP="00EB3FCE">
                  <w:pPr>
                    <w:rPr>
                      <w:rFonts w:ascii="Times New Roman" w:hAnsi="Times New Roman" w:cs="Times New Roman"/>
                      <w:sz w:val="20"/>
                      <w:szCs w:val="20"/>
                    </w:rPr>
                  </w:pPr>
                  <w:r w:rsidRPr="00EB3FCE">
                    <w:rPr>
                      <w:rFonts w:ascii="Times New Roman" w:hAnsi="Times New Roman" w:cs="Times New Roman"/>
                      <w:sz w:val="20"/>
                      <w:szCs w:val="20"/>
                    </w:rPr>
                    <w:t>54,5%</w:t>
                  </w:r>
                </w:p>
              </w:tc>
              <w:tc>
                <w:tcPr>
                  <w:tcW w:w="760" w:type="dxa"/>
                </w:tcPr>
                <w:p w:rsidR="00C64451" w:rsidRPr="00EB3FCE" w:rsidRDefault="00C64451" w:rsidP="00EB3FCE">
                  <w:pPr>
                    <w:rPr>
                      <w:rFonts w:ascii="Times New Roman" w:hAnsi="Times New Roman" w:cs="Times New Roman"/>
                      <w:sz w:val="20"/>
                      <w:szCs w:val="20"/>
                    </w:rPr>
                  </w:pPr>
                  <w:r w:rsidRPr="00EB3FCE">
                    <w:rPr>
                      <w:rFonts w:ascii="Times New Roman" w:hAnsi="Times New Roman" w:cs="Times New Roman"/>
                      <w:sz w:val="20"/>
                      <w:szCs w:val="20"/>
                    </w:rPr>
                    <w:t>53,7%</w:t>
                  </w:r>
                </w:p>
              </w:tc>
              <w:tc>
                <w:tcPr>
                  <w:tcW w:w="760" w:type="dxa"/>
                </w:tcPr>
                <w:p w:rsidR="00C64451" w:rsidRPr="00EB3FCE" w:rsidRDefault="00C64451" w:rsidP="00EB3FCE">
                  <w:pPr>
                    <w:rPr>
                      <w:rFonts w:ascii="Times New Roman" w:hAnsi="Times New Roman" w:cs="Times New Roman"/>
                      <w:sz w:val="20"/>
                      <w:szCs w:val="20"/>
                    </w:rPr>
                  </w:pPr>
                  <w:r w:rsidRPr="00EB3FCE">
                    <w:rPr>
                      <w:rFonts w:ascii="Times New Roman" w:hAnsi="Times New Roman" w:cs="Times New Roman"/>
                      <w:sz w:val="20"/>
                      <w:szCs w:val="20"/>
                    </w:rPr>
                    <w:t>47,1%</w:t>
                  </w:r>
                </w:p>
              </w:tc>
            </w:tr>
          </w:tbl>
          <w:p w:rsidR="00C64451" w:rsidRPr="00766459" w:rsidRDefault="00C64451" w:rsidP="00AB68CE">
            <w:pPr>
              <w:ind w:firstLine="567"/>
              <w:jc w:val="both"/>
              <w:rPr>
                <w:rFonts w:ascii="Times New Roman" w:hAnsi="Times New Roman" w:cs="Times New Roman"/>
              </w:rPr>
            </w:pPr>
            <w:r w:rsidRPr="00766459">
              <w:rPr>
                <w:rFonts w:ascii="Times New Roman" w:hAnsi="Times New Roman" w:cs="Times New Roman"/>
              </w:rPr>
              <w:t xml:space="preserve">   </w:t>
            </w:r>
            <w:r>
              <w:rPr>
                <w:noProof/>
              </w:rPr>
              <w:drawing>
                <wp:inline distT="0" distB="0" distL="0" distR="0" wp14:anchorId="274571C2" wp14:editId="2E29F62C">
                  <wp:extent cx="4921885" cy="2190634"/>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766459">
              <w:rPr>
                <w:rFonts w:ascii="Times New Roman" w:hAnsi="Times New Roman" w:cs="Times New Roman"/>
              </w:rPr>
              <w:t xml:space="preserve">                        </w:t>
            </w:r>
          </w:p>
          <w:p w:rsidR="00C64451" w:rsidRDefault="00C64451" w:rsidP="00AB68CE"/>
          <w:p w:rsidR="00C64451" w:rsidRDefault="00C64451" w:rsidP="00AB68CE"/>
          <w:p w:rsidR="00C64451" w:rsidRDefault="00C64451" w:rsidP="00AB68CE">
            <w:r>
              <w:rPr>
                <w:rFonts w:ascii="Times New Roman" w:eastAsia="Times New Roman" w:hAnsi="Times New Roman" w:cs="Times New Roman"/>
                <w:noProof/>
                <w:sz w:val="24"/>
                <w:szCs w:val="24"/>
              </w:rPr>
              <w:drawing>
                <wp:inline distT="0" distB="0" distL="0" distR="0" wp14:anchorId="1AD5AF88" wp14:editId="12BBBB11">
                  <wp:extent cx="5051425" cy="2647356"/>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4451" w:rsidRPr="0018025A" w:rsidRDefault="00C64451" w:rsidP="0018025A">
            <w:pPr>
              <w:tabs>
                <w:tab w:val="left" w:pos="1695"/>
              </w:tabs>
              <w:ind w:firstLine="567"/>
              <w:jc w:val="both"/>
              <w:rPr>
                <w:rFonts w:ascii="Times New Roman" w:hAnsi="Times New Roman" w:cs="Times New Roman"/>
              </w:rPr>
            </w:pPr>
            <w:r w:rsidRPr="00570236">
              <w:rPr>
                <w:rFonts w:ascii="Times New Roman" w:hAnsi="Times New Roman" w:cs="Times New Roman"/>
              </w:rPr>
              <w:t>По итогам учебного года  не освоили программу,  не прошли промежуточную аттестацию и переведены условно в следующий класс с академической задолженностью следующие</w:t>
            </w:r>
            <w:r w:rsidRPr="00AB68CE">
              <w:rPr>
                <w:rFonts w:ascii="Times New Roman" w:hAnsi="Times New Roman" w:cs="Times New Roman"/>
              </w:rPr>
              <w:t xml:space="preserve">  учащиеся: </w:t>
            </w:r>
            <w:r w:rsidRPr="0018025A">
              <w:rPr>
                <w:rFonts w:ascii="Times New Roman" w:hAnsi="Times New Roman" w:cs="Times New Roman"/>
              </w:rPr>
              <w:t xml:space="preserve">Фомичева Анна 2-Б класс </w:t>
            </w:r>
            <w:r w:rsidRPr="0018025A">
              <w:rPr>
                <w:rFonts w:ascii="Times New Roman" w:hAnsi="Times New Roman" w:cs="Times New Roman"/>
              </w:rPr>
              <w:lastRenderedPageBreak/>
              <w:t>(русский язык, математика), Опарин Ярослав 3-Б класс (английский язык), Зиновьев Дмитрий 5-Б класс (математика), Кислов Артём 5-Б класс (математика), Горшелева Маргарита 6-А класс (математика), Баранова Елизавета 6-Б класс (русский язык), Богомолова Мария 6-Б класс (русский язык), Жукова Полина 6-Б класс (математика), Комяков Владислав 6-Б класс (русский язык и математика), Евдокимова Ангелина (алгебра и геометрия), Базанов Игорь 7-Б класс (русский язык),  Морошкин Матвей (алгебра и геометрия), Саманков Максим 7-Б класс (русский язык и геометрия), Сырова Ева 7-Б класс (русский язык), Сашин Илья 8-А класс (алгебра и геометрия), Федоров Игорь  8-А класс (русский язык),  Вахромеев Дмитрий 8-Б класс (русский язык), Зверева Елена 8-Б класс (русский язык), Травкин Игнатий  8-Б класс (русский язык), Шилов Станислав 8-Б класс (русский язык), Демьянчук Семён 10 - И класс (русский язык), Дыренкова Екатерина 10 - И класс (русский язык), Шелеметьева Анастасия 10 - И класс (русский язык),.</w:t>
            </w:r>
          </w:p>
          <w:p w:rsidR="00C64451" w:rsidRPr="0018025A" w:rsidRDefault="00C64451" w:rsidP="0018025A">
            <w:pPr>
              <w:tabs>
                <w:tab w:val="left" w:pos="1695"/>
              </w:tabs>
              <w:ind w:firstLine="567"/>
              <w:jc w:val="both"/>
              <w:rPr>
                <w:rFonts w:ascii="Times New Roman" w:hAnsi="Times New Roman" w:cs="Times New Roman"/>
              </w:rPr>
            </w:pPr>
            <w:r w:rsidRPr="0018025A">
              <w:rPr>
                <w:rFonts w:ascii="Times New Roman" w:hAnsi="Times New Roman" w:cs="Times New Roman"/>
              </w:rPr>
              <w:t>Со 100% успеваемостью окончили учебный год следующие классы: 2А, 3А, 4А, 4Б, 5А, 9А, 9Б, 11А.</w:t>
            </w:r>
          </w:p>
          <w:p w:rsidR="00C64451" w:rsidRPr="0018025A" w:rsidRDefault="00C64451" w:rsidP="0018025A">
            <w:pPr>
              <w:tabs>
                <w:tab w:val="left" w:pos="1695"/>
              </w:tabs>
              <w:ind w:firstLine="567"/>
              <w:jc w:val="both"/>
              <w:rPr>
                <w:rFonts w:ascii="Times New Roman" w:hAnsi="Times New Roman" w:cs="Times New Roman"/>
              </w:rPr>
            </w:pPr>
            <w:r w:rsidRPr="0018025A">
              <w:rPr>
                <w:rFonts w:ascii="Times New Roman" w:hAnsi="Times New Roman" w:cs="Times New Roman"/>
              </w:rPr>
              <w:t>Качество знаний больше 50% в следующих классах:  2-А – 78,5% (Филиппова Е.С.), 9-Б – 75% (Щербакова Я.Е.), 11С – 64,7% (Веселова Т.В.),  2-Б – 64,3% (Кобзарь Л.А.),  4-Б  – 62,5% (Сычёва О.В.), 5-Б  – 56,7% (Ульманен Я.И.), 3-Б  – 50,0% (Куликова А.С.).</w:t>
            </w:r>
          </w:p>
          <w:p w:rsidR="00C64451" w:rsidRPr="0018025A" w:rsidRDefault="00C64451" w:rsidP="0018025A">
            <w:pPr>
              <w:tabs>
                <w:tab w:val="left" w:pos="1695"/>
              </w:tabs>
              <w:jc w:val="both"/>
              <w:rPr>
                <w:rFonts w:ascii="Times New Roman" w:hAnsi="Times New Roman" w:cs="Times New Roman"/>
                <w:b/>
              </w:rPr>
            </w:pPr>
            <w:r w:rsidRPr="0018025A">
              <w:rPr>
                <w:rFonts w:ascii="Times New Roman" w:hAnsi="Times New Roman" w:cs="Times New Roman"/>
                <w:b/>
              </w:rPr>
              <w:t>По итогам учебного года:</w:t>
            </w:r>
          </w:p>
          <w:p w:rsidR="00C64451" w:rsidRDefault="00C64451" w:rsidP="0018025A">
            <w:pPr>
              <w:pStyle w:val="ad"/>
              <w:numPr>
                <w:ilvl w:val="1"/>
                <w:numId w:val="3"/>
              </w:numPr>
              <w:tabs>
                <w:tab w:val="left" w:pos="318"/>
              </w:tabs>
              <w:ind w:left="318" w:hanging="1832"/>
              <w:jc w:val="both"/>
              <w:rPr>
                <w:rFonts w:ascii="Times New Roman" w:hAnsi="Times New Roman" w:cs="Times New Roman"/>
              </w:rPr>
            </w:pPr>
            <w:r w:rsidRPr="0018025A">
              <w:rPr>
                <w:rFonts w:ascii="Times New Roman" w:hAnsi="Times New Roman" w:cs="Times New Roman"/>
              </w:rPr>
              <w:t>отличников – 28 чел. (6,8%) (в 2023/24 уч.г. - 28, что составляло 5,9%)  из них: в нач. школе - 1</w:t>
            </w:r>
            <w:r>
              <w:rPr>
                <w:rFonts w:ascii="Times New Roman" w:hAnsi="Times New Roman" w:cs="Times New Roman"/>
              </w:rPr>
              <w:t>8 ч., в 5-11 классах  - 10 чел.;</w:t>
            </w:r>
          </w:p>
          <w:p w:rsidR="00C64451" w:rsidRDefault="00C64451" w:rsidP="0018025A">
            <w:pPr>
              <w:pStyle w:val="ad"/>
              <w:numPr>
                <w:ilvl w:val="1"/>
                <w:numId w:val="3"/>
              </w:numPr>
              <w:tabs>
                <w:tab w:val="left" w:pos="318"/>
              </w:tabs>
              <w:ind w:left="318" w:hanging="1832"/>
              <w:jc w:val="both"/>
              <w:rPr>
                <w:rFonts w:ascii="Times New Roman" w:hAnsi="Times New Roman" w:cs="Times New Roman"/>
              </w:rPr>
            </w:pPr>
            <w:r w:rsidRPr="0018025A">
              <w:rPr>
                <w:rFonts w:ascii="Times New Roman" w:hAnsi="Times New Roman" w:cs="Times New Roman"/>
              </w:rPr>
              <w:t>с одной «4» - 19 (4,6%) учащихся;</w:t>
            </w:r>
          </w:p>
          <w:p w:rsidR="00C64451" w:rsidRDefault="00C64451" w:rsidP="0018025A">
            <w:pPr>
              <w:pStyle w:val="ad"/>
              <w:numPr>
                <w:ilvl w:val="1"/>
                <w:numId w:val="3"/>
              </w:numPr>
              <w:tabs>
                <w:tab w:val="left" w:pos="318"/>
              </w:tabs>
              <w:ind w:left="318" w:hanging="1832"/>
              <w:jc w:val="both"/>
              <w:rPr>
                <w:rFonts w:ascii="Times New Roman" w:hAnsi="Times New Roman" w:cs="Times New Roman"/>
              </w:rPr>
            </w:pPr>
            <w:r w:rsidRPr="0018025A">
              <w:rPr>
                <w:rFonts w:ascii="Times New Roman" w:hAnsi="Times New Roman" w:cs="Times New Roman"/>
              </w:rPr>
              <w:t>хорошистов – 135 чел. (32,6%)  (в 2023/2024 уч.г. -   142 чел. (30,1%) из них:   в нач. школе  - 56 чел., в 5-9 классах  - 64 чел., в 10-11 классах – 15 чел.;</w:t>
            </w:r>
          </w:p>
          <w:p w:rsidR="00C64451" w:rsidRPr="0018025A" w:rsidRDefault="00C64451" w:rsidP="0018025A">
            <w:pPr>
              <w:pStyle w:val="ad"/>
              <w:numPr>
                <w:ilvl w:val="1"/>
                <w:numId w:val="3"/>
              </w:numPr>
              <w:tabs>
                <w:tab w:val="left" w:pos="318"/>
              </w:tabs>
              <w:ind w:left="318" w:hanging="1832"/>
              <w:jc w:val="both"/>
              <w:rPr>
                <w:rFonts w:ascii="Times New Roman" w:hAnsi="Times New Roman" w:cs="Times New Roman"/>
              </w:rPr>
            </w:pPr>
            <w:r w:rsidRPr="0018025A">
              <w:rPr>
                <w:rFonts w:ascii="Times New Roman" w:hAnsi="Times New Roman" w:cs="Times New Roman"/>
              </w:rPr>
              <w:t>с одной «3» - 33 (8,0%) учащихся.</w:t>
            </w:r>
          </w:p>
          <w:p w:rsidR="00C64451" w:rsidRDefault="00C64451" w:rsidP="00075659">
            <w:pPr>
              <w:ind w:firstLine="426"/>
              <w:jc w:val="both"/>
              <w:rPr>
                <w:rFonts w:ascii="Times New Roman" w:hAnsi="Times New Roman" w:cs="Times New Roman"/>
              </w:rPr>
            </w:pPr>
            <w:r w:rsidRPr="00B73D39">
              <w:rPr>
                <w:rFonts w:ascii="Times New Roman" w:hAnsi="Times New Roman" w:cs="Times New Roman"/>
              </w:rPr>
              <w:t>По итогам обучения по образовательным программам основного общего образова</w:t>
            </w:r>
            <w:r>
              <w:rPr>
                <w:rFonts w:ascii="Times New Roman" w:hAnsi="Times New Roman" w:cs="Times New Roman"/>
              </w:rPr>
              <w:t>ния аттестат с отличием получили</w:t>
            </w:r>
            <w:r w:rsidRPr="00B73D39">
              <w:rPr>
                <w:rFonts w:ascii="Times New Roman" w:hAnsi="Times New Roman" w:cs="Times New Roman"/>
              </w:rPr>
              <w:t xml:space="preserve"> – </w:t>
            </w:r>
            <w:r>
              <w:rPr>
                <w:rFonts w:ascii="Times New Roman" w:hAnsi="Times New Roman" w:cs="Times New Roman"/>
              </w:rPr>
              <w:t>Носкова Екатерина и Озерова Анастасия, обучающиеся 9Б</w:t>
            </w:r>
            <w:r w:rsidRPr="00B73D39">
              <w:rPr>
                <w:rFonts w:ascii="Times New Roman" w:hAnsi="Times New Roman" w:cs="Times New Roman"/>
              </w:rPr>
              <w:t xml:space="preserve"> класса. </w:t>
            </w:r>
          </w:p>
          <w:p w:rsidR="00C64451" w:rsidRDefault="00C64451" w:rsidP="00935598">
            <w:pPr>
              <w:ind w:firstLine="426"/>
              <w:jc w:val="both"/>
              <w:rPr>
                <w:rFonts w:ascii="Times New Roman" w:hAnsi="Times New Roman" w:cs="Times New Roman"/>
              </w:rPr>
            </w:pPr>
            <w:r w:rsidRPr="00B73D39">
              <w:rPr>
                <w:rFonts w:ascii="Times New Roman" w:hAnsi="Times New Roman" w:cs="Times New Roman"/>
              </w:rPr>
              <w:t xml:space="preserve">По итогам обучения по образовательным программам </w:t>
            </w:r>
            <w:r>
              <w:rPr>
                <w:rFonts w:ascii="Times New Roman" w:hAnsi="Times New Roman" w:cs="Times New Roman"/>
              </w:rPr>
              <w:t>среднего</w:t>
            </w:r>
            <w:r w:rsidRPr="00B73D39">
              <w:rPr>
                <w:rFonts w:ascii="Times New Roman" w:hAnsi="Times New Roman" w:cs="Times New Roman"/>
              </w:rPr>
              <w:t xml:space="preserve"> общего образова</w:t>
            </w:r>
            <w:r>
              <w:rPr>
                <w:rFonts w:ascii="Times New Roman" w:hAnsi="Times New Roman" w:cs="Times New Roman"/>
              </w:rPr>
              <w:t>ния аттестат с отличием и золотую медаль «За успехи в учении» 1 степени получила</w:t>
            </w:r>
            <w:r w:rsidRPr="00B73D39">
              <w:rPr>
                <w:rFonts w:ascii="Times New Roman" w:hAnsi="Times New Roman" w:cs="Times New Roman"/>
              </w:rPr>
              <w:t xml:space="preserve"> </w:t>
            </w:r>
            <w:r>
              <w:rPr>
                <w:rFonts w:ascii="Times New Roman" w:hAnsi="Times New Roman" w:cs="Times New Roman"/>
              </w:rPr>
              <w:t xml:space="preserve">Ермолаева Дарья, а </w:t>
            </w:r>
            <w:r w:rsidRPr="004C1433">
              <w:rPr>
                <w:rFonts w:ascii="Times New Roman" w:hAnsi="Times New Roman" w:cs="Times New Roman"/>
              </w:rPr>
              <w:t xml:space="preserve">аттестат с отличием и золотую медаль «За успехи в учении» </w:t>
            </w:r>
            <w:r>
              <w:rPr>
                <w:rFonts w:ascii="Times New Roman" w:hAnsi="Times New Roman" w:cs="Times New Roman"/>
              </w:rPr>
              <w:t>2</w:t>
            </w:r>
            <w:r w:rsidRPr="004C1433">
              <w:rPr>
                <w:rFonts w:ascii="Times New Roman" w:hAnsi="Times New Roman" w:cs="Times New Roman"/>
              </w:rPr>
              <w:t xml:space="preserve"> степени получила </w:t>
            </w:r>
            <w:r>
              <w:rPr>
                <w:rFonts w:ascii="Times New Roman" w:hAnsi="Times New Roman" w:cs="Times New Roman"/>
              </w:rPr>
              <w:t>Лапшина</w:t>
            </w:r>
            <w:r w:rsidRPr="004C1433">
              <w:rPr>
                <w:rFonts w:ascii="Times New Roman" w:hAnsi="Times New Roman" w:cs="Times New Roman"/>
              </w:rPr>
              <w:t xml:space="preserve"> Дарья</w:t>
            </w:r>
            <w:r>
              <w:rPr>
                <w:rFonts w:ascii="Times New Roman" w:hAnsi="Times New Roman" w:cs="Times New Roman"/>
              </w:rPr>
              <w:t xml:space="preserve"> обучающиеся 11А</w:t>
            </w:r>
            <w:r w:rsidRPr="00B73D39">
              <w:rPr>
                <w:rFonts w:ascii="Times New Roman" w:hAnsi="Times New Roman" w:cs="Times New Roman"/>
              </w:rPr>
              <w:t xml:space="preserve"> класса. </w:t>
            </w:r>
          </w:p>
          <w:p w:rsidR="00C64451" w:rsidRPr="00935598" w:rsidRDefault="00C64451" w:rsidP="00935598">
            <w:pPr>
              <w:ind w:firstLine="426"/>
              <w:jc w:val="both"/>
              <w:rPr>
                <w:rFonts w:ascii="Times New Roman" w:hAnsi="Times New Roman" w:cs="Times New Roman"/>
              </w:rPr>
            </w:pPr>
          </w:p>
          <w:p w:rsidR="00C64451" w:rsidRPr="00911BC9" w:rsidRDefault="00C64451" w:rsidP="00911BC9">
            <w:pPr>
              <w:spacing w:line="276" w:lineRule="auto"/>
              <w:jc w:val="both"/>
              <w:rPr>
                <w:rFonts w:ascii="Times New Roman" w:eastAsia="Times New Roman" w:hAnsi="Times New Roman" w:cs="Times New Roman"/>
                <w:u w:val="single"/>
              </w:rPr>
            </w:pPr>
            <w:r w:rsidRPr="00911BC9">
              <w:rPr>
                <w:rFonts w:ascii="Times New Roman" w:hAnsi="Times New Roman" w:cs="Times New Roman"/>
                <w:u w:val="single"/>
              </w:rPr>
              <w:t>4.3 Достижения обучающихся в олимпиадах:</w:t>
            </w:r>
          </w:p>
          <w:p w:rsidR="00C64451" w:rsidRPr="00935598" w:rsidRDefault="00C64451" w:rsidP="00935598">
            <w:pPr>
              <w:contextualSpacing/>
              <w:jc w:val="both"/>
              <w:rPr>
                <w:rFonts w:ascii="Times New Roman" w:hAnsi="Times New Roman" w:cs="Times New Roman"/>
              </w:rPr>
            </w:pPr>
            <w:r w:rsidRPr="00935598">
              <w:rPr>
                <w:rFonts w:ascii="Times New Roman" w:hAnsi="Times New Roman" w:cs="Times New Roman"/>
              </w:rPr>
              <w:t>В школьных олимпиадах участвовало 4</w:t>
            </w:r>
            <w:r>
              <w:rPr>
                <w:rFonts w:ascii="Times New Roman" w:hAnsi="Times New Roman" w:cs="Times New Roman"/>
              </w:rPr>
              <w:t>6</w:t>
            </w:r>
            <w:r w:rsidRPr="00935598">
              <w:rPr>
                <w:rFonts w:ascii="Times New Roman" w:hAnsi="Times New Roman" w:cs="Times New Roman"/>
              </w:rPr>
              <w:t>1 человек. По результатам школьных олимпиад 1</w:t>
            </w:r>
            <w:r>
              <w:rPr>
                <w:rFonts w:ascii="Times New Roman" w:hAnsi="Times New Roman" w:cs="Times New Roman"/>
              </w:rPr>
              <w:t>41</w:t>
            </w:r>
            <w:r w:rsidRPr="00935598">
              <w:rPr>
                <w:rFonts w:ascii="Times New Roman" w:hAnsi="Times New Roman" w:cs="Times New Roman"/>
              </w:rPr>
              <w:t xml:space="preserve"> человека  стали победителями и призерами:</w:t>
            </w:r>
          </w:p>
          <w:p w:rsidR="00C64451" w:rsidRPr="00935598" w:rsidRDefault="00C64451"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астрономия – 1 победитель;</w:t>
            </w:r>
          </w:p>
          <w:p w:rsidR="00C64451" w:rsidRPr="00935598" w:rsidRDefault="00C64451"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 xml:space="preserve">английский язык - </w:t>
            </w:r>
            <w:r>
              <w:rPr>
                <w:rFonts w:ascii="Times New Roman" w:hAnsi="Times New Roman" w:cs="Times New Roman"/>
              </w:rPr>
              <w:t>1</w:t>
            </w:r>
            <w:r w:rsidRPr="00935598">
              <w:rPr>
                <w:rFonts w:ascii="Times New Roman" w:hAnsi="Times New Roman" w:cs="Times New Roman"/>
              </w:rPr>
              <w:t xml:space="preserve"> победителя и </w:t>
            </w:r>
            <w:r>
              <w:rPr>
                <w:rFonts w:ascii="Times New Roman" w:hAnsi="Times New Roman" w:cs="Times New Roman"/>
              </w:rPr>
              <w:t xml:space="preserve">3 </w:t>
            </w:r>
            <w:r w:rsidRPr="00935598">
              <w:rPr>
                <w:rFonts w:ascii="Times New Roman" w:hAnsi="Times New Roman" w:cs="Times New Roman"/>
              </w:rPr>
              <w:t>призера;</w:t>
            </w:r>
          </w:p>
          <w:p w:rsidR="00C64451" w:rsidRPr="00935598" w:rsidRDefault="00C64451"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 xml:space="preserve">биология - 2 победителя и </w:t>
            </w:r>
            <w:r>
              <w:rPr>
                <w:rFonts w:ascii="Times New Roman" w:hAnsi="Times New Roman" w:cs="Times New Roman"/>
              </w:rPr>
              <w:t>5</w:t>
            </w:r>
            <w:r w:rsidRPr="00935598">
              <w:rPr>
                <w:rFonts w:ascii="Times New Roman" w:hAnsi="Times New Roman" w:cs="Times New Roman"/>
              </w:rPr>
              <w:t xml:space="preserve"> призеров;</w:t>
            </w:r>
          </w:p>
          <w:p w:rsidR="00C64451" w:rsidRPr="00935598" w:rsidRDefault="00C64451"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 xml:space="preserve">география – 5 победителей и </w:t>
            </w:r>
            <w:r>
              <w:rPr>
                <w:rFonts w:ascii="Times New Roman" w:hAnsi="Times New Roman" w:cs="Times New Roman"/>
              </w:rPr>
              <w:t>3</w:t>
            </w:r>
            <w:r w:rsidRPr="00935598">
              <w:rPr>
                <w:rFonts w:ascii="Times New Roman" w:hAnsi="Times New Roman" w:cs="Times New Roman"/>
              </w:rPr>
              <w:t xml:space="preserve"> призеров;</w:t>
            </w:r>
          </w:p>
          <w:p w:rsidR="00C64451" w:rsidRPr="00935598" w:rsidRDefault="00C64451"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искусство - 2 победителя;</w:t>
            </w:r>
          </w:p>
          <w:p w:rsidR="00C64451" w:rsidRPr="00935598" w:rsidRDefault="00C64451"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история - 4 победителя;</w:t>
            </w:r>
          </w:p>
          <w:p w:rsidR="00C64451" w:rsidRPr="00935598" w:rsidRDefault="00C64451"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 xml:space="preserve">литература - 3 победителя и </w:t>
            </w:r>
            <w:r>
              <w:rPr>
                <w:rFonts w:ascii="Times New Roman" w:hAnsi="Times New Roman" w:cs="Times New Roman"/>
              </w:rPr>
              <w:t>4</w:t>
            </w:r>
            <w:r w:rsidRPr="00935598">
              <w:rPr>
                <w:rFonts w:ascii="Times New Roman" w:hAnsi="Times New Roman" w:cs="Times New Roman"/>
              </w:rPr>
              <w:t xml:space="preserve"> призеров;</w:t>
            </w:r>
          </w:p>
          <w:p w:rsidR="00C64451" w:rsidRPr="00935598" w:rsidRDefault="00C64451"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математика –1</w:t>
            </w:r>
            <w:r>
              <w:rPr>
                <w:rFonts w:ascii="Times New Roman" w:hAnsi="Times New Roman" w:cs="Times New Roman"/>
              </w:rPr>
              <w:t>2</w:t>
            </w:r>
            <w:r w:rsidRPr="00935598">
              <w:rPr>
                <w:rFonts w:ascii="Times New Roman" w:hAnsi="Times New Roman" w:cs="Times New Roman"/>
              </w:rPr>
              <w:t xml:space="preserve">  призеров;</w:t>
            </w:r>
          </w:p>
          <w:p w:rsidR="00C64451" w:rsidRPr="00935598" w:rsidRDefault="00C64451"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немецкий язык - 3 призер;</w:t>
            </w:r>
          </w:p>
          <w:p w:rsidR="00C64451" w:rsidRPr="00935598" w:rsidRDefault="00C64451"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ОБЖ – 3 победитель и 2 призёра;</w:t>
            </w:r>
          </w:p>
          <w:p w:rsidR="00C64451" w:rsidRPr="00935598" w:rsidRDefault="00C64451"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 xml:space="preserve">обществознание - 4 победителя и </w:t>
            </w:r>
            <w:r>
              <w:rPr>
                <w:rFonts w:ascii="Times New Roman" w:hAnsi="Times New Roman" w:cs="Times New Roman"/>
              </w:rPr>
              <w:t>8</w:t>
            </w:r>
            <w:r w:rsidRPr="00935598">
              <w:rPr>
                <w:rFonts w:ascii="Times New Roman" w:hAnsi="Times New Roman" w:cs="Times New Roman"/>
              </w:rPr>
              <w:t xml:space="preserve"> призеров;</w:t>
            </w:r>
          </w:p>
          <w:p w:rsidR="00C64451" w:rsidRPr="00935598" w:rsidRDefault="00C64451"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право – 2 победитель и 4 призёра;</w:t>
            </w:r>
          </w:p>
          <w:p w:rsidR="00C64451" w:rsidRPr="00935598" w:rsidRDefault="00C64451"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русский язык - 2 победителя и 26 призёров;</w:t>
            </w:r>
          </w:p>
          <w:p w:rsidR="00C64451" w:rsidRPr="00935598" w:rsidRDefault="00C64451"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технология - 2 победителя и 3 призера;</w:t>
            </w:r>
          </w:p>
          <w:p w:rsidR="00C64451" w:rsidRPr="00935598" w:rsidRDefault="00C64451"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физическая культура – 6 победителей и 6 призёров;</w:t>
            </w:r>
          </w:p>
          <w:p w:rsidR="00C64451" w:rsidRPr="00935598" w:rsidRDefault="00C64451"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физика – 4 призёра;</w:t>
            </w:r>
          </w:p>
          <w:p w:rsidR="00C64451" w:rsidRPr="00935598" w:rsidRDefault="00C64451"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химия – 3 призёра;</w:t>
            </w:r>
          </w:p>
          <w:p w:rsidR="00C64451" w:rsidRPr="00935598" w:rsidRDefault="00C64451"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экология – 8 победителей и 8 призеров;</w:t>
            </w:r>
          </w:p>
          <w:p w:rsidR="00C64451" w:rsidRPr="00935598" w:rsidRDefault="00C64451" w:rsidP="00935598">
            <w:pPr>
              <w:numPr>
                <w:ilvl w:val="0"/>
                <w:numId w:val="23"/>
              </w:numPr>
              <w:ind w:left="714" w:hanging="357"/>
              <w:contextualSpacing/>
              <w:jc w:val="both"/>
              <w:rPr>
                <w:rFonts w:ascii="Times New Roman" w:hAnsi="Times New Roman" w:cs="Times New Roman"/>
              </w:rPr>
            </w:pPr>
            <w:r w:rsidRPr="00935598">
              <w:rPr>
                <w:rFonts w:ascii="Times New Roman" w:hAnsi="Times New Roman" w:cs="Times New Roman"/>
              </w:rPr>
              <w:t>экономика – 4 призёра.</w:t>
            </w:r>
          </w:p>
          <w:p w:rsidR="00C64451" w:rsidRPr="00935598" w:rsidRDefault="00C64451" w:rsidP="00935598">
            <w:pPr>
              <w:contextualSpacing/>
              <w:jc w:val="both"/>
              <w:rPr>
                <w:rFonts w:ascii="Times New Roman" w:hAnsi="Times New Roman" w:cs="Times New Roman"/>
                <w:b/>
              </w:rPr>
            </w:pPr>
            <w:r w:rsidRPr="00935598">
              <w:rPr>
                <w:rFonts w:ascii="Times New Roman" w:hAnsi="Times New Roman" w:cs="Times New Roman"/>
                <w:b/>
              </w:rPr>
              <w:t>в муниципальных олимпиадах: приняли участие 1</w:t>
            </w:r>
            <w:r>
              <w:rPr>
                <w:rFonts w:ascii="Times New Roman" w:hAnsi="Times New Roman" w:cs="Times New Roman"/>
                <w:b/>
              </w:rPr>
              <w:t>1</w:t>
            </w:r>
            <w:r w:rsidRPr="00935598">
              <w:rPr>
                <w:rFonts w:ascii="Times New Roman" w:hAnsi="Times New Roman" w:cs="Times New Roman"/>
                <w:b/>
              </w:rPr>
              <w:t>4 учащихся, из них 3 победителя   и 1</w:t>
            </w:r>
            <w:r>
              <w:rPr>
                <w:rFonts w:ascii="Times New Roman" w:hAnsi="Times New Roman" w:cs="Times New Roman"/>
                <w:b/>
              </w:rPr>
              <w:t>3</w:t>
            </w:r>
            <w:r w:rsidRPr="00935598">
              <w:rPr>
                <w:rFonts w:ascii="Times New Roman" w:hAnsi="Times New Roman" w:cs="Times New Roman"/>
                <w:b/>
              </w:rPr>
              <w:t xml:space="preserve"> призеров. </w:t>
            </w:r>
          </w:p>
          <w:p w:rsidR="00C64451" w:rsidRPr="00935598" w:rsidRDefault="00C64451" w:rsidP="008105A7">
            <w:pPr>
              <w:pStyle w:val="ad"/>
              <w:numPr>
                <w:ilvl w:val="0"/>
                <w:numId w:val="26"/>
              </w:numPr>
              <w:tabs>
                <w:tab w:val="left" w:pos="360"/>
              </w:tabs>
              <w:ind w:left="851" w:hanging="567"/>
              <w:jc w:val="both"/>
              <w:rPr>
                <w:rFonts w:ascii="Times New Roman" w:hAnsi="Times New Roman" w:cs="Times New Roman"/>
                <w:b/>
              </w:rPr>
            </w:pPr>
            <w:r w:rsidRPr="00935598">
              <w:rPr>
                <w:rFonts w:ascii="Times New Roman" w:hAnsi="Times New Roman" w:cs="Times New Roman"/>
                <w:b/>
              </w:rPr>
              <w:lastRenderedPageBreak/>
              <w:t>Победители:</w:t>
            </w:r>
          </w:p>
          <w:p w:rsidR="00C64451" w:rsidRPr="00935598" w:rsidRDefault="00C64451" w:rsidP="00935598">
            <w:pPr>
              <w:pStyle w:val="ad"/>
              <w:tabs>
                <w:tab w:val="left" w:pos="360"/>
              </w:tabs>
              <w:ind w:left="851"/>
              <w:jc w:val="both"/>
              <w:rPr>
                <w:rFonts w:ascii="Times New Roman" w:hAnsi="Times New Roman" w:cs="Times New Roman"/>
              </w:rPr>
            </w:pPr>
            <w:r w:rsidRPr="00935598">
              <w:rPr>
                <w:rFonts w:ascii="Times New Roman" w:hAnsi="Times New Roman" w:cs="Times New Roman"/>
              </w:rPr>
              <w:t>Першина Елизавета 7А  по технологии (Васильева Л.Н.)</w:t>
            </w:r>
          </w:p>
          <w:p w:rsidR="00C64451" w:rsidRPr="00935598" w:rsidRDefault="00C64451" w:rsidP="00935598">
            <w:pPr>
              <w:pStyle w:val="ad"/>
              <w:tabs>
                <w:tab w:val="left" w:pos="360"/>
              </w:tabs>
              <w:ind w:left="851"/>
              <w:jc w:val="both"/>
              <w:rPr>
                <w:rFonts w:ascii="Times New Roman" w:hAnsi="Times New Roman" w:cs="Times New Roman"/>
              </w:rPr>
            </w:pPr>
            <w:r w:rsidRPr="00935598">
              <w:rPr>
                <w:rFonts w:ascii="Times New Roman" w:hAnsi="Times New Roman" w:cs="Times New Roman"/>
              </w:rPr>
              <w:t>Фролкова Ульяна 7Б по технологии (Васильева Л.Н.)</w:t>
            </w:r>
          </w:p>
          <w:p w:rsidR="00C64451" w:rsidRPr="00935598" w:rsidRDefault="00C64451" w:rsidP="00935598">
            <w:pPr>
              <w:pStyle w:val="ad"/>
              <w:tabs>
                <w:tab w:val="left" w:pos="360"/>
              </w:tabs>
              <w:ind w:left="851"/>
              <w:jc w:val="both"/>
              <w:rPr>
                <w:rFonts w:ascii="Times New Roman" w:hAnsi="Times New Roman" w:cs="Times New Roman"/>
              </w:rPr>
            </w:pPr>
            <w:r w:rsidRPr="00935598">
              <w:rPr>
                <w:rFonts w:ascii="Times New Roman" w:hAnsi="Times New Roman" w:cs="Times New Roman"/>
              </w:rPr>
              <w:t>Соловьёва виктория 10-А по экологии (Агулина С.В.)</w:t>
            </w:r>
          </w:p>
          <w:p w:rsidR="00C64451" w:rsidRPr="00935598" w:rsidRDefault="00C64451" w:rsidP="00935598">
            <w:pPr>
              <w:pStyle w:val="ad"/>
              <w:numPr>
                <w:ilvl w:val="0"/>
                <w:numId w:val="24"/>
              </w:numPr>
              <w:tabs>
                <w:tab w:val="left" w:pos="360"/>
              </w:tabs>
              <w:jc w:val="both"/>
              <w:rPr>
                <w:rFonts w:ascii="Times New Roman" w:hAnsi="Times New Roman" w:cs="Times New Roman"/>
              </w:rPr>
            </w:pPr>
            <w:r w:rsidRPr="00935598">
              <w:rPr>
                <w:rFonts w:ascii="Times New Roman" w:hAnsi="Times New Roman" w:cs="Times New Roman"/>
                <w:b/>
              </w:rPr>
              <w:t>Призёры</w:t>
            </w:r>
            <w:r w:rsidRPr="00935598">
              <w:rPr>
                <w:rFonts w:ascii="Times New Roman" w:hAnsi="Times New Roman" w:cs="Times New Roman"/>
              </w:rPr>
              <w:t>: 1 человек –  по астрономии (</w:t>
            </w:r>
            <w:r>
              <w:rPr>
                <w:rFonts w:ascii="Times New Roman" w:hAnsi="Times New Roman" w:cs="Times New Roman"/>
              </w:rPr>
              <w:t>Соколова З.Ю.</w:t>
            </w:r>
            <w:r w:rsidRPr="00935598">
              <w:rPr>
                <w:rFonts w:ascii="Times New Roman" w:hAnsi="Times New Roman" w:cs="Times New Roman"/>
              </w:rPr>
              <w:t xml:space="preserve">), 1 человек –  по экологии (Никитченко А.В.), 1 человек – по истории (Соловьёва М.К.), 1 человек –  по математике (Кокорина А.Н.), 2 человека – по литературе (Щербакова Я.Е.), </w:t>
            </w:r>
            <w:r>
              <w:rPr>
                <w:rFonts w:ascii="Times New Roman" w:hAnsi="Times New Roman" w:cs="Times New Roman"/>
              </w:rPr>
              <w:t>2</w:t>
            </w:r>
            <w:r w:rsidRPr="00935598">
              <w:rPr>
                <w:rFonts w:ascii="Times New Roman" w:hAnsi="Times New Roman" w:cs="Times New Roman"/>
              </w:rPr>
              <w:t xml:space="preserve"> человек – по искусству (Васильева Л.Н.), 2 человека – по обществознанию (</w:t>
            </w:r>
            <w:r>
              <w:rPr>
                <w:rFonts w:ascii="Times New Roman" w:hAnsi="Times New Roman" w:cs="Times New Roman"/>
              </w:rPr>
              <w:t>Маслова А.Л.</w:t>
            </w:r>
            <w:r w:rsidRPr="00935598">
              <w:rPr>
                <w:rFonts w:ascii="Times New Roman" w:hAnsi="Times New Roman" w:cs="Times New Roman"/>
              </w:rPr>
              <w:t>), 1 человек – по географии (Веселова Т.В.), 2 человека – по физической культуре (</w:t>
            </w:r>
            <w:r>
              <w:rPr>
                <w:rFonts w:ascii="Times New Roman" w:hAnsi="Times New Roman" w:cs="Times New Roman"/>
              </w:rPr>
              <w:t>Лисичкина М.А., Матвеева Л.Ю.)</w:t>
            </w:r>
            <w:r w:rsidRPr="00935598">
              <w:rPr>
                <w:rFonts w:ascii="Times New Roman" w:hAnsi="Times New Roman" w:cs="Times New Roman"/>
              </w:rPr>
              <w:t>.</w:t>
            </w:r>
          </w:p>
          <w:p w:rsidR="00C64451" w:rsidRPr="00935598" w:rsidRDefault="00C64451" w:rsidP="00935598">
            <w:pPr>
              <w:contextualSpacing/>
              <w:jc w:val="both"/>
              <w:rPr>
                <w:rFonts w:ascii="Times New Roman" w:hAnsi="Times New Roman" w:cs="Times New Roman"/>
                <w:b/>
              </w:rPr>
            </w:pPr>
            <w:r w:rsidRPr="00935598">
              <w:rPr>
                <w:rFonts w:ascii="Times New Roman" w:hAnsi="Times New Roman" w:cs="Times New Roman"/>
                <w:b/>
              </w:rPr>
              <w:t>В региональн</w:t>
            </w:r>
            <w:r>
              <w:rPr>
                <w:rFonts w:ascii="Times New Roman" w:hAnsi="Times New Roman" w:cs="Times New Roman"/>
                <w:b/>
              </w:rPr>
              <w:t>ых олимпиадах: приняли участие 2</w:t>
            </w:r>
            <w:r w:rsidRPr="00935598">
              <w:rPr>
                <w:rFonts w:ascii="Times New Roman" w:hAnsi="Times New Roman" w:cs="Times New Roman"/>
                <w:b/>
              </w:rPr>
              <w:t xml:space="preserve"> учащихся.</w:t>
            </w:r>
          </w:p>
          <w:p w:rsidR="00C64451" w:rsidRPr="00935598" w:rsidRDefault="00C64451" w:rsidP="00935598">
            <w:pPr>
              <w:contextualSpacing/>
              <w:jc w:val="both"/>
              <w:rPr>
                <w:rFonts w:ascii="Times New Roman" w:hAnsi="Times New Roman" w:cs="Times New Roman"/>
                <w:b/>
              </w:rPr>
            </w:pPr>
            <w:r w:rsidRPr="00935598">
              <w:rPr>
                <w:rFonts w:ascii="Times New Roman" w:hAnsi="Times New Roman" w:cs="Times New Roman"/>
                <w:b/>
              </w:rPr>
              <w:t xml:space="preserve">В малых областных олимпиадах: приняли участие </w:t>
            </w:r>
            <w:r>
              <w:rPr>
                <w:rFonts w:ascii="Times New Roman" w:hAnsi="Times New Roman" w:cs="Times New Roman"/>
                <w:b/>
              </w:rPr>
              <w:t>5</w:t>
            </w:r>
            <w:r w:rsidRPr="00935598">
              <w:rPr>
                <w:rFonts w:ascii="Times New Roman" w:hAnsi="Times New Roman" w:cs="Times New Roman"/>
                <w:b/>
              </w:rPr>
              <w:t xml:space="preserve"> учащихся.</w:t>
            </w:r>
          </w:p>
          <w:p w:rsidR="00C64451" w:rsidRPr="00935598" w:rsidRDefault="00C64451" w:rsidP="00935598">
            <w:pPr>
              <w:contextualSpacing/>
              <w:jc w:val="both"/>
              <w:rPr>
                <w:rFonts w:ascii="Times New Roman" w:hAnsi="Times New Roman" w:cs="Times New Roman"/>
              </w:rPr>
            </w:pPr>
            <w:r w:rsidRPr="00935598">
              <w:rPr>
                <w:rFonts w:ascii="Times New Roman" w:hAnsi="Times New Roman" w:cs="Times New Roman"/>
                <w:b/>
              </w:rPr>
              <w:t xml:space="preserve">Всероссийские олимпиады: </w:t>
            </w:r>
          </w:p>
          <w:p w:rsidR="00C64451" w:rsidRPr="00935598" w:rsidRDefault="00C64451" w:rsidP="00935598">
            <w:pPr>
              <w:numPr>
                <w:ilvl w:val="0"/>
                <w:numId w:val="14"/>
              </w:numPr>
              <w:ind w:left="641" w:hanging="284"/>
              <w:contextualSpacing/>
              <w:jc w:val="both"/>
              <w:rPr>
                <w:rFonts w:ascii="Times New Roman" w:hAnsi="Times New Roman" w:cs="Times New Roman"/>
              </w:rPr>
            </w:pPr>
            <w:r w:rsidRPr="00935598">
              <w:rPr>
                <w:rFonts w:ascii="Times New Roman" w:hAnsi="Times New Roman" w:cs="Times New Roman"/>
              </w:rPr>
              <w:t xml:space="preserve">по математике «Олимпус» – </w:t>
            </w:r>
            <w:r>
              <w:rPr>
                <w:rFonts w:ascii="Times New Roman" w:hAnsi="Times New Roman" w:cs="Times New Roman"/>
              </w:rPr>
              <w:t>7</w:t>
            </w:r>
            <w:r w:rsidRPr="00935598">
              <w:rPr>
                <w:rFonts w:ascii="Times New Roman" w:hAnsi="Times New Roman" w:cs="Times New Roman"/>
              </w:rPr>
              <w:t>9 человек: победители и  призёры –11 чел. (Кокорина А.Н.,Соколова З.Ю., Шиганова Е.Н.);</w:t>
            </w:r>
          </w:p>
          <w:p w:rsidR="00C64451" w:rsidRPr="007C1278" w:rsidRDefault="00C64451" w:rsidP="00FE07C2">
            <w:pPr>
              <w:numPr>
                <w:ilvl w:val="0"/>
                <w:numId w:val="14"/>
              </w:numPr>
              <w:ind w:left="641" w:hanging="284"/>
              <w:contextualSpacing/>
              <w:jc w:val="both"/>
              <w:rPr>
                <w:rFonts w:ascii="Times New Roman" w:hAnsi="Times New Roman" w:cs="Times New Roman"/>
              </w:rPr>
            </w:pPr>
            <w:r w:rsidRPr="00935598">
              <w:rPr>
                <w:rFonts w:ascii="Times New Roman" w:hAnsi="Times New Roman" w:cs="Times New Roman"/>
              </w:rPr>
              <w:t>учителя математики, истории, физики, географии, обществознания, химии, информационных технологий, биологии, английского языка, русского языка    организовали участие ребят в общероссийской предметной олимпиаде «Олимпис-Весенняя сессия 202</w:t>
            </w:r>
            <w:r>
              <w:rPr>
                <w:rFonts w:ascii="Times New Roman" w:hAnsi="Times New Roman" w:cs="Times New Roman"/>
              </w:rPr>
              <w:t>5</w:t>
            </w:r>
            <w:r w:rsidRPr="00935598">
              <w:rPr>
                <w:rFonts w:ascii="Times New Roman" w:hAnsi="Times New Roman" w:cs="Times New Roman"/>
              </w:rPr>
              <w:t>».</w:t>
            </w:r>
          </w:p>
          <w:p w:rsidR="00C64451" w:rsidRDefault="00C64451" w:rsidP="00935598">
            <w:pPr>
              <w:spacing w:line="276" w:lineRule="auto"/>
              <w:jc w:val="both"/>
              <w:rPr>
                <w:rFonts w:ascii="Times New Roman" w:hAnsi="Times New Roman" w:cs="Times New Roman"/>
              </w:rPr>
            </w:pPr>
            <w:r>
              <w:rPr>
                <w:rFonts w:ascii="Times New Roman" w:hAnsi="Times New Roman" w:cs="Times New Roman"/>
              </w:rPr>
              <w:t xml:space="preserve">В </w:t>
            </w:r>
            <w:r w:rsidRPr="00935598">
              <w:rPr>
                <w:rFonts w:ascii="Times New Roman" w:hAnsi="Times New Roman" w:cs="Times New Roman"/>
              </w:rPr>
              <w:t>202</w:t>
            </w:r>
            <w:r>
              <w:rPr>
                <w:rFonts w:ascii="Times New Roman" w:hAnsi="Times New Roman" w:cs="Times New Roman"/>
              </w:rPr>
              <w:t>4</w:t>
            </w:r>
            <w:r w:rsidRPr="00935598">
              <w:rPr>
                <w:rFonts w:ascii="Times New Roman" w:hAnsi="Times New Roman" w:cs="Times New Roman"/>
              </w:rPr>
              <w:t>/2</w:t>
            </w:r>
            <w:r>
              <w:rPr>
                <w:rFonts w:ascii="Times New Roman" w:hAnsi="Times New Roman" w:cs="Times New Roman"/>
              </w:rPr>
              <w:t>5</w:t>
            </w:r>
            <w:r w:rsidRPr="00935598">
              <w:rPr>
                <w:rFonts w:ascii="Times New Roman" w:hAnsi="Times New Roman" w:cs="Times New Roman"/>
              </w:rPr>
              <w:t xml:space="preserve"> уч. году наблюдается </w:t>
            </w:r>
            <w:r>
              <w:rPr>
                <w:rFonts w:ascii="Times New Roman" w:hAnsi="Times New Roman" w:cs="Times New Roman"/>
              </w:rPr>
              <w:t>снижение</w:t>
            </w:r>
            <w:r w:rsidRPr="00935598">
              <w:rPr>
                <w:rFonts w:ascii="Times New Roman" w:hAnsi="Times New Roman" w:cs="Times New Roman"/>
              </w:rPr>
              <w:t xml:space="preserve">  количества победителей и призеров, муниципальных олимпиад. На региональном уровне были только участники.</w:t>
            </w:r>
            <w:bookmarkStart w:id="0" w:name="_MON_1561993393"/>
            <w:bookmarkStart w:id="1" w:name="_MON_1585981516"/>
            <w:bookmarkEnd w:id="0"/>
            <w:bookmarkEnd w:id="1"/>
          </w:p>
          <w:p w:rsidR="00C64451" w:rsidRDefault="00C64451" w:rsidP="00935598">
            <w:pPr>
              <w:spacing w:line="276" w:lineRule="auto"/>
              <w:jc w:val="both"/>
              <w:rPr>
                <w:rFonts w:ascii="Times New Roman" w:hAnsi="Times New Roman" w:cs="Times New Roman"/>
              </w:rPr>
            </w:pPr>
          </w:p>
          <w:p w:rsidR="00C64451" w:rsidRDefault="00C64451" w:rsidP="00911BC9">
            <w:pPr>
              <w:spacing w:after="120"/>
              <w:rPr>
                <w:rFonts w:ascii="Times New Roman" w:eastAsia="Times New Roman" w:hAnsi="Times New Roman" w:cs="Times New Roman"/>
                <w:bCs/>
                <w:u w:val="single"/>
              </w:rPr>
            </w:pPr>
            <w:r w:rsidRPr="00911BC9">
              <w:rPr>
                <w:rFonts w:ascii="Times New Roman" w:hAnsi="Times New Roman" w:cs="Times New Roman"/>
                <w:u w:val="single"/>
              </w:rPr>
              <w:t xml:space="preserve">4.4 </w:t>
            </w:r>
            <w:r w:rsidRPr="00911BC9">
              <w:rPr>
                <w:rFonts w:ascii="Times New Roman" w:eastAsia="Times New Roman" w:hAnsi="Times New Roman" w:cs="Times New Roman"/>
                <w:bCs/>
                <w:u w:val="single"/>
              </w:rPr>
              <w:t>Оценка востребованности выпускников</w:t>
            </w:r>
          </w:p>
          <w:tbl>
            <w:tblPr>
              <w:tblW w:w="7830" w:type="dxa"/>
              <w:tblBorders>
                <w:top w:val="single" w:sz="4" w:space="0" w:color="222222"/>
                <w:left w:val="single" w:sz="4" w:space="0" w:color="222222"/>
                <w:bottom w:val="single" w:sz="4" w:space="0" w:color="222222"/>
                <w:right w:val="single" w:sz="4" w:space="0" w:color="222222"/>
              </w:tblBorders>
              <w:tblLayout w:type="fixed"/>
              <w:tblCellMar>
                <w:top w:w="15" w:type="dxa"/>
                <w:left w:w="15" w:type="dxa"/>
                <w:bottom w:w="15" w:type="dxa"/>
                <w:right w:w="15" w:type="dxa"/>
              </w:tblCellMar>
              <w:tblLook w:val="04A0" w:firstRow="1" w:lastRow="0" w:firstColumn="1" w:lastColumn="0" w:noHBand="0" w:noVBand="1"/>
            </w:tblPr>
            <w:tblGrid>
              <w:gridCol w:w="778"/>
              <w:gridCol w:w="520"/>
              <w:gridCol w:w="847"/>
              <w:gridCol w:w="570"/>
              <w:gridCol w:w="847"/>
              <w:gridCol w:w="848"/>
              <w:gridCol w:w="1411"/>
              <w:gridCol w:w="733"/>
              <w:gridCol w:w="425"/>
              <w:gridCol w:w="851"/>
            </w:tblGrid>
            <w:tr w:rsidR="00A642E4" w:rsidRPr="00697EA3" w:rsidTr="00A642E4">
              <w:tc>
                <w:tcPr>
                  <w:tcW w:w="778"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Год</w:t>
                  </w:r>
                </w:p>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br/>
                    <w:t>выпуска</w:t>
                  </w:r>
                </w:p>
              </w:tc>
              <w:tc>
                <w:tcPr>
                  <w:tcW w:w="2784" w:type="dxa"/>
                  <w:gridSpan w:val="4"/>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Основная школа</w:t>
                  </w:r>
                </w:p>
              </w:tc>
              <w:tc>
                <w:tcPr>
                  <w:tcW w:w="4268" w:type="dxa"/>
                  <w:gridSpan w:val="5"/>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Средняя школа</w:t>
                  </w:r>
                </w:p>
              </w:tc>
            </w:tr>
            <w:tr w:rsidR="00A642E4" w:rsidRPr="00697EA3" w:rsidTr="00A642E4">
              <w:tc>
                <w:tcPr>
                  <w:tcW w:w="778" w:type="dxa"/>
                  <w:vMerge/>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rPr>
                      <w:rFonts w:ascii="Times New Roman" w:hAnsi="Times New Roman" w:cs="Times New Roman"/>
                      <w:sz w:val="16"/>
                      <w:szCs w:val="16"/>
                    </w:rPr>
                  </w:pPr>
                </w:p>
              </w:tc>
              <w:tc>
                <w:tcPr>
                  <w:tcW w:w="52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Всего</w:t>
                  </w:r>
                </w:p>
              </w:tc>
              <w:tc>
                <w:tcPr>
                  <w:tcW w:w="84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Перешли в</w:t>
                  </w:r>
                </w:p>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br/>
                    <w:t>10-й класс</w:t>
                  </w:r>
                </w:p>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br/>
                    <w:t>МОУ СОШ №3</w:t>
                  </w:r>
                </w:p>
              </w:tc>
              <w:tc>
                <w:tcPr>
                  <w:tcW w:w="57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Перешли в</w:t>
                  </w:r>
                </w:p>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br/>
                    <w:t>10-й класс</w:t>
                  </w:r>
                </w:p>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br/>
                    <w:t>другой ОО</w:t>
                  </w:r>
                </w:p>
              </w:tc>
              <w:tc>
                <w:tcPr>
                  <w:tcW w:w="84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Поступили в</w:t>
                  </w:r>
                </w:p>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br/>
                    <w:t>профессиональную</w:t>
                  </w:r>
                </w:p>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br/>
                    <w:t>ОО</w:t>
                  </w:r>
                </w:p>
              </w:tc>
              <w:tc>
                <w:tcPr>
                  <w:tcW w:w="84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Всего</w:t>
                  </w:r>
                </w:p>
              </w:tc>
              <w:tc>
                <w:tcPr>
                  <w:tcW w:w="141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Поступили</w:t>
                  </w:r>
                </w:p>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br/>
                    <w:t>в ВУЗ</w:t>
                  </w:r>
                </w:p>
              </w:tc>
              <w:tc>
                <w:tcPr>
                  <w:tcW w:w="733" w:type="dxa"/>
                  <w:tcBorders>
                    <w:top w:val="single" w:sz="4" w:space="0" w:color="222222"/>
                    <w:left w:val="single" w:sz="4" w:space="0" w:color="222222"/>
                    <w:bottom w:val="single" w:sz="4" w:space="0" w:color="222222"/>
                    <w:right w:val="single" w:sz="4" w:space="0" w:color="auto"/>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Поступили в</w:t>
                  </w:r>
                </w:p>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br/>
                    <w:t>профессиональную</w:t>
                  </w:r>
                </w:p>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br/>
                    <w:t>ОО</w:t>
                  </w:r>
                </w:p>
              </w:tc>
              <w:tc>
                <w:tcPr>
                  <w:tcW w:w="425" w:type="dxa"/>
                  <w:tcBorders>
                    <w:top w:val="single" w:sz="4" w:space="0" w:color="222222"/>
                    <w:left w:val="single" w:sz="4" w:space="0" w:color="auto"/>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Устроились</w:t>
                  </w:r>
                </w:p>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br/>
                    <w:t>на работу</w:t>
                  </w:r>
                </w:p>
              </w:tc>
              <w:tc>
                <w:tcPr>
                  <w:tcW w:w="85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Пошли на</w:t>
                  </w:r>
                </w:p>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br/>
                    <w:t>срочную</w:t>
                  </w:r>
                </w:p>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br/>
                    <w:t>службу по</w:t>
                  </w:r>
                </w:p>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br/>
                    <w:t>призыву</w:t>
                  </w:r>
                </w:p>
              </w:tc>
            </w:tr>
            <w:tr w:rsidR="00A642E4" w:rsidRPr="00697EA3" w:rsidTr="00A642E4">
              <w:tc>
                <w:tcPr>
                  <w:tcW w:w="77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2022</w:t>
                  </w:r>
                </w:p>
              </w:tc>
              <w:tc>
                <w:tcPr>
                  <w:tcW w:w="52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47</w:t>
                  </w:r>
                </w:p>
              </w:tc>
              <w:tc>
                <w:tcPr>
                  <w:tcW w:w="84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21</w:t>
                  </w:r>
                </w:p>
              </w:tc>
              <w:tc>
                <w:tcPr>
                  <w:tcW w:w="57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0</w:t>
                  </w:r>
                </w:p>
              </w:tc>
              <w:tc>
                <w:tcPr>
                  <w:tcW w:w="84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26</w:t>
                  </w:r>
                </w:p>
              </w:tc>
              <w:tc>
                <w:tcPr>
                  <w:tcW w:w="84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17</w:t>
                  </w:r>
                </w:p>
              </w:tc>
              <w:tc>
                <w:tcPr>
                  <w:tcW w:w="141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14</w:t>
                  </w:r>
                </w:p>
              </w:tc>
              <w:tc>
                <w:tcPr>
                  <w:tcW w:w="733" w:type="dxa"/>
                  <w:tcBorders>
                    <w:top w:val="single" w:sz="4" w:space="0" w:color="222222"/>
                    <w:left w:val="single" w:sz="4" w:space="0" w:color="222222"/>
                    <w:bottom w:val="single" w:sz="4" w:space="0" w:color="222222"/>
                    <w:right w:val="single" w:sz="4" w:space="0" w:color="auto"/>
                  </w:tcBorders>
                  <w:tcMar>
                    <w:top w:w="60" w:type="dxa"/>
                    <w:left w:w="60" w:type="dxa"/>
                    <w:bottom w:w="60" w:type="dxa"/>
                    <w:right w:w="60" w:type="dxa"/>
                  </w:tcMar>
                  <w:vAlign w:val="center"/>
                </w:tcPr>
                <w:p w:rsidR="00A642E4" w:rsidRPr="00697EA3" w:rsidRDefault="00A642E4" w:rsidP="00A642E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25" w:type="dxa"/>
                  <w:tcBorders>
                    <w:top w:val="single" w:sz="4" w:space="0" w:color="222222"/>
                    <w:left w:val="single" w:sz="4" w:space="0" w:color="auto"/>
                    <w:bottom w:val="single" w:sz="4" w:space="0" w:color="222222"/>
                    <w:right w:val="single" w:sz="4" w:space="0" w:color="222222"/>
                  </w:tcBorders>
                  <w:vAlign w:val="center"/>
                </w:tcPr>
                <w:p w:rsidR="00A642E4" w:rsidRPr="00697EA3" w:rsidRDefault="00A642E4" w:rsidP="00C6445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r>
            <w:tr w:rsidR="00A642E4" w:rsidRPr="00697EA3" w:rsidTr="00A642E4">
              <w:tc>
                <w:tcPr>
                  <w:tcW w:w="77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2023</w:t>
                  </w:r>
                </w:p>
              </w:tc>
              <w:tc>
                <w:tcPr>
                  <w:tcW w:w="52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44</w:t>
                  </w:r>
                </w:p>
              </w:tc>
              <w:tc>
                <w:tcPr>
                  <w:tcW w:w="84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11</w:t>
                  </w:r>
                </w:p>
              </w:tc>
              <w:tc>
                <w:tcPr>
                  <w:tcW w:w="57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8</w:t>
                  </w:r>
                </w:p>
              </w:tc>
              <w:tc>
                <w:tcPr>
                  <w:tcW w:w="84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33</w:t>
                  </w:r>
                </w:p>
              </w:tc>
              <w:tc>
                <w:tcPr>
                  <w:tcW w:w="84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23</w:t>
                  </w:r>
                </w:p>
              </w:tc>
              <w:tc>
                <w:tcPr>
                  <w:tcW w:w="141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18</w:t>
                  </w:r>
                </w:p>
              </w:tc>
              <w:tc>
                <w:tcPr>
                  <w:tcW w:w="733" w:type="dxa"/>
                  <w:tcBorders>
                    <w:top w:val="single" w:sz="4" w:space="0" w:color="222222"/>
                    <w:left w:val="single" w:sz="4" w:space="0" w:color="222222"/>
                    <w:bottom w:val="single" w:sz="4" w:space="0" w:color="222222"/>
                    <w:right w:val="single" w:sz="4" w:space="0" w:color="auto"/>
                  </w:tcBorders>
                  <w:tcMar>
                    <w:top w:w="60" w:type="dxa"/>
                    <w:left w:w="60" w:type="dxa"/>
                    <w:bottom w:w="60" w:type="dxa"/>
                    <w:right w:w="60" w:type="dxa"/>
                  </w:tcMar>
                  <w:vAlign w:val="center"/>
                </w:tcPr>
                <w:p w:rsidR="00A642E4" w:rsidRPr="00697EA3" w:rsidRDefault="00A642E4" w:rsidP="00A642E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425" w:type="dxa"/>
                  <w:tcBorders>
                    <w:top w:val="single" w:sz="4" w:space="0" w:color="222222"/>
                    <w:left w:val="single" w:sz="4" w:space="0" w:color="auto"/>
                    <w:bottom w:val="single" w:sz="4" w:space="0" w:color="222222"/>
                    <w:right w:val="single" w:sz="4" w:space="0" w:color="222222"/>
                  </w:tcBorders>
                  <w:vAlign w:val="center"/>
                </w:tcPr>
                <w:p w:rsidR="00A642E4" w:rsidRPr="00697EA3" w:rsidRDefault="00A642E4" w:rsidP="00C6445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0</w:t>
                  </w:r>
                </w:p>
              </w:tc>
            </w:tr>
            <w:tr w:rsidR="00A642E4" w:rsidRPr="00697EA3" w:rsidTr="00A642E4">
              <w:tc>
                <w:tcPr>
                  <w:tcW w:w="77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2024</w:t>
                  </w:r>
                </w:p>
              </w:tc>
              <w:tc>
                <w:tcPr>
                  <w:tcW w:w="52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34</w:t>
                  </w:r>
                </w:p>
              </w:tc>
              <w:tc>
                <w:tcPr>
                  <w:tcW w:w="84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13</w:t>
                  </w:r>
                </w:p>
              </w:tc>
              <w:tc>
                <w:tcPr>
                  <w:tcW w:w="57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0</w:t>
                  </w:r>
                </w:p>
              </w:tc>
              <w:tc>
                <w:tcPr>
                  <w:tcW w:w="84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21</w:t>
                  </w:r>
                </w:p>
              </w:tc>
              <w:tc>
                <w:tcPr>
                  <w:tcW w:w="84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22</w:t>
                  </w:r>
                </w:p>
              </w:tc>
              <w:tc>
                <w:tcPr>
                  <w:tcW w:w="141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14</w:t>
                  </w:r>
                </w:p>
              </w:tc>
              <w:tc>
                <w:tcPr>
                  <w:tcW w:w="733" w:type="dxa"/>
                  <w:tcBorders>
                    <w:top w:val="single" w:sz="4" w:space="0" w:color="222222"/>
                    <w:left w:val="single" w:sz="4" w:space="0" w:color="222222"/>
                    <w:bottom w:val="single" w:sz="4" w:space="0" w:color="222222"/>
                    <w:right w:val="single" w:sz="4" w:space="0" w:color="auto"/>
                  </w:tcBorders>
                  <w:tcMar>
                    <w:top w:w="60" w:type="dxa"/>
                    <w:left w:w="60" w:type="dxa"/>
                    <w:bottom w:w="60" w:type="dxa"/>
                    <w:right w:w="60" w:type="dxa"/>
                  </w:tcMar>
                  <w:vAlign w:val="center"/>
                </w:tcPr>
                <w:p w:rsidR="00A642E4" w:rsidRPr="00697EA3" w:rsidRDefault="00A642E4" w:rsidP="00A642E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425" w:type="dxa"/>
                  <w:tcBorders>
                    <w:top w:val="single" w:sz="4" w:space="0" w:color="222222"/>
                    <w:left w:val="single" w:sz="4" w:space="0" w:color="auto"/>
                    <w:bottom w:val="single" w:sz="4" w:space="0" w:color="222222"/>
                    <w:right w:val="single" w:sz="4" w:space="0" w:color="222222"/>
                  </w:tcBorders>
                  <w:vAlign w:val="center"/>
                </w:tcPr>
                <w:p w:rsidR="00A642E4" w:rsidRPr="00697EA3" w:rsidRDefault="00A642E4" w:rsidP="00C6445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A642E4" w:rsidRPr="00697EA3" w:rsidRDefault="00A642E4" w:rsidP="00C64451">
                  <w:pPr>
                    <w:spacing w:after="0" w:line="240" w:lineRule="auto"/>
                    <w:jc w:val="center"/>
                    <w:rPr>
                      <w:rFonts w:ascii="Times New Roman" w:hAnsi="Times New Roman" w:cs="Times New Roman"/>
                      <w:sz w:val="16"/>
                      <w:szCs w:val="16"/>
                    </w:rPr>
                  </w:pPr>
                  <w:r w:rsidRPr="00697EA3">
                    <w:rPr>
                      <w:rFonts w:ascii="Times New Roman" w:hAnsi="Times New Roman" w:cs="Times New Roman"/>
                      <w:sz w:val="16"/>
                      <w:szCs w:val="16"/>
                    </w:rPr>
                    <w:t>0</w:t>
                  </w:r>
                </w:p>
              </w:tc>
            </w:tr>
          </w:tbl>
          <w:p w:rsidR="00C64451" w:rsidRPr="00911BC9" w:rsidRDefault="00C64451" w:rsidP="00911BC9">
            <w:pPr>
              <w:spacing w:after="120"/>
              <w:rPr>
                <w:rFonts w:ascii="Times New Roman" w:eastAsia="Times New Roman" w:hAnsi="Times New Roman" w:cs="Times New Roman"/>
                <w:u w:val="single"/>
              </w:rPr>
            </w:pPr>
          </w:p>
          <w:p w:rsidR="00C64451" w:rsidRDefault="00C64451" w:rsidP="00075659">
            <w:pPr>
              <w:jc w:val="both"/>
              <w:rPr>
                <w:rFonts w:ascii="Times New Roman" w:eastAsia="Times New Roman" w:hAnsi="Times New Roman" w:cs="Times New Roman"/>
                <w:color w:val="000000"/>
              </w:rPr>
            </w:pPr>
            <w:r w:rsidRPr="00B73D39">
              <w:rPr>
                <w:rFonts w:ascii="Times New Roman" w:eastAsia="Times New Roman" w:hAnsi="Times New Roman" w:cs="Times New Roman"/>
                <w:color w:val="000000"/>
              </w:rPr>
              <w:t> В 202</w:t>
            </w:r>
            <w:r>
              <w:rPr>
                <w:rFonts w:ascii="Times New Roman" w:eastAsia="Times New Roman" w:hAnsi="Times New Roman" w:cs="Times New Roman"/>
                <w:color w:val="000000"/>
              </w:rPr>
              <w:t>4</w:t>
            </w:r>
            <w:r w:rsidRPr="00B73D39">
              <w:rPr>
                <w:rFonts w:ascii="Times New Roman" w:eastAsia="Times New Roman" w:hAnsi="Times New Roman" w:cs="Times New Roman"/>
                <w:color w:val="000000"/>
              </w:rPr>
              <w:t xml:space="preserve"> году </w:t>
            </w:r>
            <w:r>
              <w:rPr>
                <w:rFonts w:ascii="Times New Roman" w:eastAsia="Times New Roman" w:hAnsi="Times New Roman" w:cs="Times New Roman"/>
                <w:color w:val="000000"/>
              </w:rPr>
              <w:t>снизилось</w:t>
            </w:r>
            <w:r w:rsidRPr="00B73D39">
              <w:rPr>
                <w:rFonts w:ascii="Times New Roman" w:eastAsia="Times New Roman" w:hAnsi="Times New Roman" w:cs="Times New Roman"/>
                <w:color w:val="000000"/>
              </w:rPr>
              <w:t xml:space="preserve"> число выпускников 9-го класса, которые продолжили обучение в других общеобразовательных организациях региона. </w:t>
            </w:r>
          </w:p>
          <w:p w:rsidR="00C64451" w:rsidRPr="00B73D39" w:rsidRDefault="00C64451" w:rsidP="00075659">
            <w:pPr>
              <w:jc w:val="both"/>
              <w:rPr>
                <w:rFonts w:ascii="Times New Roman" w:eastAsia="Times New Roman" w:hAnsi="Times New Roman" w:cs="Times New Roman"/>
              </w:rPr>
            </w:pPr>
            <w:r w:rsidRPr="00B73D39">
              <w:rPr>
                <w:rFonts w:ascii="Times New Roman" w:eastAsia="Times New Roman" w:hAnsi="Times New Roman" w:cs="Times New Roman"/>
                <w:color w:val="000000"/>
              </w:rPr>
              <w:t xml:space="preserve"> Количество выпускников, поступающих в ВУЗ, снизилось по сравнению с общим количеством выпускников 11-го класса. В 202</w:t>
            </w:r>
            <w:r>
              <w:rPr>
                <w:rFonts w:ascii="Times New Roman" w:eastAsia="Times New Roman" w:hAnsi="Times New Roman" w:cs="Times New Roman"/>
                <w:color w:val="000000"/>
              </w:rPr>
              <w:t>4</w:t>
            </w:r>
            <w:r w:rsidRPr="00B73D39">
              <w:rPr>
                <w:rFonts w:ascii="Times New Roman" w:eastAsia="Times New Roman" w:hAnsi="Times New Roman" w:cs="Times New Roman"/>
                <w:color w:val="000000"/>
              </w:rPr>
              <w:t xml:space="preserve"> году снижение составил </w:t>
            </w:r>
            <w:r>
              <w:rPr>
                <w:rFonts w:ascii="Times New Roman" w:eastAsia="Times New Roman" w:hAnsi="Times New Roman" w:cs="Times New Roman"/>
                <w:color w:val="000000"/>
              </w:rPr>
              <w:t>8</w:t>
            </w:r>
            <w:r w:rsidRPr="00B73D39">
              <w:rPr>
                <w:rFonts w:ascii="Times New Roman" w:eastAsia="Times New Roman" w:hAnsi="Times New Roman" w:cs="Times New Roman"/>
                <w:color w:val="000000"/>
              </w:rPr>
              <w:t>% по сравнению с результатами 202</w:t>
            </w:r>
            <w:r>
              <w:rPr>
                <w:rFonts w:ascii="Times New Roman" w:eastAsia="Times New Roman" w:hAnsi="Times New Roman" w:cs="Times New Roman"/>
                <w:color w:val="000000"/>
              </w:rPr>
              <w:t>3</w:t>
            </w:r>
            <w:r w:rsidRPr="00B73D39">
              <w:rPr>
                <w:rFonts w:ascii="Times New Roman" w:eastAsia="Times New Roman" w:hAnsi="Times New Roman" w:cs="Times New Roman"/>
                <w:color w:val="000000"/>
              </w:rPr>
              <w:t> года.</w:t>
            </w:r>
          </w:p>
          <w:p w:rsidR="00C64451" w:rsidRDefault="00C64451" w:rsidP="003A13B7">
            <w:pPr>
              <w:pStyle w:val="Default"/>
              <w:spacing w:line="276" w:lineRule="auto"/>
              <w:jc w:val="both"/>
              <w:rPr>
                <w:sz w:val="22"/>
                <w:szCs w:val="22"/>
                <w:u w:val="single"/>
              </w:rPr>
            </w:pPr>
          </w:p>
          <w:p w:rsidR="00C64451" w:rsidRDefault="00C64451" w:rsidP="003A13B7">
            <w:pPr>
              <w:pStyle w:val="Default"/>
              <w:spacing w:line="276" w:lineRule="auto"/>
              <w:jc w:val="both"/>
              <w:rPr>
                <w:sz w:val="22"/>
                <w:szCs w:val="22"/>
                <w:u w:val="single"/>
              </w:rPr>
            </w:pPr>
          </w:p>
          <w:p w:rsidR="00C64451" w:rsidRPr="00B73D39" w:rsidRDefault="00C64451" w:rsidP="003A13B7">
            <w:pPr>
              <w:pStyle w:val="Default"/>
              <w:spacing w:line="276" w:lineRule="auto"/>
              <w:jc w:val="both"/>
              <w:rPr>
                <w:sz w:val="22"/>
                <w:szCs w:val="22"/>
                <w:u w:val="single"/>
              </w:rPr>
            </w:pPr>
          </w:p>
          <w:p w:rsidR="00C64451" w:rsidRPr="00241F81" w:rsidRDefault="00C64451" w:rsidP="003A13B7">
            <w:pPr>
              <w:pStyle w:val="Default"/>
              <w:spacing w:line="276" w:lineRule="auto"/>
              <w:jc w:val="both"/>
              <w:rPr>
                <w:color w:val="auto"/>
                <w:sz w:val="22"/>
                <w:szCs w:val="22"/>
                <w:u w:val="single"/>
              </w:rPr>
            </w:pPr>
            <w:r>
              <w:rPr>
                <w:color w:val="auto"/>
                <w:sz w:val="22"/>
                <w:szCs w:val="22"/>
                <w:u w:val="single"/>
              </w:rPr>
              <w:t xml:space="preserve">4.5 </w:t>
            </w:r>
            <w:r w:rsidRPr="00241F81">
              <w:rPr>
                <w:color w:val="auto"/>
                <w:sz w:val="22"/>
                <w:szCs w:val="22"/>
                <w:u w:val="single"/>
              </w:rPr>
              <w:t xml:space="preserve">Данные о проблемах социализации обучающихся (правонарушения, поведенческие риски): </w:t>
            </w:r>
          </w:p>
          <w:tbl>
            <w:tblPr>
              <w:tblW w:w="7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42"/>
              <w:gridCol w:w="5734"/>
              <w:gridCol w:w="709"/>
            </w:tblGrid>
            <w:tr w:rsidR="00C64451" w:rsidRPr="00B73D39" w:rsidTr="00A642E4">
              <w:trPr>
                <w:trHeight w:val="193"/>
              </w:trPr>
              <w:tc>
                <w:tcPr>
                  <w:tcW w:w="1242"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bCs/>
                    </w:rPr>
                    <w:t>Раздел 1.</w:t>
                  </w:r>
                </w:p>
              </w:tc>
              <w:tc>
                <w:tcPr>
                  <w:tcW w:w="5734"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bCs/>
                    </w:rPr>
                    <w:t>Защита прав и законных интересов несовершеннолетних</w:t>
                  </w:r>
                </w:p>
              </w:tc>
              <w:tc>
                <w:tcPr>
                  <w:tcW w:w="709" w:type="dxa"/>
                  <w:tcBorders>
                    <w:top w:val="single" w:sz="6" w:space="0" w:color="000000"/>
                    <w:left w:val="single" w:sz="6" w:space="0" w:color="000000"/>
                    <w:bottom w:val="single" w:sz="6" w:space="0" w:color="000000"/>
                    <w:right w:val="single" w:sz="6" w:space="0" w:color="000000"/>
                  </w:tcBorders>
                </w:tcPr>
                <w:p w:rsidR="00C64451" w:rsidRPr="00B73D39" w:rsidRDefault="00C64451" w:rsidP="003A13B7">
                  <w:pPr>
                    <w:spacing w:after="0"/>
                    <w:rPr>
                      <w:rFonts w:ascii="Times New Roman" w:eastAsia="Times New Roman" w:hAnsi="Times New Roman" w:cs="Times New Roman"/>
                    </w:rPr>
                  </w:pPr>
                </w:p>
              </w:tc>
            </w:tr>
            <w:tr w:rsidR="00C64451" w:rsidRPr="00B73D39" w:rsidTr="00A642E4">
              <w:trPr>
                <w:trHeight w:val="193"/>
              </w:trPr>
              <w:tc>
                <w:tcPr>
                  <w:tcW w:w="1242"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1.1</w:t>
                  </w:r>
                </w:p>
              </w:tc>
              <w:tc>
                <w:tcPr>
                  <w:tcW w:w="5734"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 xml:space="preserve">Количество детей в школе  </w:t>
                  </w:r>
                </w:p>
              </w:tc>
              <w:tc>
                <w:tcPr>
                  <w:tcW w:w="709"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B27804">
                  <w:pPr>
                    <w:spacing w:after="0"/>
                    <w:rPr>
                      <w:rFonts w:ascii="Times New Roman" w:eastAsia="Times New Roman" w:hAnsi="Times New Roman" w:cs="Times New Roman"/>
                    </w:rPr>
                  </w:pPr>
                  <w:r>
                    <w:rPr>
                      <w:rFonts w:ascii="Times New Roman" w:eastAsia="Times New Roman" w:hAnsi="Times New Roman" w:cs="Times New Roman"/>
                    </w:rPr>
                    <w:t>487</w:t>
                  </w:r>
                </w:p>
              </w:tc>
            </w:tr>
            <w:tr w:rsidR="00C64451" w:rsidRPr="00B73D39" w:rsidTr="00A642E4">
              <w:trPr>
                <w:trHeight w:val="193"/>
              </w:trPr>
              <w:tc>
                <w:tcPr>
                  <w:tcW w:w="1242" w:type="dxa"/>
                  <w:tcBorders>
                    <w:top w:val="single" w:sz="6" w:space="0" w:color="000000"/>
                    <w:left w:val="single" w:sz="6" w:space="0" w:color="000000"/>
                    <w:bottom w:val="single" w:sz="6" w:space="0" w:color="000000"/>
                    <w:right w:val="single" w:sz="6" w:space="0" w:color="000000"/>
                  </w:tcBorders>
                </w:tcPr>
                <w:p w:rsidR="00C64451" w:rsidRPr="00B73D39" w:rsidRDefault="00C64451" w:rsidP="003A13B7">
                  <w:pPr>
                    <w:spacing w:after="0"/>
                    <w:rPr>
                      <w:rFonts w:ascii="Times New Roman" w:eastAsia="Times New Roman" w:hAnsi="Times New Roman" w:cs="Times New Roman"/>
                    </w:rPr>
                  </w:pPr>
                </w:p>
              </w:tc>
              <w:tc>
                <w:tcPr>
                  <w:tcW w:w="5734"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Количество учащихся, состоящих на учете (всего на конец учебного года),</w:t>
                  </w:r>
                </w:p>
              </w:tc>
              <w:tc>
                <w:tcPr>
                  <w:tcW w:w="709"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Pr>
                      <w:rFonts w:ascii="Times New Roman" w:eastAsia="Times New Roman" w:hAnsi="Times New Roman" w:cs="Times New Roman"/>
                    </w:rPr>
                    <w:t>7</w:t>
                  </w:r>
                </w:p>
              </w:tc>
            </w:tr>
            <w:tr w:rsidR="00C64451" w:rsidRPr="00B73D39" w:rsidTr="00A642E4">
              <w:trPr>
                <w:trHeight w:val="193"/>
              </w:trPr>
              <w:tc>
                <w:tcPr>
                  <w:tcW w:w="1242" w:type="dxa"/>
                  <w:tcBorders>
                    <w:top w:val="single" w:sz="6" w:space="0" w:color="000000"/>
                    <w:left w:val="single" w:sz="6" w:space="0" w:color="000000"/>
                    <w:bottom w:val="single" w:sz="6" w:space="0" w:color="000000"/>
                    <w:right w:val="single" w:sz="6" w:space="0" w:color="000000"/>
                  </w:tcBorders>
                </w:tcPr>
                <w:p w:rsidR="00C64451" w:rsidRPr="00B73D39" w:rsidRDefault="00C64451" w:rsidP="003A13B7">
                  <w:pPr>
                    <w:spacing w:after="0"/>
                    <w:rPr>
                      <w:rFonts w:ascii="Times New Roman" w:eastAsia="Times New Roman" w:hAnsi="Times New Roman" w:cs="Times New Roman"/>
                    </w:rPr>
                  </w:pPr>
                </w:p>
              </w:tc>
              <w:tc>
                <w:tcPr>
                  <w:tcW w:w="5734"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из них: - на внутреннем учете</w:t>
                  </w:r>
                </w:p>
              </w:tc>
              <w:tc>
                <w:tcPr>
                  <w:tcW w:w="709"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Pr>
                      <w:rFonts w:ascii="Times New Roman" w:eastAsia="Times New Roman" w:hAnsi="Times New Roman" w:cs="Times New Roman"/>
                    </w:rPr>
                    <w:t>7</w:t>
                  </w:r>
                </w:p>
              </w:tc>
            </w:tr>
            <w:tr w:rsidR="00C64451" w:rsidRPr="00B73D39" w:rsidTr="00A642E4">
              <w:trPr>
                <w:trHeight w:val="193"/>
              </w:trPr>
              <w:tc>
                <w:tcPr>
                  <w:tcW w:w="1242" w:type="dxa"/>
                  <w:tcBorders>
                    <w:top w:val="single" w:sz="6" w:space="0" w:color="000000"/>
                    <w:left w:val="single" w:sz="6" w:space="0" w:color="000000"/>
                    <w:bottom w:val="single" w:sz="6" w:space="0" w:color="000000"/>
                    <w:right w:val="single" w:sz="6" w:space="0" w:color="000000"/>
                  </w:tcBorders>
                </w:tcPr>
                <w:p w:rsidR="00C64451" w:rsidRPr="00B73D39" w:rsidRDefault="00C64451" w:rsidP="003A13B7">
                  <w:pPr>
                    <w:spacing w:after="0"/>
                    <w:rPr>
                      <w:rFonts w:ascii="Times New Roman" w:eastAsia="Times New Roman" w:hAnsi="Times New Roman" w:cs="Times New Roman"/>
                    </w:rPr>
                  </w:pPr>
                </w:p>
              </w:tc>
              <w:tc>
                <w:tcPr>
                  <w:tcW w:w="5734"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 xml:space="preserve">             - на учете в ОДН </w:t>
                  </w:r>
                </w:p>
              </w:tc>
              <w:tc>
                <w:tcPr>
                  <w:tcW w:w="709"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Pr>
                      <w:rFonts w:ascii="Times New Roman" w:eastAsia="Times New Roman" w:hAnsi="Times New Roman" w:cs="Times New Roman"/>
                    </w:rPr>
                    <w:t>7</w:t>
                  </w:r>
                </w:p>
              </w:tc>
            </w:tr>
            <w:tr w:rsidR="00C64451" w:rsidRPr="00B73D39" w:rsidTr="00A642E4">
              <w:trPr>
                <w:trHeight w:val="80"/>
              </w:trPr>
              <w:tc>
                <w:tcPr>
                  <w:tcW w:w="1242"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1.2</w:t>
                  </w:r>
                </w:p>
              </w:tc>
              <w:tc>
                <w:tcPr>
                  <w:tcW w:w="5734"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Количество учащихся, систематически пропускающих занятия без уважительной причины (ср. значен.),</w:t>
                  </w:r>
                </w:p>
              </w:tc>
              <w:tc>
                <w:tcPr>
                  <w:tcW w:w="709"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w:t>
                  </w:r>
                </w:p>
              </w:tc>
            </w:tr>
            <w:tr w:rsidR="00C64451" w:rsidRPr="00B73D39" w:rsidTr="00A642E4">
              <w:trPr>
                <w:trHeight w:val="80"/>
              </w:trPr>
              <w:tc>
                <w:tcPr>
                  <w:tcW w:w="1242" w:type="dxa"/>
                  <w:tcBorders>
                    <w:top w:val="single" w:sz="6" w:space="0" w:color="000000"/>
                    <w:left w:val="single" w:sz="6" w:space="0" w:color="000000"/>
                    <w:bottom w:val="single" w:sz="6" w:space="0" w:color="000000"/>
                    <w:right w:val="single" w:sz="6" w:space="0" w:color="000000"/>
                  </w:tcBorders>
                </w:tcPr>
                <w:p w:rsidR="00C64451" w:rsidRPr="00B73D39" w:rsidRDefault="00C64451" w:rsidP="003A13B7">
                  <w:pPr>
                    <w:spacing w:after="0"/>
                    <w:rPr>
                      <w:rFonts w:ascii="Times New Roman" w:eastAsia="Times New Roman" w:hAnsi="Times New Roman" w:cs="Times New Roman"/>
                    </w:rPr>
                  </w:pPr>
                </w:p>
              </w:tc>
              <w:tc>
                <w:tcPr>
                  <w:tcW w:w="5734"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 xml:space="preserve">из них возвращено в ОУ для продолжения обучения  </w:t>
                  </w:r>
                </w:p>
              </w:tc>
              <w:tc>
                <w:tcPr>
                  <w:tcW w:w="709"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w:t>
                  </w:r>
                </w:p>
              </w:tc>
            </w:tr>
            <w:tr w:rsidR="00C64451" w:rsidRPr="00B73D39" w:rsidTr="00A642E4">
              <w:trPr>
                <w:trHeight w:val="80"/>
              </w:trPr>
              <w:tc>
                <w:tcPr>
                  <w:tcW w:w="1242"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1.4</w:t>
                  </w:r>
                </w:p>
              </w:tc>
              <w:tc>
                <w:tcPr>
                  <w:tcW w:w="5734"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 xml:space="preserve">Количество учащихся, по которым  направлены </w:t>
                  </w:r>
                  <w:r w:rsidRPr="00B73D39">
                    <w:rPr>
                      <w:rFonts w:ascii="Times New Roman" w:eastAsia="Times New Roman" w:hAnsi="Times New Roman" w:cs="Times New Roman"/>
                    </w:rPr>
                    <w:lastRenderedPageBreak/>
                    <w:t>материалы:</w:t>
                  </w:r>
                </w:p>
              </w:tc>
              <w:tc>
                <w:tcPr>
                  <w:tcW w:w="709" w:type="dxa"/>
                  <w:tcBorders>
                    <w:top w:val="single" w:sz="6" w:space="0" w:color="000000"/>
                    <w:left w:val="single" w:sz="6" w:space="0" w:color="000000"/>
                    <w:bottom w:val="single" w:sz="6" w:space="0" w:color="000000"/>
                    <w:right w:val="single" w:sz="6" w:space="0" w:color="000000"/>
                  </w:tcBorders>
                </w:tcPr>
                <w:p w:rsidR="00C64451" w:rsidRPr="00B73D39" w:rsidRDefault="00C64451" w:rsidP="003A13B7">
                  <w:pPr>
                    <w:spacing w:after="0"/>
                    <w:rPr>
                      <w:rFonts w:ascii="Times New Roman" w:eastAsia="Times New Roman" w:hAnsi="Times New Roman" w:cs="Times New Roman"/>
                    </w:rPr>
                  </w:pPr>
                </w:p>
              </w:tc>
            </w:tr>
            <w:tr w:rsidR="00C64451" w:rsidRPr="00B73D39" w:rsidTr="00A642E4">
              <w:trPr>
                <w:trHeight w:val="120"/>
              </w:trPr>
              <w:tc>
                <w:tcPr>
                  <w:tcW w:w="1242" w:type="dxa"/>
                  <w:tcBorders>
                    <w:top w:val="single" w:sz="6" w:space="0" w:color="000000"/>
                    <w:left w:val="single" w:sz="6" w:space="0" w:color="000000"/>
                    <w:bottom w:val="single" w:sz="6" w:space="0" w:color="000000"/>
                    <w:right w:val="single" w:sz="6" w:space="0" w:color="000000"/>
                  </w:tcBorders>
                </w:tcPr>
                <w:p w:rsidR="00C64451" w:rsidRPr="00B73D39" w:rsidRDefault="00C64451" w:rsidP="003A13B7">
                  <w:pPr>
                    <w:spacing w:after="0"/>
                    <w:rPr>
                      <w:rFonts w:ascii="Times New Roman" w:eastAsia="Times New Roman" w:hAnsi="Times New Roman" w:cs="Times New Roman"/>
                    </w:rPr>
                  </w:pPr>
                </w:p>
              </w:tc>
              <w:tc>
                <w:tcPr>
                  <w:tcW w:w="5734"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D33112">
                  <w:pPr>
                    <w:numPr>
                      <w:ilvl w:val="0"/>
                      <w:numId w:val="15"/>
                    </w:numPr>
                    <w:spacing w:after="0"/>
                    <w:rPr>
                      <w:rFonts w:ascii="Times New Roman" w:eastAsia="Times New Roman" w:hAnsi="Times New Roman" w:cs="Times New Roman"/>
                    </w:rPr>
                  </w:pPr>
                  <w:r w:rsidRPr="00B73D39">
                    <w:rPr>
                      <w:rFonts w:ascii="Times New Roman" w:eastAsia="Times New Roman" w:hAnsi="Times New Roman" w:cs="Times New Roman"/>
                    </w:rPr>
                    <w:t>на КДН</w:t>
                  </w:r>
                </w:p>
              </w:tc>
              <w:tc>
                <w:tcPr>
                  <w:tcW w:w="709"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Pr>
                      <w:rFonts w:ascii="Times New Roman" w:eastAsia="Times New Roman" w:hAnsi="Times New Roman" w:cs="Times New Roman"/>
                    </w:rPr>
                    <w:t>6</w:t>
                  </w:r>
                </w:p>
              </w:tc>
            </w:tr>
            <w:tr w:rsidR="00C64451" w:rsidRPr="00B73D39" w:rsidTr="00A642E4">
              <w:trPr>
                <w:trHeight w:val="193"/>
              </w:trPr>
              <w:tc>
                <w:tcPr>
                  <w:tcW w:w="1242"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1.5</w:t>
                  </w:r>
                </w:p>
              </w:tc>
              <w:tc>
                <w:tcPr>
                  <w:tcW w:w="5734"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 xml:space="preserve">Количество посещений  учащихся по месту жительства  </w:t>
                  </w:r>
                  <w:r>
                    <w:rPr>
                      <w:rFonts w:ascii="Times New Roman" w:eastAsia="Times New Roman" w:hAnsi="Times New Roman" w:cs="Times New Roman"/>
                    </w:rPr>
                    <w:t xml:space="preserve">социальным педагогом и </w:t>
                  </w:r>
                  <w:r w:rsidRPr="00B73D39">
                    <w:rPr>
                      <w:rFonts w:ascii="Times New Roman" w:eastAsia="Times New Roman" w:hAnsi="Times New Roman" w:cs="Times New Roman"/>
                    </w:rPr>
                    <w:t>классным</w:t>
                  </w:r>
                  <w:r>
                    <w:rPr>
                      <w:rFonts w:ascii="Times New Roman" w:eastAsia="Times New Roman" w:hAnsi="Times New Roman" w:cs="Times New Roman"/>
                    </w:rPr>
                    <w:t>и  руководителями</w:t>
                  </w:r>
                  <w:r w:rsidRPr="00B73D39">
                    <w:rPr>
                      <w:rFonts w:ascii="Times New Roman" w:eastAsia="Times New Roman" w:hAnsi="Times New Roman" w:cs="Times New Roman"/>
                    </w:rPr>
                    <w:t>, всего:</w:t>
                  </w:r>
                </w:p>
              </w:tc>
              <w:tc>
                <w:tcPr>
                  <w:tcW w:w="709"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6</w:t>
                  </w:r>
                </w:p>
              </w:tc>
            </w:tr>
            <w:tr w:rsidR="00C64451" w:rsidRPr="00B73D39" w:rsidTr="00A642E4">
              <w:trPr>
                <w:trHeight w:val="193"/>
              </w:trPr>
              <w:tc>
                <w:tcPr>
                  <w:tcW w:w="1242" w:type="dxa"/>
                  <w:tcBorders>
                    <w:top w:val="single" w:sz="6" w:space="0" w:color="000000"/>
                    <w:left w:val="single" w:sz="6" w:space="0" w:color="000000"/>
                    <w:bottom w:val="single" w:sz="6" w:space="0" w:color="000000"/>
                    <w:right w:val="single" w:sz="6" w:space="0" w:color="000000"/>
                  </w:tcBorders>
                </w:tcPr>
                <w:p w:rsidR="00C64451" w:rsidRPr="00B73D39" w:rsidRDefault="00C64451" w:rsidP="003A13B7">
                  <w:pPr>
                    <w:spacing w:after="0"/>
                    <w:rPr>
                      <w:rFonts w:ascii="Times New Roman" w:eastAsia="Times New Roman" w:hAnsi="Times New Roman" w:cs="Times New Roman"/>
                    </w:rPr>
                  </w:pPr>
                </w:p>
              </w:tc>
              <w:tc>
                <w:tcPr>
                  <w:tcW w:w="5734"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D33112">
                  <w:pPr>
                    <w:numPr>
                      <w:ilvl w:val="0"/>
                      <w:numId w:val="16"/>
                    </w:numPr>
                    <w:spacing w:after="0"/>
                    <w:rPr>
                      <w:rFonts w:ascii="Times New Roman" w:eastAsia="Times New Roman" w:hAnsi="Times New Roman" w:cs="Times New Roman"/>
                    </w:rPr>
                  </w:pPr>
                  <w:r w:rsidRPr="00B73D39">
                    <w:rPr>
                      <w:rFonts w:ascii="Times New Roman" w:eastAsia="Times New Roman" w:hAnsi="Times New Roman" w:cs="Times New Roman"/>
                    </w:rPr>
                    <w:t xml:space="preserve"> впервые (акт первичного обследования)</w:t>
                  </w:r>
                </w:p>
              </w:tc>
              <w:tc>
                <w:tcPr>
                  <w:tcW w:w="709"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2</w:t>
                  </w:r>
                </w:p>
              </w:tc>
            </w:tr>
            <w:tr w:rsidR="00C64451" w:rsidRPr="00B73D39" w:rsidTr="00A642E4">
              <w:trPr>
                <w:trHeight w:val="377"/>
              </w:trPr>
              <w:tc>
                <w:tcPr>
                  <w:tcW w:w="1242" w:type="dxa"/>
                  <w:tcBorders>
                    <w:top w:val="single" w:sz="6" w:space="0" w:color="000000"/>
                    <w:left w:val="single" w:sz="6" w:space="0" w:color="000000"/>
                    <w:bottom w:val="single" w:sz="6" w:space="0" w:color="000000"/>
                    <w:right w:val="single" w:sz="6" w:space="0" w:color="000000"/>
                  </w:tcBorders>
                </w:tcPr>
                <w:p w:rsidR="00C64451" w:rsidRPr="00B73D39" w:rsidRDefault="00C64451" w:rsidP="003A13B7">
                  <w:pPr>
                    <w:spacing w:after="0"/>
                    <w:rPr>
                      <w:rFonts w:ascii="Times New Roman" w:eastAsia="Times New Roman" w:hAnsi="Times New Roman" w:cs="Times New Roman"/>
                    </w:rPr>
                  </w:pPr>
                </w:p>
              </w:tc>
              <w:tc>
                <w:tcPr>
                  <w:tcW w:w="5734"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D33112">
                  <w:pPr>
                    <w:numPr>
                      <w:ilvl w:val="0"/>
                      <w:numId w:val="16"/>
                    </w:numPr>
                    <w:spacing w:after="0"/>
                    <w:rPr>
                      <w:rFonts w:ascii="Times New Roman" w:eastAsia="Times New Roman" w:hAnsi="Times New Roman" w:cs="Times New Roman"/>
                    </w:rPr>
                  </w:pPr>
                  <w:r w:rsidRPr="00B73D39">
                    <w:rPr>
                      <w:rFonts w:ascii="Times New Roman" w:eastAsia="Times New Roman" w:hAnsi="Times New Roman" w:cs="Times New Roman"/>
                    </w:rPr>
                    <w:t xml:space="preserve"> повторно (лист посещения)</w:t>
                  </w:r>
                </w:p>
              </w:tc>
              <w:tc>
                <w:tcPr>
                  <w:tcW w:w="709"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4</w:t>
                  </w:r>
                </w:p>
              </w:tc>
            </w:tr>
            <w:tr w:rsidR="00C64451" w:rsidRPr="00B73D39" w:rsidTr="00A642E4">
              <w:trPr>
                <w:trHeight w:val="352"/>
              </w:trPr>
              <w:tc>
                <w:tcPr>
                  <w:tcW w:w="1242"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bCs/>
                    </w:rPr>
                    <w:t>Раздел 2.</w:t>
                  </w:r>
                </w:p>
              </w:tc>
              <w:tc>
                <w:tcPr>
                  <w:tcW w:w="5734"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bCs/>
                    </w:rPr>
                    <w:t>Работа с семьей</w:t>
                  </w:r>
                </w:p>
              </w:tc>
              <w:tc>
                <w:tcPr>
                  <w:tcW w:w="709" w:type="dxa"/>
                  <w:tcBorders>
                    <w:top w:val="single" w:sz="6" w:space="0" w:color="000000"/>
                    <w:left w:val="single" w:sz="6" w:space="0" w:color="000000"/>
                    <w:bottom w:val="single" w:sz="6" w:space="0" w:color="000000"/>
                    <w:right w:val="single" w:sz="6" w:space="0" w:color="000000"/>
                  </w:tcBorders>
                </w:tcPr>
                <w:p w:rsidR="00C64451" w:rsidRPr="00B73D39" w:rsidRDefault="00C64451" w:rsidP="003A13B7">
                  <w:pPr>
                    <w:spacing w:after="0"/>
                    <w:rPr>
                      <w:rFonts w:ascii="Times New Roman" w:eastAsia="Times New Roman" w:hAnsi="Times New Roman" w:cs="Times New Roman"/>
                    </w:rPr>
                  </w:pPr>
                </w:p>
              </w:tc>
            </w:tr>
            <w:tr w:rsidR="00C64451" w:rsidRPr="00B73D39" w:rsidTr="00A642E4">
              <w:trPr>
                <w:trHeight w:val="377"/>
              </w:trPr>
              <w:tc>
                <w:tcPr>
                  <w:tcW w:w="1242"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2.1</w:t>
                  </w:r>
                </w:p>
              </w:tc>
              <w:tc>
                <w:tcPr>
                  <w:tcW w:w="5734"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Количество  неблагополучных семей, состоящих на учете:</w:t>
                  </w:r>
                </w:p>
              </w:tc>
              <w:tc>
                <w:tcPr>
                  <w:tcW w:w="709"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Pr>
                      <w:rFonts w:ascii="Times New Roman" w:eastAsia="Times New Roman" w:hAnsi="Times New Roman" w:cs="Times New Roman"/>
                    </w:rPr>
                    <w:t>4</w:t>
                  </w:r>
                </w:p>
              </w:tc>
            </w:tr>
            <w:tr w:rsidR="00C64451" w:rsidRPr="00B73D39" w:rsidTr="00A642E4">
              <w:trPr>
                <w:trHeight w:val="377"/>
              </w:trPr>
              <w:tc>
                <w:tcPr>
                  <w:tcW w:w="1242" w:type="dxa"/>
                  <w:tcBorders>
                    <w:top w:val="single" w:sz="6" w:space="0" w:color="000000"/>
                    <w:left w:val="single" w:sz="6" w:space="0" w:color="000000"/>
                    <w:bottom w:val="single" w:sz="6" w:space="0" w:color="000000"/>
                    <w:right w:val="single" w:sz="6" w:space="0" w:color="000000"/>
                  </w:tcBorders>
                </w:tcPr>
                <w:p w:rsidR="00C64451" w:rsidRPr="00B73D39" w:rsidRDefault="00C64451" w:rsidP="003A13B7">
                  <w:pPr>
                    <w:spacing w:after="0"/>
                    <w:rPr>
                      <w:rFonts w:ascii="Times New Roman" w:eastAsia="Times New Roman" w:hAnsi="Times New Roman" w:cs="Times New Roman"/>
                    </w:rPr>
                  </w:pPr>
                </w:p>
              </w:tc>
              <w:tc>
                <w:tcPr>
                  <w:tcW w:w="5734"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 xml:space="preserve">            *        в них детей</w:t>
                  </w:r>
                </w:p>
              </w:tc>
              <w:tc>
                <w:tcPr>
                  <w:tcW w:w="709"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Pr>
                      <w:rFonts w:ascii="Times New Roman" w:eastAsia="Times New Roman" w:hAnsi="Times New Roman" w:cs="Times New Roman"/>
                    </w:rPr>
                    <w:t>11</w:t>
                  </w:r>
                </w:p>
              </w:tc>
            </w:tr>
            <w:tr w:rsidR="00C64451" w:rsidRPr="00B73D39" w:rsidTr="00A642E4">
              <w:trPr>
                <w:trHeight w:val="377"/>
              </w:trPr>
              <w:tc>
                <w:tcPr>
                  <w:tcW w:w="1242"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2.2</w:t>
                  </w:r>
                </w:p>
              </w:tc>
              <w:tc>
                <w:tcPr>
                  <w:tcW w:w="5734"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Количество семей, по которым направлены материалы:</w:t>
                  </w:r>
                </w:p>
              </w:tc>
              <w:tc>
                <w:tcPr>
                  <w:tcW w:w="709" w:type="dxa"/>
                  <w:tcBorders>
                    <w:top w:val="single" w:sz="6" w:space="0" w:color="000000"/>
                    <w:left w:val="single" w:sz="6" w:space="0" w:color="000000"/>
                    <w:bottom w:val="single" w:sz="6" w:space="0" w:color="000000"/>
                    <w:right w:val="single" w:sz="6" w:space="0" w:color="000000"/>
                  </w:tcBorders>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1</w:t>
                  </w:r>
                </w:p>
              </w:tc>
            </w:tr>
            <w:tr w:rsidR="00C64451" w:rsidRPr="00B73D39" w:rsidTr="00A642E4">
              <w:trPr>
                <w:trHeight w:val="140"/>
              </w:trPr>
              <w:tc>
                <w:tcPr>
                  <w:tcW w:w="1242" w:type="dxa"/>
                  <w:tcBorders>
                    <w:top w:val="single" w:sz="6" w:space="0" w:color="000000"/>
                    <w:left w:val="single" w:sz="6" w:space="0" w:color="000000"/>
                    <w:bottom w:val="single" w:sz="6" w:space="0" w:color="000000"/>
                    <w:right w:val="single" w:sz="6" w:space="0" w:color="000000"/>
                  </w:tcBorders>
                </w:tcPr>
                <w:p w:rsidR="00C64451" w:rsidRPr="00B73D39" w:rsidRDefault="00C64451" w:rsidP="003A13B7">
                  <w:pPr>
                    <w:spacing w:after="0"/>
                    <w:rPr>
                      <w:rFonts w:ascii="Times New Roman" w:eastAsia="Times New Roman" w:hAnsi="Times New Roman" w:cs="Times New Roman"/>
                    </w:rPr>
                  </w:pPr>
                </w:p>
              </w:tc>
              <w:tc>
                <w:tcPr>
                  <w:tcW w:w="5734"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D33112">
                  <w:pPr>
                    <w:numPr>
                      <w:ilvl w:val="0"/>
                      <w:numId w:val="17"/>
                    </w:numPr>
                    <w:spacing w:after="0"/>
                    <w:rPr>
                      <w:rFonts w:ascii="Times New Roman" w:eastAsia="Times New Roman" w:hAnsi="Times New Roman" w:cs="Times New Roman"/>
                    </w:rPr>
                  </w:pPr>
                  <w:r w:rsidRPr="00B73D39">
                    <w:rPr>
                      <w:rFonts w:ascii="Times New Roman" w:eastAsia="Times New Roman" w:hAnsi="Times New Roman" w:cs="Times New Roman"/>
                    </w:rPr>
                    <w:t>в ОДН ОВД</w:t>
                  </w:r>
                </w:p>
              </w:tc>
              <w:tc>
                <w:tcPr>
                  <w:tcW w:w="709"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1</w:t>
                  </w:r>
                </w:p>
              </w:tc>
            </w:tr>
            <w:tr w:rsidR="00C64451" w:rsidRPr="00B73D39" w:rsidTr="00A642E4">
              <w:trPr>
                <w:trHeight w:val="377"/>
              </w:trPr>
              <w:tc>
                <w:tcPr>
                  <w:tcW w:w="1242" w:type="dxa"/>
                  <w:tcBorders>
                    <w:top w:val="single" w:sz="6" w:space="0" w:color="000000"/>
                    <w:left w:val="single" w:sz="6" w:space="0" w:color="000000"/>
                    <w:bottom w:val="single" w:sz="6" w:space="0" w:color="000000"/>
                    <w:right w:val="single" w:sz="6" w:space="0" w:color="000000"/>
                  </w:tcBorders>
                </w:tcPr>
                <w:p w:rsidR="00C64451" w:rsidRPr="00B73D39" w:rsidRDefault="00C64451" w:rsidP="003A13B7">
                  <w:pPr>
                    <w:spacing w:after="0"/>
                    <w:rPr>
                      <w:rFonts w:ascii="Times New Roman" w:eastAsia="Times New Roman" w:hAnsi="Times New Roman" w:cs="Times New Roman"/>
                    </w:rPr>
                  </w:pPr>
                </w:p>
              </w:tc>
              <w:tc>
                <w:tcPr>
                  <w:tcW w:w="5734"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D33112">
                  <w:pPr>
                    <w:numPr>
                      <w:ilvl w:val="0"/>
                      <w:numId w:val="17"/>
                    </w:numPr>
                    <w:spacing w:after="0"/>
                    <w:rPr>
                      <w:rFonts w:ascii="Times New Roman" w:eastAsia="Times New Roman" w:hAnsi="Times New Roman" w:cs="Times New Roman"/>
                    </w:rPr>
                  </w:pPr>
                  <w:r w:rsidRPr="00B73D39">
                    <w:rPr>
                      <w:rFonts w:ascii="Times New Roman" w:eastAsia="Times New Roman" w:hAnsi="Times New Roman" w:cs="Times New Roman"/>
                    </w:rPr>
                    <w:t>другое</w:t>
                  </w:r>
                </w:p>
              </w:tc>
              <w:tc>
                <w:tcPr>
                  <w:tcW w:w="709"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Pr>
                      <w:rFonts w:ascii="Times New Roman" w:eastAsia="Times New Roman" w:hAnsi="Times New Roman" w:cs="Times New Roman"/>
                    </w:rPr>
                    <w:t>1</w:t>
                  </w:r>
                </w:p>
              </w:tc>
            </w:tr>
            <w:tr w:rsidR="00C64451" w:rsidRPr="00B73D39" w:rsidTr="00A642E4">
              <w:trPr>
                <w:trHeight w:val="532"/>
              </w:trPr>
              <w:tc>
                <w:tcPr>
                  <w:tcW w:w="1242"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2.3</w:t>
                  </w:r>
                </w:p>
              </w:tc>
              <w:tc>
                <w:tcPr>
                  <w:tcW w:w="5734"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Количество детей, изъятых из неблагополучных семей в связи с угрозой их жизни, здоровью</w:t>
                  </w:r>
                </w:p>
              </w:tc>
              <w:tc>
                <w:tcPr>
                  <w:tcW w:w="709"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Pr>
                      <w:rFonts w:ascii="Times New Roman" w:eastAsia="Times New Roman" w:hAnsi="Times New Roman" w:cs="Times New Roman"/>
                    </w:rPr>
                    <w:t>-</w:t>
                  </w:r>
                </w:p>
              </w:tc>
            </w:tr>
            <w:tr w:rsidR="00C64451" w:rsidRPr="00B73D39" w:rsidTr="00A642E4">
              <w:trPr>
                <w:trHeight w:val="377"/>
              </w:trPr>
              <w:tc>
                <w:tcPr>
                  <w:tcW w:w="1242"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2.4</w:t>
                  </w:r>
                </w:p>
              </w:tc>
              <w:tc>
                <w:tcPr>
                  <w:tcW w:w="5734"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Количество учащихся, переданных (в отчетном учебном году): отделение опеки и попечительства</w:t>
                  </w:r>
                </w:p>
              </w:tc>
              <w:tc>
                <w:tcPr>
                  <w:tcW w:w="709"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_</w:t>
                  </w:r>
                </w:p>
              </w:tc>
            </w:tr>
            <w:tr w:rsidR="00C64451" w:rsidRPr="00B73D39" w:rsidTr="00A642E4">
              <w:trPr>
                <w:cantSplit/>
                <w:trHeight w:val="252"/>
              </w:trPr>
              <w:tc>
                <w:tcPr>
                  <w:tcW w:w="1242" w:type="dxa"/>
                  <w:vMerge w:val="restart"/>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2.5</w:t>
                  </w:r>
                </w:p>
              </w:tc>
              <w:tc>
                <w:tcPr>
                  <w:tcW w:w="5734" w:type="dxa"/>
                  <w:vMerge w:val="restart"/>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Количество учащихся, проживающих      -  под опекой    (всего)</w:t>
                  </w:r>
                </w:p>
                <w:p w:rsidR="00C64451" w:rsidRPr="00B73D39" w:rsidRDefault="00C64451" w:rsidP="003A13B7">
                  <w:pPr>
                    <w:spacing w:after="0"/>
                    <w:rPr>
                      <w:rFonts w:ascii="Times New Roman" w:eastAsia="Times New Roman" w:hAnsi="Times New Roman" w:cs="Times New Roman"/>
                    </w:rPr>
                  </w:pPr>
                  <w:r w:rsidRPr="00B73D39">
                    <w:rPr>
                      <w:rFonts w:ascii="Times New Roman" w:eastAsia="Times New Roman" w:hAnsi="Times New Roman" w:cs="Times New Roman"/>
                    </w:rPr>
                    <w:t>с родственниками:                                     -    без опеки     (всего)</w:t>
                  </w:r>
                </w:p>
              </w:tc>
              <w:tc>
                <w:tcPr>
                  <w:tcW w:w="709"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3A13B7">
                  <w:pPr>
                    <w:spacing w:after="0"/>
                    <w:rPr>
                      <w:rFonts w:ascii="Times New Roman" w:eastAsia="Times New Roman" w:hAnsi="Times New Roman" w:cs="Times New Roman"/>
                    </w:rPr>
                  </w:pPr>
                  <w:r>
                    <w:rPr>
                      <w:rFonts w:ascii="Times New Roman" w:eastAsia="Times New Roman" w:hAnsi="Times New Roman" w:cs="Times New Roman"/>
                    </w:rPr>
                    <w:t>10</w:t>
                  </w:r>
                </w:p>
              </w:tc>
            </w:tr>
            <w:tr w:rsidR="00C64451" w:rsidRPr="00B73D39" w:rsidTr="00A642E4">
              <w:trPr>
                <w:cantSplit/>
                <w:trHeight w:val="251"/>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C64451" w:rsidRPr="00B73D39" w:rsidRDefault="00C64451" w:rsidP="003A13B7">
                  <w:pPr>
                    <w:spacing w:after="0"/>
                    <w:rPr>
                      <w:rFonts w:ascii="Times New Roman" w:eastAsia="Times New Roman" w:hAnsi="Times New Roman" w:cs="Times New Roman"/>
                    </w:rPr>
                  </w:pPr>
                </w:p>
              </w:tc>
              <w:tc>
                <w:tcPr>
                  <w:tcW w:w="5734" w:type="dxa"/>
                  <w:vMerge/>
                  <w:tcBorders>
                    <w:top w:val="single" w:sz="6" w:space="0" w:color="000000"/>
                    <w:left w:val="single" w:sz="6" w:space="0" w:color="000000"/>
                    <w:bottom w:val="single" w:sz="6" w:space="0" w:color="000000"/>
                    <w:right w:val="single" w:sz="6" w:space="0" w:color="000000"/>
                  </w:tcBorders>
                  <w:vAlign w:val="center"/>
                  <w:hideMark/>
                </w:tcPr>
                <w:p w:rsidR="00C64451" w:rsidRPr="00B73D39" w:rsidRDefault="00C64451" w:rsidP="003A13B7">
                  <w:pPr>
                    <w:spacing w:after="0"/>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hideMark/>
                </w:tcPr>
                <w:p w:rsidR="00C64451" w:rsidRPr="00B73D39" w:rsidRDefault="00C64451" w:rsidP="00B27804">
                  <w:pPr>
                    <w:spacing w:after="0"/>
                    <w:rPr>
                      <w:rFonts w:ascii="Times New Roman" w:eastAsia="Times New Roman" w:hAnsi="Times New Roman" w:cs="Times New Roman"/>
                    </w:rPr>
                  </w:pPr>
                  <w:r w:rsidRPr="00B73D39">
                    <w:rPr>
                      <w:rFonts w:ascii="Times New Roman" w:eastAsia="Times New Roman" w:hAnsi="Times New Roman" w:cs="Times New Roman"/>
                    </w:rPr>
                    <w:t>48</w:t>
                  </w:r>
                  <w:r>
                    <w:rPr>
                      <w:rFonts w:ascii="Times New Roman" w:eastAsia="Times New Roman" w:hAnsi="Times New Roman" w:cs="Times New Roman"/>
                    </w:rPr>
                    <w:t>7</w:t>
                  </w:r>
                </w:p>
              </w:tc>
            </w:tr>
          </w:tbl>
          <w:p w:rsidR="00C64451" w:rsidRPr="00B73D39" w:rsidRDefault="00C64451" w:rsidP="003A13B7">
            <w:pPr>
              <w:spacing w:line="276" w:lineRule="auto"/>
              <w:jc w:val="both"/>
              <w:rPr>
                <w:rFonts w:ascii="Times New Roman" w:hAnsi="Times New Roman" w:cs="Times New Roman"/>
              </w:rPr>
            </w:pPr>
            <w:r w:rsidRPr="00B73D39">
              <w:rPr>
                <w:rFonts w:ascii="Times New Roman" w:hAnsi="Times New Roman" w:cs="Times New Roman"/>
              </w:rPr>
              <w:t>На начало 20</w:t>
            </w:r>
            <w:r>
              <w:rPr>
                <w:rFonts w:ascii="Times New Roman" w:hAnsi="Times New Roman" w:cs="Times New Roman"/>
              </w:rPr>
              <w:t>24/2025</w:t>
            </w:r>
            <w:r w:rsidRPr="00B73D39">
              <w:rPr>
                <w:rFonts w:ascii="Times New Roman" w:hAnsi="Times New Roman" w:cs="Times New Roman"/>
              </w:rPr>
              <w:t xml:space="preserve"> учебного года в МОУ СОШ №3 на внутришкольном контроле состояли 4 учащихся, на конец учебного года на контроле оставлены 2 человек. На учете в ТКДНиЗП и в ОДН состояло 1 человек, на конец учебного года состоят 0 человек. </w:t>
            </w:r>
          </w:p>
          <w:p w:rsidR="00C64451" w:rsidRPr="00B73D39" w:rsidRDefault="00C64451" w:rsidP="003A13B7">
            <w:pPr>
              <w:spacing w:line="276" w:lineRule="auto"/>
              <w:jc w:val="both"/>
              <w:rPr>
                <w:rFonts w:ascii="Times New Roman" w:hAnsi="Times New Roman" w:cs="Times New Roman"/>
              </w:rPr>
            </w:pPr>
            <w:r w:rsidRPr="00B73D39">
              <w:rPr>
                <w:rFonts w:ascii="Times New Roman" w:hAnsi="Times New Roman" w:cs="Times New Roman"/>
              </w:rPr>
              <w:t>Занятость учащихся в учреждениях дополнительного образования составляет 165 человека – 34% от общего количества обучающихся.</w:t>
            </w:r>
          </w:p>
          <w:p w:rsidR="00C64451" w:rsidRPr="00B73D39" w:rsidRDefault="00C64451" w:rsidP="003A13B7">
            <w:pPr>
              <w:spacing w:line="276" w:lineRule="auto"/>
              <w:jc w:val="both"/>
              <w:rPr>
                <w:rFonts w:ascii="Times New Roman" w:hAnsi="Times New Roman" w:cs="Times New Roman"/>
              </w:rPr>
            </w:pPr>
            <w:r w:rsidRPr="00B73D39">
              <w:rPr>
                <w:rFonts w:ascii="Times New Roman" w:hAnsi="Times New Roman" w:cs="Times New Roman"/>
              </w:rPr>
              <w:t xml:space="preserve"> На протяжении учебного года с обучающимися и их родителями проводилась профилактическая работа. Две семьи были посещены на дому, обследованы жилищные условия детей. В течение года проводились индивидуальные профилактические беседы с детьми и родителями.</w:t>
            </w:r>
          </w:p>
          <w:p w:rsidR="00C64451" w:rsidRPr="00B73D39" w:rsidRDefault="00C64451" w:rsidP="003A13B7">
            <w:pPr>
              <w:spacing w:line="276" w:lineRule="auto"/>
              <w:jc w:val="both"/>
              <w:rPr>
                <w:rFonts w:ascii="Times New Roman" w:eastAsia="Times New Roman" w:hAnsi="Times New Roman" w:cs="Times New Roman"/>
              </w:rPr>
            </w:pPr>
            <w:r w:rsidRPr="00B73D39">
              <w:rPr>
                <w:rFonts w:ascii="Times New Roman" w:eastAsia="Times New Roman" w:hAnsi="Times New Roman" w:cs="Times New Roman"/>
              </w:rPr>
              <w:t xml:space="preserve">С детьми из группы риска на протяжении учебного года проводились индивидуальные беседы, регулярно проводились Советы профилактики, малые педсоветы, где было рассмотрено 25 индивидуальных дел. Также проводилась работа по привлечению обучающихся по занятию в кружках, секциях, клубах и т.д. Осуществлялся контроль над успеваемостью и посещаемостью учащихся состящих на учете в ТКДНиЗП. ОДН УМО МВД РФ и ВШК, беседы с учащимися и родителями слабоуспевающих учеников и учеников часто пропускающих уроки, нарушающих дисциплину в школе. </w:t>
            </w:r>
          </w:p>
          <w:p w:rsidR="00C64451" w:rsidRPr="00B73D39" w:rsidRDefault="00C64451" w:rsidP="003A13B7">
            <w:pPr>
              <w:spacing w:line="276" w:lineRule="auto"/>
              <w:jc w:val="both"/>
              <w:rPr>
                <w:rFonts w:ascii="Times New Roman" w:eastAsia="Times New Roman" w:hAnsi="Times New Roman" w:cs="Times New Roman"/>
              </w:rPr>
            </w:pPr>
            <w:r w:rsidRPr="00B73D39">
              <w:rPr>
                <w:rFonts w:ascii="Times New Roman" w:eastAsia="Times New Roman" w:hAnsi="Times New Roman" w:cs="Times New Roman"/>
              </w:rPr>
              <w:t>Совместно с классными руководителями проводились родительские собрания по теме профилактики правонарушений, безнадзорности и самовольных уходов из дома, здоровому образу жизни, роли семьи в формировании интересов детей и будущему выбору профессии, правовому воспитанию.</w:t>
            </w:r>
          </w:p>
          <w:p w:rsidR="00C64451" w:rsidRPr="00B73D39" w:rsidRDefault="00C64451" w:rsidP="003A13B7">
            <w:pPr>
              <w:spacing w:line="276" w:lineRule="auto"/>
              <w:jc w:val="both"/>
              <w:rPr>
                <w:rFonts w:ascii="Times New Roman" w:eastAsia="Times New Roman" w:hAnsi="Times New Roman" w:cs="Times New Roman"/>
              </w:rPr>
            </w:pPr>
            <w:r w:rsidRPr="00B73D39">
              <w:rPr>
                <w:rFonts w:ascii="Times New Roman" w:eastAsia="Times New Roman" w:hAnsi="Times New Roman" w:cs="Times New Roman"/>
              </w:rPr>
              <w:t>Во время каникул на базе школы работал и работает пришкольный лагерь, организация отдых и оздоровления детей из группы риска в летний период.</w:t>
            </w:r>
          </w:p>
          <w:p w:rsidR="00C64451" w:rsidRPr="00B73D39" w:rsidRDefault="00C64451" w:rsidP="003A13B7">
            <w:pPr>
              <w:spacing w:line="276" w:lineRule="auto"/>
              <w:jc w:val="both"/>
              <w:rPr>
                <w:rFonts w:ascii="Times New Roman" w:eastAsia="Times New Roman" w:hAnsi="Times New Roman" w:cs="Times New Roman"/>
              </w:rPr>
            </w:pPr>
            <w:r w:rsidRPr="00B73D39">
              <w:rPr>
                <w:rFonts w:ascii="Times New Roman" w:eastAsia="Times New Roman" w:hAnsi="Times New Roman" w:cs="Times New Roman"/>
              </w:rPr>
              <w:t>Обучающиеся школы принимали участие в акциях «Антиспид», «Мы - за здоровый образ жизни», «Телефон доверия – твой друг», «Дети против курения», «Нет наркотикам».</w:t>
            </w:r>
          </w:p>
          <w:p w:rsidR="00C64451" w:rsidRPr="00B73D39" w:rsidRDefault="00C64451" w:rsidP="003A13B7">
            <w:pPr>
              <w:spacing w:line="276" w:lineRule="auto"/>
              <w:jc w:val="both"/>
              <w:rPr>
                <w:rFonts w:ascii="Times New Roman" w:eastAsia="Times New Roman" w:hAnsi="Times New Roman" w:cs="Times New Roman"/>
              </w:rPr>
            </w:pPr>
            <w:r w:rsidRPr="00B73D39">
              <w:rPr>
                <w:rFonts w:ascii="Times New Roman" w:eastAsia="Times New Roman" w:hAnsi="Times New Roman" w:cs="Times New Roman"/>
              </w:rPr>
              <w:t xml:space="preserve">С классными руководителями проводились семинары «Профилактика правонарушений, безнадзорности», «Правовое воспитание обучающихся», </w:t>
            </w:r>
            <w:r w:rsidRPr="00B73D39">
              <w:rPr>
                <w:rFonts w:ascii="Times New Roman" w:eastAsia="Times New Roman" w:hAnsi="Times New Roman" w:cs="Times New Roman"/>
              </w:rPr>
              <w:lastRenderedPageBreak/>
              <w:t>«Формирование у детей навыков безопасного поведения на дороге».</w:t>
            </w:r>
          </w:p>
          <w:p w:rsidR="00C64451" w:rsidRDefault="00C64451" w:rsidP="003A13B7">
            <w:pPr>
              <w:spacing w:line="276" w:lineRule="auto"/>
              <w:jc w:val="both"/>
              <w:rPr>
                <w:rFonts w:ascii="Times New Roman" w:hAnsi="Times New Roman" w:cs="Times New Roman"/>
              </w:rPr>
            </w:pPr>
            <w:r w:rsidRPr="00B73D39">
              <w:rPr>
                <w:rFonts w:ascii="Times New Roman" w:hAnsi="Times New Roman" w:cs="Times New Roman"/>
              </w:rPr>
              <w:t>Команда учащихся участвовала в муниципальной квест - игре для подростков, попавших в трудную жизненную ситуацию, игре – дебатах «Я выбираю жизнь» 8 - 10 классы, игре «Кто кого или подросток в мире вредных привычек» 6-7 классы, интеллектуальной игре «Закон и порядок» 11 класс, правовой викторине 6 «Б» класс.</w:t>
            </w:r>
          </w:p>
          <w:p w:rsidR="00C64451" w:rsidRPr="00B73D39" w:rsidRDefault="00C64451" w:rsidP="003A13B7">
            <w:pPr>
              <w:spacing w:line="276" w:lineRule="auto"/>
              <w:jc w:val="both"/>
              <w:rPr>
                <w:rFonts w:ascii="Times New Roman" w:hAnsi="Times New Roman" w:cs="Times New Roman"/>
              </w:rPr>
            </w:pPr>
          </w:p>
          <w:p w:rsidR="00C64451" w:rsidRDefault="00C64451" w:rsidP="009F4FE0">
            <w:pPr>
              <w:pStyle w:val="docdata"/>
              <w:spacing w:before="0" w:beforeAutospacing="0" w:after="120" w:afterAutospacing="0"/>
              <w:rPr>
                <w:bCs/>
                <w:sz w:val="22"/>
                <w:szCs w:val="22"/>
                <w:u w:val="single"/>
              </w:rPr>
            </w:pPr>
            <w:r w:rsidRPr="00B27804">
              <w:rPr>
                <w:bCs/>
                <w:color w:val="000000"/>
                <w:sz w:val="22"/>
                <w:szCs w:val="22"/>
                <w:u w:val="single"/>
              </w:rPr>
              <w:t xml:space="preserve">4.6 </w:t>
            </w:r>
            <w:r w:rsidRPr="00B27804">
              <w:rPr>
                <w:bCs/>
                <w:sz w:val="22"/>
                <w:szCs w:val="22"/>
                <w:u w:val="single"/>
              </w:rPr>
              <w:t>Воспитательная работа</w:t>
            </w:r>
          </w:p>
          <w:p w:rsidR="00C64451" w:rsidRPr="00A6000F" w:rsidRDefault="00C64451" w:rsidP="00A6000F">
            <w:pPr>
              <w:pStyle w:val="docdata"/>
              <w:spacing w:before="0" w:beforeAutospacing="0" w:after="0" w:afterAutospacing="0"/>
              <w:jc w:val="both"/>
              <w:rPr>
                <w:sz w:val="22"/>
                <w:szCs w:val="22"/>
              </w:rPr>
            </w:pPr>
            <w:r w:rsidRPr="00A6000F">
              <w:rPr>
                <w:sz w:val="22"/>
                <w:szCs w:val="22"/>
              </w:rPr>
              <w:t xml:space="preserve">   С 01.09.2021 МОУ СОШ №3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w:t>
            </w:r>
          </w:p>
          <w:p w:rsidR="00C64451" w:rsidRPr="00A6000F" w:rsidRDefault="00C64451" w:rsidP="00A6000F">
            <w:pPr>
              <w:pStyle w:val="docdata"/>
              <w:spacing w:before="0" w:beforeAutospacing="0" w:after="0" w:afterAutospacing="0"/>
              <w:jc w:val="both"/>
              <w:rPr>
                <w:sz w:val="22"/>
                <w:szCs w:val="22"/>
              </w:rPr>
            </w:pPr>
            <w:r w:rsidRPr="00A6000F">
              <w:rPr>
                <w:sz w:val="22"/>
                <w:szCs w:val="22"/>
              </w:rPr>
              <w:t>Цель: анализ воспитательной работы МОУ СОШ №3 за 2023 год.</w:t>
            </w:r>
          </w:p>
          <w:p w:rsidR="00C64451" w:rsidRPr="00A6000F" w:rsidRDefault="00C64451" w:rsidP="00A6000F">
            <w:pPr>
              <w:pStyle w:val="docdata"/>
              <w:spacing w:before="0" w:beforeAutospacing="0" w:after="0" w:afterAutospacing="0"/>
              <w:jc w:val="both"/>
              <w:rPr>
                <w:sz w:val="22"/>
                <w:szCs w:val="22"/>
              </w:rPr>
            </w:pPr>
            <w:r w:rsidRPr="00A6000F">
              <w:rPr>
                <w:sz w:val="22"/>
                <w:szCs w:val="22"/>
              </w:rPr>
              <w:t>Методы: анализ школьной документации; собеседование с классными руководителями, учителями-предметниками, социальным педагогом, педагогом-психологом; посещение уроков, классных и общешкольных мероприятий.</w:t>
            </w:r>
          </w:p>
          <w:p w:rsidR="00C64451" w:rsidRPr="00A6000F" w:rsidRDefault="00C64451" w:rsidP="00A6000F">
            <w:pPr>
              <w:pStyle w:val="docdata"/>
              <w:spacing w:before="0" w:beforeAutospacing="0" w:after="0" w:afterAutospacing="0"/>
              <w:jc w:val="both"/>
              <w:rPr>
                <w:sz w:val="22"/>
                <w:szCs w:val="22"/>
              </w:rPr>
            </w:pPr>
            <w:r w:rsidRPr="00A6000F">
              <w:rPr>
                <w:sz w:val="22"/>
                <w:szCs w:val="22"/>
              </w:rPr>
              <w:t>Целью воспитательной работы МОУ СОШ №3 является создание в школе условий для личностного развития школьников, которое проявляется:</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в усвоении ими основных норм поведения в обществе и традиций общества, в котором они живут;</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в приобретении школьниками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w:t>
            </w:r>
          </w:p>
          <w:p w:rsidR="00C64451" w:rsidRPr="00A6000F" w:rsidRDefault="00C64451" w:rsidP="00A6000F">
            <w:pPr>
              <w:pStyle w:val="docdata"/>
              <w:spacing w:before="0" w:beforeAutospacing="0" w:after="0" w:afterAutospacing="0"/>
              <w:jc w:val="both"/>
              <w:rPr>
                <w:sz w:val="22"/>
                <w:szCs w:val="22"/>
              </w:rPr>
            </w:pPr>
            <w:r w:rsidRPr="00A6000F">
              <w:rPr>
                <w:sz w:val="22"/>
                <w:szCs w:val="22"/>
              </w:rPr>
              <w:t>Педагогический коллектив реализует цель воспитательной работы школы через решение следующих задач:</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реализовывать потенциал классного руководства в воспитании школьников, поддерживать активное участие классных сообществ в жизни школы;</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использовать в воспитании детей возможности школьного урока, поддерживать использование на уроках интерактивных форм занятий с учащимися;</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инициировать и поддерживать ученическое самоуправление – как на уровне школы, так и на уровне классных сообществ;</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поддерживать деятельность функционирующих на базе школы детских общественных объединений и организаций;</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организовывать для школьников экскурсии, экспедиции, походы и реализовывать их воспитательный потенциал;</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организовывать работу по активизации профессионального самоопределения школьников;</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организовать работу школьных медиа, реализовывать их воспитательный потенциал;</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развивать предметно-эстетическую среду школы и реализовывать ее воспитательные возможности;</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организовать работу с семьями школьников, их родителями (законными представителями), направленную на совместное решение задач личностного развития детей.</w:t>
            </w:r>
          </w:p>
          <w:p w:rsidR="00C64451" w:rsidRPr="00A6000F" w:rsidRDefault="00C64451" w:rsidP="00A6000F">
            <w:pPr>
              <w:pStyle w:val="docdata"/>
              <w:spacing w:before="0" w:beforeAutospacing="0" w:after="0" w:afterAutospacing="0"/>
              <w:jc w:val="both"/>
              <w:rPr>
                <w:sz w:val="22"/>
                <w:szCs w:val="22"/>
              </w:rPr>
            </w:pPr>
            <w:r w:rsidRPr="00A6000F">
              <w:rPr>
                <w:sz w:val="22"/>
                <w:szCs w:val="22"/>
              </w:rPr>
              <w:t>Воспитательная работа в школе осуществляется в рамках модулей рабочей программы воспитания:</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 xml:space="preserve">инвариантных: «Классное руководство», «Работа с родителями», «Курсы внеурочной деятельности», «Школьный урок», «Самоуправление» (для ООО </w:t>
            </w:r>
          </w:p>
          <w:p w:rsidR="00C64451" w:rsidRPr="00A6000F" w:rsidRDefault="00C64451" w:rsidP="00A6000F">
            <w:pPr>
              <w:pStyle w:val="docdata"/>
              <w:spacing w:before="0" w:beforeAutospacing="0" w:after="0" w:afterAutospacing="0"/>
              <w:jc w:val="both"/>
              <w:rPr>
                <w:sz w:val="22"/>
                <w:szCs w:val="22"/>
              </w:rPr>
            </w:pPr>
            <w:r w:rsidRPr="00A6000F">
              <w:rPr>
                <w:sz w:val="22"/>
                <w:szCs w:val="22"/>
              </w:rPr>
              <w:t>и СОО), «Профориентация» (для ООО и СОО);</w:t>
            </w:r>
          </w:p>
          <w:p w:rsidR="00C64451" w:rsidRPr="00A6000F" w:rsidRDefault="00C64451" w:rsidP="00A6000F">
            <w:pPr>
              <w:pStyle w:val="docdata"/>
              <w:spacing w:before="0" w:beforeAutospacing="0" w:after="0" w:afterAutospacing="0"/>
              <w:jc w:val="both"/>
              <w:rPr>
                <w:sz w:val="22"/>
                <w:szCs w:val="22"/>
              </w:rPr>
            </w:pPr>
            <w:r w:rsidRPr="00A6000F">
              <w:rPr>
                <w:sz w:val="22"/>
                <w:szCs w:val="22"/>
              </w:rPr>
              <w:lastRenderedPageBreak/>
              <w:t>•</w:t>
            </w:r>
            <w:r w:rsidRPr="00A6000F">
              <w:rPr>
                <w:sz w:val="22"/>
                <w:szCs w:val="22"/>
              </w:rPr>
              <w:tab/>
              <w:t xml:space="preserve">вариативных: «Ключевые общешкольные дела» и др. </w:t>
            </w:r>
          </w:p>
          <w:p w:rsidR="00C64451" w:rsidRPr="00A6000F" w:rsidRDefault="00C64451" w:rsidP="00A6000F">
            <w:pPr>
              <w:pStyle w:val="docdata"/>
              <w:spacing w:before="0" w:beforeAutospacing="0" w:after="0" w:afterAutospacing="0"/>
              <w:jc w:val="both"/>
              <w:rPr>
                <w:sz w:val="22"/>
                <w:szCs w:val="22"/>
              </w:rPr>
            </w:pPr>
            <w:r w:rsidRPr="00A6000F">
              <w:rPr>
                <w:sz w:val="22"/>
                <w:szCs w:val="22"/>
              </w:rPr>
              <w:t xml:space="preserve">      Виды и формы воспитательной деятельности рабочей программы модулей воспитания конкретизированы в календарных планах воспитательной работы НОО, ООО и СОО.</w:t>
            </w:r>
          </w:p>
          <w:p w:rsidR="00C64451" w:rsidRPr="00A6000F" w:rsidRDefault="00C64451" w:rsidP="00A6000F">
            <w:pPr>
              <w:pStyle w:val="docdata"/>
              <w:spacing w:before="0" w:beforeAutospacing="0" w:after="0" w:afterAutospacing="0"/>
              <w:jc w:val="both"/>
              <w:rPr>
                <w:sz w:val="22"/>
                <w:szCs w:val="22"/>
              </w:rPr>
            </w:pPr>
            <w:r w:rsidRPr="00A6000F">
              <w:rPr>
                <w:sz w:val="22"/>
                <w:szCs w:val="22"/>
              </w:rPr>
              <w:t xml:space="preserve">      С 1 сентября 2024 года календарные планы воспитательной работы МОУ СОШ №3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Минпросвещения 30.08.2024 № АБ-2348/06). При подготовке плана учитывали рекомендации Минпросвещения: включили все мероприятия, указанные в разделе «Основные мероприятия»; добавили по два мероприятия из каждого тематического блока, указанных в разделе «Дополнительные мероприятия» (письмо Минпросвещения от 30.08.2024 № 06-1145).</w:t>
            </w:r>
          </w:p>
          <w:p w:rsidR="00C64451" w:rsidRPr="00A6000F" w:rsidRDefault="00C64451" w:rsidP="00A6000F">
            <w:pPr>
              <w:pStyle w:val="docdata"/>
              <w:spacing w:before="0" w:beforeAutospacing="0" w:after="0" w:afterAutospacing="0"/>
              <w:jc w:val="both"/>
              <w:rPr>
                <w:sz w:val="22"/>
                <w:szCs w:val="22"/>
              </w:rPr>
            </w:pPr>
            <w:r w:rsidRPr="00A6000F">
              <w:rPr>
                <w:sz w:val="22"/>
                <w:szCs w:val="22"/>
              </w:rPr>
              <w:t xml:space="preserve">      Большая часть воспитательных мероприятий направлена на гражданско-патриотическое воспитание, в том числе в рамках празднования Года защитников Отечества и 80-летия Победы в Великой Отечественной войне 1941-1945 годов, а также посвящена безопасности жизнедеятельности и здоровому образу жизни.</w:t>
            </w:r>
          </w:p>
          <w:p w:rsidR="00C64451" w:rsidRPr="00A6000F" w:rsidRDefault="00C64451" w:rsidP="00A6000F">
            <w:pPr>
              <w:pStyle w:val="docdata"/>
              <w:spacing w:before="0" w:beforeAutospacing="0" w:after="0" w:afterAutospacing="0"/>
              <w:jc w:val="both"/>
              <w:rPr>
                <w:sz w:val="22"/>
                <w:szCs w:val="22"/>
              </w:rPr>
            </w:pPr>
            <w:r w:rsidRPr="00A6000F">
              <w:rPr>
                <w:sz w:val="22"/>
                <w:szCs w:val="22"/>
              </w:rPr>
              <w:t xml:space="preserve">      Во исполнение указа Президента РФ от 22.11.2023 № 875 в МОУ СОШ №3 реализовывались мероприятия, приуроченные к Году семьи. Для этого утвердили план мероприятий, разработанный на основе плана Правительства от 26.12.2023 № 21515-П45-ТГ. Тематические мероприятия Года семьи предусматривали взаимодействие со всеми участниками образовательных отношений. </w:t>
            </w:r>
          </w:p>
          <w:p w:rsidR="00C64451" w:rsidRPr="00A6000F" w:rsidRDefault="00C64451" w:rsidP="00A6000F">
            <w:pPr>
              <w:pStyle w:val="docdata"/>
              <w:spacing w:before="0" w:beforeAutospacing="0" w:after="0" w:afterAutospacing="0"/>
              <w:jc w:val="both"/>
              <w:rPr>
                <w:b/>
                <w:sz w:val="22"/>
                <w:szCs w:val="22"/>
              </w:rPr>
            </w:pPr>
            <w:r w:rsidRPr="00A6000F">
              <w:rPr>
                <w:b/>
                <w:sz w:val="22"/>
                <w:szCs w:val="22"/>
              </w:rPr>
              <w:t>Результаты анализа воспитательной работы школы</w:t>
            </w:r>
          </w:p>
          <w:p w:rsidR="00C64451" w:rsidRPr="00A6000F" w:rsidRDefault="00C64451" w:rsidP="00A6000F">
            <w:pPr>
              <w:pStyle w:val="docdata"/>
              <w:spacing w:before="0" w:beforeAutospacing="0" w:after="0" w:afterAutospacing="0"/>
              <w:jc w:val="both"/>
              <w:rPr>
                <w:sz w:val="22"/>
                <w:szCs w:val="22"/>
              </w:rPr>
            </w:pPr>
            <w:r w:rsidRPr="00A6000F">
              <w:rPr>
                <w:sz w:val="22"/>
                <w:szCs w:val="22"/>
              </w:rPr>
              <w:t xml:space="preserve">    На начало 2024/25 учебного года в школе сформировано 20 общеобразовательных класса. Классные руководители 1–11­х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w:t>
            </w:r>
          </w:p>
          <w:p w:rsidR="00C64451" w:rsidRPr="00A6000F" w:rsidRDefault="00C64451" w:rsidP="00A6000F">
            <w:pPr>
              <w:pStyle w:val="docdata"/>
              <w:spacing w:before="0" w:beforeAutospacing="0" w:after="0" w:afterAutospacing="0"/>
              <w:jc w:val="both"/>
              <w:rPr>
                <w:sz w:val="22"/>
                <w:szCs w:val="22"/>
              </w:rPr>
            </w:pPr>
            <w:r w:rsidRPr="00A6000F">
              <w:rPr>
                <w:sz w:val="22"/>
                <w:szCs w:val="22"/>
              </w:rPr>
              <w:t>Классными руководителями в первом полугодии использовались различные формы работы с обучающимися и их родителями в рамках модуля «Классное руководство»:</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тематические классные часы;</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участие в творческих конкурсах: конкурсы рисунков, фотоконкурсы, конкурс чтецов (дистанционно);</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коллективные творческие дела;</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участие в интеллектуальных конкурсах, олимпиадах (дистанционно);</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индивидуальные беседы с учащимися;</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работа с портфолио;</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индивидуальные беседы с родителями;</w:t>
            </w:r>
          </w:p>
          <w:p w:rsidR="00C64451" w:rsidRPr="00A6000F" w:rsidRDefault="00C64451" w:rsidP="00A6000F">
            <w:pPr>
              <w:pStyle w:val="docdata"/>
              <w:spacing w:before="0" w:beforeAutospacing="0" w:after="0" w:afterAutospacing="0"/>
              <w:jc w:val="both"/>
              <w:rPr>
                <w:sz w:val="22"/>
                <w:szCs w:val="22"/>
              </w:rPr>
            </w:pPr>
            <w:r w:rsidRPr="00A6000F">
              <w:rPr>
                <w:sz w:val="22"/>
                <w:szCs w:val="22"/>
              </w:rPr>
              <w:t>•</w:t>
            </w:r>
            <w:r w:rsidRPr="00A6000F">
              <w:rPr>
                <w:sz w:val="22"/>
                <w:szCs w:val="22"/>
              </w:rPr>
              <w:tab/>
              <w:t>родительские собрания (дистанционно).</w:t>
            </w:r>
          </w:p>
          <w:p w:rsidR="00C64451" w:rsidRPr="00B27804" w:rsidRDefault="00C64451" w:rsidP="009F4FE0">
            <w:pPr>
              <w:pStyle w:val="docdata"/>
              <w:spacing w:before="0" w:beforeAutospacing="0" w:after="120" w:afterAutospacing="0"/>
              <w:rPr>
                <w:sz w:val="22"/>
                <w:szCs w:val="22"/>
                <w:u w:val="single"/>
              </w:rPr>
            </w:pPr>
          </w:p>
          <w:p w:rsidR="00C64451" w:rsidRPr="00041B15" w:rsidRDefault="00C64451" w:rsidP="00041B15">
            <w:pPr>
              <w:pStyle w:val="13NormDOC-txt"/>
              <w:spacing w:before="0" w:line="288" w:lineRule="auto"/>
              <w:rPr>
                <w:rFonts w:ascii="Times New Roman" w:hAnsi="Times New Roman" w:cs="Times New Roman"/>
                <w:sz w:val="22"/>
                <w:szCs w:val="22"/>
              </w:rPr>
            </w:pPr>
            <w:r w:rsidRPr="00041B15">
              <w:rPr>
                <w:rStyle w:val="Bold"/>
                <w:rFonts w:ascii="Times New Roman" w:hAnsi="Times New Roman" w:cs="Times New Roman"/>
                <w:sz w:val="22"/>
                <w:szCs w:val="22"/>
              </w:rPr>
              <w:t>Участие обучающихся</w:t>
            </w:r>
            <w:r w:rsidRPr="00041B15">
              <w:rPr>
                <w:rFonts w:ascii="Times New Roman" w:hAnsi="Times New Roman" w:cs="Times New Roman"/>
                <w:sz w:val="22"/>
                <w:szCs w:val="22"/>
              </w:rPr>
              <w:t xml:space="preserve"> </w:t>
            </w:r>
            <w:r w:rsidRPr="00041B15">
              <w:rPr>
                <w:rStyle w:val="propis"/>
                <w:rFonts w:ascii="Times New Roman" w:hAnsi="Times New Roman" w:cs="Times New Roman"/>
                <w:sz w:val="22"/>
                <w:szCs w:val="22"/>
              </w:rPr>
              <w:t>1–4-х</w:t>
            </w:r>
            <w:r w:rsidRPr="00041B15">
              <w:rPr>
                <w:rFonts w:ascii="Times New Roman" w:hAnsi="Times New Roman" w:cs="Times New Roman"/>
                <w:sz w:val="22"/>
                <w:szCs w:val="22"/>
              </w:rPr>
              <w:t xml:space="preserve"> </w:t>
            </w:r>
            <w:r w:rsidRPr="00041B15">
              <w:rPr>
                <w:rStyle w:val="Bold"/>
                <w:rFonts w:ascii="Times New Roman" w:hAnsi="Times New Roman" w:cs="Times New Roman"/>
                <w:sz w:val="22"/>
                <w:szCs w:val="22"/>
              </w:rPr>
              <w:t>классов в общешкольных воспитательных мероприятиях</w:t>
            </w:r>
          </w:p>
          <w:tbl>
            <w:tblPr>
              <w:tblW w:w="8116" w:type="dxa"/>
              <w:tblLayout w:type="fixed"/>
              <w:tblCellMar>
                <w:left w:w="0" w:type="dxa"/>
                <w:right w:w="0" w:type="dxa"/>
              </w:tblCellMar>
              <w:tblLook w:val="0000" w:firstRow="0" w:lastRow="0" w:firstColumn="0" w:lastColumn="0" w:noHBand="0" w:noVBand="0"/>
            </w:tblPr>
            <w:tblGrid>
              <w:gridCol w:w="456"/>
              <w:gridCol w:w="1985"/>
              <w:gridCol w:w="1417"/>
              <w:gridCol w:w="532"/>
              <w:gridCol w:w="532"/>
              <w:gridCol w:w="532"/>
              <w:gridCol w:w="533"/>
              <w:gridCol w:w="532"/>
              <w:gridCol w:w="532"/>
              <w:gridCol w:w="356"/>
              <w:gridCol w:w="709"/>
            </w:tblGrid>
            <w:tr w:rsidR="00C64451" w:rsidRPr="00AB40A0" w:rsidTr="00C64451">
              <w:trPr>
                <w:trHeight w:val="60"/>
                <w:tblHeader/>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tcPr>
                <w:p w:rsidR="00C64451" w:rsidRPr="00AB40A0" w:rsidRDefault="00C64451" w:rsidP="00AB40A0">
                  <w:pPr>
                    <w:pStyle w:val="17PRIL-tabl-hroom"/>
                    <w:spacing w:line="240" w:lineRule="auto"/>
                    <w:rPr>
                      <w:rFonts w:ascii="Times New Roman" w:hAnsi="Times New Roman" w:cs="Times New Roman"/>
                    </w:rPr>
                  </w:pPr>
                  <w:r w:rsidRPr="00AB40A0">
                    <w:rPr>
                      <w:rFonts w:ascii="Times New Roman" w:hAnsi="Times New Roman" w:cs="Times New Roman"/>
                    </w:rPr>
                    <w:t>№ п/п</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tcPr>
                <w:p w:rsidR="00C64451" w:rsidRPr="00AB40A0" w:rsidRDefault="00C64451" w:rsidP="00AB40A0">
                  <w:pPr>
                    <w:pStyle w:val="17PRIL-tabl-hroom"/>
                    <w:spacing w:line="240" w:lineRule="auto"/>
                    <w:rPr>
                      <w:rFonts w:ascii="Times New Roman" w:hAnsi="Times New Roman" w:cs="Times New Roman"/>
                    </w:rPr>
                  </w:pPr>
                  <w:r w:rsidRPr="00AB40A0">
                    <w:rPr>
                      <w:rFonts w:ascii="Times New Roman" w:hAnsi="Times New Roman" w:cs="Times New Roman"/>
                    </w:rPr>
                    <w:t>Название мероприятия</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tcPr>
                <w:p w:rsidR="00C64451" w:rsidRPr="00AB40A0" w:rsidRDefault="00C64451" w:rsidP="00AB40A0">
                  <w:pPr>
                    <w:pStyle w:val="17PRIL-tabl-hroom"/>
                    <w:spacing w:line="240" w:lineRule="auto"/>
                    <w:rPr>
                      <w:rFonts w:ascii="Times New Roman" w:hAnsi="Times New Roman" w:cs="Times New Roman"/>
                    </w:rPr>
                  </w:pPr>
                  <w:r w:rsidRPr="00AB40A0">
                    <w:rPr>
                      <w:rFonts w:ascii="Times New Roman" w:hAnsi="Times New Roman" w:cs="Times New Roman"/>
                    </w:rPr>
                    <w:t>Модуль</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tcPr>
                <w:p w:rsidR="00C64451" w:rsidRPr="00AB40A0" w:rsidRDefault="00C64451" w:rsidP="00AB40A0">
                  <w:pPr>
                    <w:pStyle w:val="17PRIL-tabl-hroom"/>
                    <w:spacing w:line="240" w:lineRule="auto"/>
                    <w:rPr>
                      <w:rFonts w:ascii="Times New Roman" w:hAnsi="Times New Roman" w:cs="Times New Roman"/>
                    </w:rPr>
                  </w:pPr>
                  <w:r w:rsidRPr="00AB40A0">
                    <w:rPr>
                      <w:rStyle w:val="propis"/>
                      <w:rFonts w:ascii="Times New Roman" w:hAnsi="Times New Roman" w:cs="Times New Roman"/>
                      <w:b w:val="0"/>
                      <w:bCs w:val="0"/>
                      <w:sz w:val="16"/>
                      <w:szCs w:val="16"/>
                    </w:rPr>
                    <w:t>1 «А»</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tcPr>
                <w:p w:rsidR="00C64451" w:rsidRPr="00AB40A0" w:rsidRDefault="00C64451" w:rsidP="00AB40A0">
                  <w:pPr>
                    <w:pStyle w:val="17PRIL-tabl-hroom"/>
                    <w:spacing w:line="240" w:lineRule="auto"/>
                    <w:rPr>
                      <w:rFonts w:ascii="Times New Roman" w:hAnsi="Times New Roman" w:cs="Times New Roman"/>
                    </w:rPr>
                  </w:pPr>
                  <w:r w:rsidRPr="00AB40A0">
                    <w:rPr>
                      <w:rStyle w:val="propis"/>
                      <w:rFonts w:ascii="Times New Roman" w:hAnsi="Times New Roman" w:cs="Times New Roman"/>
                      <w:b w:val="0"/>
                      <w:bCs w:val="0"/>
                      <w:sz w:val="16"/>
                      <w:szCs w:val="16"/>
                    </w:rPr>
                    <w:t>1 «Б»</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tcPr>
                <w:p w:rsidR="00C64451" w:rsidRPr="00AB40A0" w:rsidRDefault="00C64451" w:rsidP="00AB40A0">
                  <w:pPr>
                    <w:pStyle w:val="17PRIL-tabl-hroom"/>
                    <w:spacing w:line="240" w:lineRule="auto"/>
                    <w:rPr>
                      <w:rFonts w:ascii="Times New Roman" w:hAnsi="Times New Roman" w:cs="Times New Roman"/>
                    </w:rPr>
                  </w:pPr>
                  <w:r w:rsidRPr="00AB40A0">
                    <w:rPr>
                      <w:rStyle w:val="propis"/>
                      <w:rFonts w:ascii="Times New Roman" w:hAnsi="Times New Roman" w:cs="Times New Roman"/>
                      <w:b w:val="0"/>
                      <w:bCs w:val="0"/>
                      <w:sz w:val="16"/>
                      <w:szCs w:val="16"/>
                    </w:rPr>
                    <w:t>2 «А»</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tcPr>
                <w:p w:rsidR="00C64451" w:rsidRPr="00AB40A0" w:rsidRDefault="00C64451" w:rsidP="00AB40A0">
                  <w:pPr>
                    <w:pStyle w:val="17PRIL-tabl-hroom"/>
                    <w:spacing w:line="240" w:lineRule="auto"/>
                    <w:rPr>
                      <w:rFonts w:ascii="Times New Roman" w:hAnsi="Times New Roman" w:cs="Times New Roman"/>
                    </w:rPr>
                  </w:pPr>
                  <w:r w:rsidRPr="00AB40A0">
                    <w:rPr>
                      <w:rStyle w:val="propis"/>
                      <w:rFonts w:ascii="Times New Roman" w:hAnsi="Times New Roman" w:cs="Times New Roman"/>
                      <w:b w:val="0"/>
                      <w:bCs w:val="0"/>
                      <w:sz w:val="16"/>
                      <w:szCs w:val="16"/>
                    </w:rPr>
                    <w:t>2 «Б»</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tcPr>
                <w:p w:rsidR="00C64451" w:rsidRPr="00AB40A0" w:rsidRDefault="00C64451" w:rsidP="00AB40A0">
                  <w:pPr>
                    <w:pStyle w:val="17PRIL-tabl-hroom"/>
                    <w:spacing w:line="240" w:lineRule="auto"/>
                    <w:rPr>
                      <w:rFonts w:ascii="Times New Roman" w:hAnsi="Times New Roman" w:cs="Times New Roman"/>
                      <w:b w:val="0"/>
                    </w:rPr>
                  </w:pPr>
                  <w:r w:rsidRPr="00AB40A0">
                    <w:rPr>
                      <w:rFonts w:ascii="Times New Roman" w:hAnsi="Times New Roman" w:cs="Times New Roman"/>
                      <w:b w:val="0"/>
                    </w:rPr>
                    <w:t>3 «А»</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tcPr>
                <w:p w:rsidR="00C64451" w:rsidRPr="00AB40A0" w:rsidRDefault="00C64451" w:rsidP="00AB40A0">
                  <w:pPr>
                    <w:pStyle w:val="17PRIL-tabl-hroom"/>
                    <w:spacing w:line="240" w:lineRule="auto"/>
                    <w:rPr>
                      <w:rFonts w:ascii="Times New Roman" w:hAnsi="Times New Roman" w:cs="Times New Roman"/>
                    </w:rPr>
                  </w:pPr>
                  <w:r w:rsidRPr="00AB40A0">
                    <w:rPr>
                      <w:rStyle w:val="propis"/>
                      <w:rFonts w:ascii="Times New Roman" w:hAnsi="Times New Roman" w:cs="Times New Roman"/>
                      <w:b w:val="0"/>
                      <w:bCs w:val="0"/>
                      <w:sz w:val="16"/>
                      <w:szCs w:val="16"/>
                    </w:rPr>
                    <w:t>3 «Б»</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hroom"/>
                    <w:spacing w:line="240" w:lineRule="auto"/>
                    <w:rPr>
                      <w:rStyle w:val="propis"/>
                      <w:rFonts w:ascii="Times New Roman" w:hAnsi="Times New Roman" w:cs="Times New Roman"/>
                      <w:b w:val="0"/>
                      <w:bCs w:val="0"/>
                      <w:sz w:val="16"/>
                      <w:szCs w:val="16"/>
                    </w:rPr>
                  </w:pPr>
                  <w:r w:rsidRPr="00AB40A0">
                    <w:rPr>
                      <w:rStyle w:val="propis"/>
                      <w:rFonts w:ascii="Times New Roman" w:hAnsi="Times New Roman" w:cs="Times New Roman"/>
                      <w:b w:val="0"/>
                      <w:bCs w:val="0"/>
                      <w:sz w:val="16"/>
                      <w:szCs w:val="16"/>
                    </w:rPr>
                    <w:t>4 «А»</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hroom"/>
                    <w:spacing w:line="240" w:lineRule="auto"/>
                    <w:rPr>
                      <w:rStyle w:val="propis"/>
                      <w:rFonts w:ascii="Times New Roman" w:hAnsi="Times New Roman" w:cs="Times New Roman"/>
                      <w:b w:val="0"/>
                      <w:bCs w:val="0"/>
                      <w:sz w:val="16"/>
                      <w:szCs w:val="16"/>
                    </w:rPr>
                  </w:pPr>
                  <w:r w:rsidRPr="00AB40A0">
                    <w:rPr>
                      <w:rStyle w:val="propis"/>
                      <w:rFonts w:ascii="Times New Roman" w:hAnsi="Times New Roman" w:cs="Times New Roman"/>
                      <w:b w:val="0"/>
                      <w:bCs w:val="0"/>
                      <w:sz w:val="16"/>
                      <w:szCs w:val="16"/>
                    </w:rPr>
                    <w:t>4 «Б»</w:t>
                  </w:r>
                </w:p>
              </w:tc>
            </w:tr>
            <w:tr w:rsidR="00C64451" w:rsidRPr="00AB40A0" w:rsidTr="00C64451">
              <w:trPr>
                <w:trHeight w:val="60"/>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1</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Церемония поднятия государственного флага и исполнения государственного гимна</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Ключевые общешкольные дела</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r>
            <w:tr w:rsidR="00C64451" w:rsidRPr="00AB40A0" w:rsidTr="00C64451">
              <w:trPr>
                <w:trHeight w:val="60"/>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Style w:val="propis"/>
                      <w:rFonts w:ascii="Times New Roman" w:hAnsi="Times New Roman" w:cs="Times New Roman"/>
                      <w:sz w:val="16"/>
                      <w:szCs w:val="16"/>
                    </w:rPr>
                    <w:t>2</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spacing w:after="0" w:line="240" w:lineRule="auto"/>
                    <w:rPr>
                      <w:rFonts w:ascii="Times New Roman" w:hAnsi="Times New Roman" w:cs="Times New Roman"/>
                      <w:sz w:val="16"/>
                      <w:szCs w:val="16"/>
                    </w:rPr>
                  </w:pPr>
                  <w:r w:rsidRPr="00AB40A0">
                    <w:rPr>
                      <w:rFonts w:ascii="Times New Roman" w:hAnsi="Times New Roman" w:cs="Times New Roman"/>
                      <w:sz w:val="16"/>
                      <w:szCs w:val="16"/>
                    </w:rPr>
                    <w:t>Оформление классных уголков</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Style w:val="propis"/>
                      <w:rFonts w:ascii="Times New Roman" w:hAnsi="Times New Roman" w:cs="Times New Roman"/>
                      <w:sz w:val="16"/>
                      <w:szCs w:val="16"/>
                    </w:rPr>
                    <w:t xml:space="preserve">Классное руководство </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r>
            <w:tr w:rsidR="00C64451" w:rsidRPr="00AB40A0" w:rsidTr="00C64451">
              <w:trPr>
                <w:trHeight w:val="60"/>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Style w:val="propis"/>
                      <w:rFonts w:ascii="Times New Roman" w:hAnsi="Times New Roman" w:cs="Times New Roman"/>
                      <w:sz w:val="16"/>
                      <w:szCs w:val="16"/>
                    </w:rPr>
                    <w:t>3</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spacing w:after="0" w:line="240" w:lineRule="auto"/>
                    <w:rPr>
                      <w:rFonts w:ascii="Times New Roman" w:hAnsi="Times New Roman" w:cs="Times New Roman"/>
                      <w:sz w:val="16"/>
                      <w:szCs w:val="16"/>
                    </w:rPr>
                  </w:pPr>
                  <w:r w:rsidRPr="00AB40A0">
                    <w:rPr>
                      <w:rFonts w:ascii="Times New Roman" w:hAnsi="Times New Roman" w:cs="Times New Roman"/>
                      <w:sz w:val="16"/>
                      <w:szCs w:val="16"/>
                    </w:rPr>
                    <w:t>День здоровья</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Style w:val="propis"/>
                      <w:rFonts w:ascii="Times New Roman" w:hAnsi="Times New Roman" w:cs="Times New Roman"/>
                      <w:sz w:val="16"/>
                      <w:szCs w:val="16"/>
                    </w:rPr>
                    <w:t>Ключевые общешкольныедела</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r>
            <w:tr w:rsidR="00C64451" w:rsidRPr="00AB40A0" w:rsidTr="00C64451">
              <w:trPr>
                <w:trHeight w:val="60"/>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Style w:val="propis"/>
                      <w:rFonts w:ascii="Times New Roman" w:hAnsi="Times New Roman" w:cs="Times New Roman"/>
                      <w:sz w:val="16"/>
                      <w:szCs w:val="16"/>
                    </w:rPr>
                    <w:t>4</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spacing w:after="0" w:line="240" w:lineRule="auto"/>
                    <w:rPr>
                      <w:rFonts w:ascii="Times New Roman" w:hAnsi="Times New Roman" w:cs="Times New Roman"/>
                      <w:sz w:val="16"/>
                      <w:szCs w:val="16"/>
                    </w:rPr>
                  </w:pPr>
                  <w:r w:rsidRPr="00AB40A0">
                    <w:rPr>
                      <w:rFonts w:ascii="Times New Roman" w:hAnsi="Times New Roman" w:cs="Times New Roman"/>
                      <w:sz w:val="16"/>
                      <w:szCs w:val="16"/>
                    </w:rPr>
                    <w:t>Единый урок безопасности дорожного двидения</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Классное руководство</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r>
            <w:tr w:rsidR="00C64451" w:rsidRPr="00AB40A0" w:rsidTr="00C64451">
              <w:trPr>
                <w:trHeight w:val="60"/>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Style w:val="propis"/>
                      <w:rFonts w:ascii="Times New Roman" w:hAnsi="Times New Roman" w:cs="Times New Roman"/>
                      <w:sz w:val="16"/>
                      <w:szCs w:val="16"/>
                    </w:rPr>
                    <w:t>5</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Интеллектуальная разминка по русским сказкам</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Style w:val="propis"/>
                      <w:rFonts w:ascii="Times New Roman" w:hAnsi="Times New Roman" w:cs="Times New Roman"/>
                      <w:sz w:val="16"/>
                      <w:szCs w:val="16"/>
                    </w:rPr>
                    <w:t>Классное руководство</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r>
            <w:tr w:rsidR="00C64451" w:rsidRPr="00AB40A0" w:rsidTr="00C64451">
              <w:trPr>
                <w:trHeight w:val="60"/>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Style w:val="propis"/>
                      <w:rFonts w:ascii="Times New Roman" w:hAnsi="Times New Roman" w:cs="Times New Roman"/>
                      <w:sz w:val="16"/>
                      <w:szCs w:val="16"/>
                    </w:rPr>
                    <w:t>6</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spacing w:after="0" w:line="240" w:lineRule="auto"/>
                    <w:rPr>
                      <w:rFonts w:ascii="Times New Roman" w:hAnsi="Times New Roman" w:cs="Times New Roman"/>
                      <w:sz w:val="16"/>
                      <w:szCs w:val="16"/>
                    </w:rPr>
                  </w:pPr>
                  <w:r w:rsidRPr="00AB40A0">
                    <w:rPr>
                      <w:rFonts w:ascii="Times New Roman" w:hAnsi="Times New Roman" w:cs="Times New Roman"/>
                      <w:sz w:val="16"/>
                      <w:szCs w:val="16"/>
                    </w:rPr>
                    <w:t>Конкурс песен «Морские мотивы»</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Style w:val="propis"/>
                      <w:rFonts w:ascii="Times New Roman" w:hAnsi="Times New Roman" w:cs="Times New Roman"/>
                      <w:sz w:val="16"/>
                      <w:szCs w:val="16"/>
                    </w:rPr>
                    <w:t>Классное руководство</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r>
            <w:tr w:rsidR="00C64451" w:rsidRPr="00AB40A0" w:rsidTr="00C64451">
              <w:trPr>
                <w:trHeight w:val="60"/>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lastRenderedPageBreak/>
                    <w:t>7</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spacing w:after="0" w:line="240" w:lineRule="auto"/>
                    <w:rPr>
                      <w:rFonts w:ascii="Times New Roman" w:hAnsi="Times New Roman" w:cs="Times New Roman"/>
                      <w:sz w:val="16"/>
                      <w:szCs w:val="16"/>
                    </w:rPr>
                  </w:pPr>
                  <w:r w:rsidRPr="00AB40A0">
                    <w:rPr>
                      <w:rFonts w:ascii="Times New Roman" w:hAnsi="Times New Roman" w:cs="Times New Roman"/>
                      <w:sz w:val="16"/>
                      <w:szCs w:val="16"/>
                    </w:rPr>
                    <w:t>Акция «День мира»</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Style w:val="propis"/>
                      <w:rFonts w:ascii="Times New Roman" w:hAnsi="Times New Roman" w:cs="Times New Roman"/>
                      <w:sz w:val="16"/>
                      <w:szCs w:val="16"/>
                    </w:rPr>
                    <w:t>Классное руководство</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r>
            <w:tr w:rsidR="00C64451" w:rsidRPr="00AB40A0" w:rsidTr="00C64451">
              <w:trPr>
                <w:trHeight w:val="60"/>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Style w:val="propis"/>
                      <w:rFonts w:ascii="Times New Roman" w:hAnsi="Times New Roman" w:cs="Times New Roman"/>
                      <w:sz w:val="16"/>
                      <w:szCs w:val="16"/>
                    </w:rPr>
                    <w:t>8</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Праздничный концерт к дню учителя</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Style w:val="propis"/>
                      <w:rFonts w:ascii="Times New Roman" w:hAnsi="Times New Roman" w:cs="Times New Roman"/>
                      <w:sz w:val="16"/>
                      <w:szCs w:val="16"/>
                    </w:rPr>
                    <w:t>Ключевые общешкольные дела</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r>
            <w:tr w:rsidR="00C64451" w:rsidRPr="00AB40A0" w:rsidTr="00C64451">
              <w:trPr>
                <w:trHeight w:val="60"/>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Style w:val="propis"/>
                      <w:rFonts w:ascii="Times New Roman" w:hAnsi="Times New Roman" w:cs="Times New Roman"/>
                      <w:sz w:val="16"/>
                      <w:szCs w:val="16"/>
                    </w:rPr>
                    <w:t>9</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День защиты животных. Сбор корма.</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Style w:val="propis"/>
                      <w:rFonts w:ascii="Times New Roman" w:hAnsi="Times New Roman" w:cs="Times New Roman"/>
                      <w:sz w:val="16"/>
                      <w:szCs w:val="16"/>
                    </w:rPr>
                    <w:t>Классное руководство</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r>
            <w:tr w:rsidR="00C64451" w:rsidRPr="00AB40A0" w:rsidTr="00C64451">
              <w:trPr>
                <w:trHeight w:val="60"/>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10</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Акция «Подари улыбку»</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Классное руководство</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r>
            <w:tr w:rsidR="00C64451" w:rsidRPr="00AB40A0" w:rsidTr="00C64451">
              <w:trPr>
                <w:trHeight w:val="60"/>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11</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Выставка рисунков  «Мой папа»</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Style w:val="propis"/>
                      <w:rFonts w:ascii="Times New Roman" w:hAnsi="Times New Roman" w:cs="Times New Roman"/>
                      <w:sz w:val="16"/>
                      <w:szCs w:val="16"/>
                    </w:rPr>
                    <w:t>Классное руководство</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r>
            <w:tr w:rsidR="00C64451" w:rsidRPr="00AB40A0" w:rsidTr="00C64451">
              <w:trPr>
                <w:trHeight w:val="60"/>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12</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День библиотек</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Классное руководство</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r>
            <w:tr w:rsidR="00C64451" w:rsidRPr="00AB40A0" w:rsidTr="00C64451">
              <w:trPr>
                <w:trHeight w:val="60"/>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13</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Фестиваль выразительного чтения стихов о маме</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Style w:val="propis"/>
                      <w:rFonts w:ascii="Times New Roman" w:hAnsi="Times New Roman" w:cs="Times New Roman"/>
                      <w:sz w:val="16"/>
                      <w:szCs w:val="16"/>
                    </w:rPr>
                    <w:t>Классное руководство</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r>
            <w:tr w:rsidR="00C64451" w:rsidRPr="00AB40A0" w:rsidTr="00C64451">
              <w:trPr>
                <w:trHeight w:val="60"/>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14</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Выставка «Золотые руки мамы»</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Классное руководство</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r>
            <w:tr w:rsidR="00C64451" w:rsidRPr="00AB40A0" w:rsidTr="00C64451">
              <w:trPr>
                <w:trHeight w:val="60"/>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15</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Создание плакатов «Букет из маминых имен»</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Классное руководство</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r>
            <w:tr w:rsidR="00C64451" w:rsidRPr="00AB40A0" w:rsidTr="00A642E4">
              <w:trPr>
                <w:trHeight w:val="60"/>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16</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Выставка экологического рисунка «В защиту животных»</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Классное руководство</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r>
            <w:tr w:rsidR="00C64451" w:rsidRPr="00AB40A0" w:rsidTr="00A642E4">
              <w:trPr>
                <w:trHeight w:val="60"/>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17</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Фестиваль выразительного чтения патриотических стихов</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Style w:val="propis"/>
                      <w:rFonts w:ascii="Times New Roman" w:hAnsi="Times New Roman" w:cs="Times New Roman"/>
                      <w:sz w:val="16"/>
                      <w:szCs w:val="16"/>
                    </w:rPr>
                    <w:t>Ключевые общешкольные дела</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r>
            <w:tr w:rsidR="00C64451" w:rsidRPr="00AB40A0" w:rsidTr="00A642E4">
              <w:trPr>
                <w:trHeight w:val="60"/>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18</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Неделя здоровья</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Style w:val="propis"/>
                      <w:rFonts w:ascii="Times New Roman" w:hAnsi="Times New Roman" w:cs="Times New Roman"/>
                      <w:sz w:val="16"/>
                      <w:szCs w:val="16"/>
                    </w:rPr>
                    <w:t>Ключевые общешкольные дела</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r>
            <w:tr w:rsidR="00C64451" w:rsidRPr="00AB40A0" w:rsidTr="00A642E4">
              <w:trPr>
                <w:trHeight w:val="60"/>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19</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Выставка мастеровых «Новогодние игрушка»</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Классное руководство</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r>
            <w:tr w:rsidR="00C64451" w:rsidRPr="00AB40A0" w:rsidTr="00A642E4">
              <w:trPr>
                <w:trHeight w:val="60"/>
              </w:trPr>
              <w:tc>
                <w:tcPr>
                  <w:tcW w:w="456"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20</w:t>
                  </w:r>
                </w:p>
              </w:tc>
              <w:tc>
                <w:tcPr>
                  <w:tcW w:w="1985"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Создание плаката «Советы от символа Нового года»</w:t>
                  </w:r>
                </w:p>
              </w:tc>
              <w:tc>
                <w:tcPr>
                  <w:tcW w:w="1417"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Классное руководство</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w:t>
                  </w:r>
                </w:p>
              </w:tc>
            </w:tr>
            <w:tr w:rsidR="00C64451" w:rsidRPr="00AB40A0" w:rsidTr="00A642E4">
              <w:trPr>
                <w:trHeight w:val="60"/>
              </w:trPr>
              <w:tc>
                <w:tcPr>
                  <w:tcW w:w="3858" w:type="dxa"/>
                  <w:gridSpan w:val="3"/>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Всего</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20</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20</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20</w:t>
                  </w:r>
                </w:p>
              </w:tc>
              <w:tc>
                <w:tcPr>
                  <w:tcW w:w="5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20</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20</w:t>
                  </w:r>
                </w:p>
              </w:tc>
              <w:tc>
                <w:tcPr>
                  <w:tcW w:w="532"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C64451" w:rsidRPr="00AB40A0" w:rsidRDefault="00C64451" w:rsidP="00AB40A0">
                  <w:pPr>
                    <w:pStyle w:val="17PRIL-tabl-txt"/>
                    <w:spacing w:line="240" w:lineRule="auto"/>
                    <w:rPr>
                      <w:rFonts w:ascii="Times New Roman" w:hAnsi="Times New Roman" w:cs="Times New Roman"/>
                    </w:rPr>
                  </w:pPr>
                  <w:r w:rsidRPr="00AB40A0">
                    <w:rPr>
                      <w:rFonts w:ascii="Times New Roman" w:hAnsi="Times New Roman" w:cs="Times New Roman"/>
                    </w:rPr>
                    <w:t>20</w:t>
                  </w:r>
                </w:p>
              </w:tc>
              <w:tc>
                <w:tcPr>
                  <w:tcW w:w="356"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20</w:t>
                  </w:r>
                </w:p>
              </w:tc>
              <w:tc>
                <w:tcPr>
                  <w:tcW w:w="709" w:type="dxa"/>
                  <w:tcBorders>
                    <w:top w:val="single" w:sz="2" w:space="0" w:color="000000"/>
                    <w:left w:val="single" w:sz="2" w:space="0" w:color="000000"/>
                    <w:bottom w:val="single" w:sz="2" w:space="0" w:color="000000"/>
                    <w:right w:val="single" w:sz="2" w:space="0" w:color="000000"/>
                  </w:tcBorders>
                </w:tcPr>
                <w:p w:rsidR="00C64451" w:rsidRPr="00AB40A0" w:rsidRDefault="00C64451" w:rsidP="00AB40A0">
                  <w:pPr>
                    <w:pStyle w:val="17PRIL-tabl-txt"/>
                    <w:spacing w:line="240" w:lineRule="auto"/>
                    <w:rPr>
                      <w:rStyle w:val="propis"/>
                      <w:rFonts w:ascii="Times New Roman" w:hAnsi="Times New Roman" w:cs="Times New Roman"/>
                      <w:sz w:val="16"/>
                      <w:szCs w:val="16"/>
                    </w:rPr>
                  </w:pPr>
                  <w:r w:rsidRPr="00AB40A0">
                    <w:rPr>
                      <w:rStyle w:val="propis"/>
                      <w:rFonts w:ascii="Times New Roman" w:hAnsi="Times New Roman" w:cs="Times New Roman"/>
                      <w:sz w:val="16"/>
                      <w:szCs w:val="16"/>
                    </w:rPr>
                    <w:t>20</w:t>
                  </w:r>
                </w:p>
              </w:tc>
            </w:tr>
          </w:tbl>
          <w:p w:rsidR="00C64451" w:rsidRDefault="00C64451" w:rsidP="00041B15">
            <w:pPr>
              <w:pStyle w:val="13NormDOC-txt"/>
              <w:spacing w:before="0" w:line="288" w:lineRule="auto"/>
              <w:rPr>
                <w:rStyle w:val="Bold"/>
                <w:rFonts w:ascii="Times New Roman" w:hAnsi="Times New Roman" w:cs="Times New Roman"/>
                <w:sz w:val="22"/>
                <w:szCs w:val="22"/>
              </w:rPr>
            </w:pPr>
          </w:p>
          <w:p w:rsidR="00C64451" w:rsidRPr="00041B15" w:rsidRDefault="00C64451" w:rsidP="00041B15">
            <w:pPr>
              <w:pStyle w:val="13NormDOC-txt"/>
              <w:spacing w:before="0" w:line="288" w:lineRule="auto"/>
              <w:rPr>
                <w:rStyle w:val="Bold"/>
                <w:rFonts w:ascii="Times New Roman" w:hAnsi="Times New Roman" w:cs="Times New Roman"/>
                <w:b w:val="0"/>
                <w:sz w:val="22"/>
                <w:szCs w:val="22"/>
              </w:rPr>
            </w:pPr>
            <w:r w:rsidRPr="00041B15">
              <w:rPr>
                <w:rStyle w:val="Bold"/>
                <w:rFonts w:ascii="Times New Roman" w:hAnsi="Times New Roman" w:cs="Times New Roman"/>
                <w:sz w:val="22"/>
                <w:szCs w:val="22"/>
              </w:rPr>
              <w:t>Участие обучающихся</w:t>
            </w:r>
            <w:r w:rsidRPr="00041B15">
              <w:rPr>
                <w:rFonts w:ascii="Times New Roman" w:hAnsi="Times New Roman" w:cs="Times New Roman"/>
                <w:b/>
                <w:sz w:val="22"/>
                <w:szCs w:val="22"/>
              </w:rPr>
              <w:t xml:space="preserve"> </w:t>
            </w:r>
            <w:r w:rsidRPr="00041B15">
              <w:rPr>
                <w:rStyle w:val="propis"/>
                <w:rFonts w:ascii="Times New Roman" w:hAnsi="Times New Roman" w:cs="Times New Roman"/>
                <w:b/>
                <w:sz w:val="22"/>
                <w:szCs w:val="22"/>
              </w:rPr>
              <w:t>5–9-х</w:t>
            </w:r>
            <w:r w:rsidRPr="00041B15">
              <w:rPr>
                <w:rFonts w:ascii="Times New Roman" w:hAnsi="Times New Roman" w:cs="Times New Roman"/>
                <w:b/>
                <w:sz w:val="22"/>
                <w:szCs w:val="22"/>
              </w:rPr>
              <w:t xml:space="preserve"> </w:t>
            </w:r>
            <w:r w:rsidRPr="00041B15">
              <w:rPr>
                <w:rStyle w:val="Bold"/>
                <w:rFonts w:ascii="Times New Roman" w:hAnsi="Times New Roman" w:cs="Times New Roman"/>
                <w:sz w:val="22"/>
                <w:szCs w:val="22"/>
              </w:rPr>
              <w:t xml:space="preserve">классов в общешкольных воспитательных </w:t>
            </w:r>
            <w:r w:rsidRPr="00041B15">
              <w:rPr>
                <w:rStyle w:val="Bold"/>
                <w:rFonts w:ascii="Times New Roman" w:hAnsi="Times New Roman" w:cs="Times New Roman"/>
                <w:sz w:val="22"/>
                <w:szCs w:val="22"/>
              </w:rPr>
              <w:br/>
              <w:t>мероприятиях</w:t>
            </w:r>
          </w:p>
          <w:tbl>
            <w:tblPr>
              <w:tblW w:w="7690" w:type="dxa"/>
              <w:tblLayout w:type="fixed"/>
              <w:tblCellMar>
                <w:left w:w="0" w:type="dxa"/>
                <w:right w:w="0" w:type="dxa"/>
              </w:tblCellMar>
              <w:tblLook w:val="0000" w:firstRow="0" w:lastRow="0" w:firstColumn="0" w:lastColumn="0" w:noHBand="0" w:noVBand="0"/>
            </w:tblPr>
            <w:tblGrid>
              <w:gridCol w:w="455"/>
              <w:gridCol w:w="1705"/>
              <w:gridCol w:w="1417"/>
              <w:gridCol w:w="411"/>
              <w:gridCol w:w="156"/>
              <w:gridCol w:w="255"/>
              <w:gridCol w:w="312"/>
              <w:gridCol w:w="99"/>
              <w:gridCol w:w="329"/>
              <w:gridCol w:w="83"/>
              <w:gridCol w:w="342"/>
              <w:gridCol w:w="69"/>
              <w:gridCol w:w="356"/>
              <w:gridCol w:w="55"/>
              <w:gridCol w:w="229"/>
              <w:gridCol w:w="183"/>
              <w:gridCol w:w="100"/>
              <w:gridCol w:w="311"/>
              <w:gridCol w:w="114"/>
              <w:gridCol w:w="284"/>
              <w:gridCol w:w="13"/>
              <w:gridCol w:w="412"/>
            </w:tblGrid>
            <w:tr w:rsidR="00C64451" w:rsidRPr="00423B0F" w:rsidTr="00C64451">
              <w:trPr>
                <w:trHeight w:val="60"/>
                <w:tblHeader/>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C64451" w:rsidRPr="00423B0F" w:rsidRDefault="00C64451" w:rsidP="00423B0F">
                  <w:pPr>
                    <w:pStyle w:val="17PRIL-tabl-hroom"/>
                    <w:spacing w:line="240" w:lineRule="auto"/>
                    <w:ind w:left="393" w:hanging="393"/>
                    <w:rPr>
                      <w:rFonts w:ascii="Times New Roman" w:hAnsi="Times New Roman" w:cs="Times New Roman"/>
                    </w:rPr>
                  </w:pPr>
                  <w:r w:rsidRPr="00423B0F">
                    <w:rPr>
                      <w:rFonts w:ascii="Times New Roman" w:hAnsi="Times New Roman" w:cs="Times New Roman"/>
                    </w:rPr>
                    <w:t>№</w:t>
                  </w:r>
                  <w:r w:rsidRPr="00423B0F">
                    <w:rPr>
                      <w:rFonts w:ascii="Times New Roman" w:hAnsi="Times New Roman" w:cs="Times New Roman"/>
                    </w:rPr>
                    <w:br/>
                    <w:t>п/п</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C64451" w:rsidRPr="00423B0F" w:rsidRDefault="00C64451" w:rsidP="00423B0F">
                  <w:pPr>
                    <w:pStyle w:val="17PRIL-tabl-hroom"/>
                    <w:spacing w:line="240" w:lineRule="auto"/>
                    <w:rPr>
                      <w:rFonts w:ascii="Times New Roman" w:hAnsi="Times New Roman" w:cs="Times New Roman"/>
                    </w:rPr>
                  </w:pPr>
                  <w:r w:rsidRPr="00423B0F">
                    <w:rPr>
                      <w:rFonts w:ascii="Times New Roman" w:hAnsi="Times New Roman" w:cs="Times New Roman"/>
                    </w:rPr>
                    <w:t>Название мероприятия</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C64451" w:rsidRPr="00423B0F" w:rsidRDefault="00C64451" w:rsidP="00423B0F">
                  <w:pPr>
                    <w:pStyle w:val="17PRIL-tabl-hroom"/>
                    <w:spacing w:line="240" w:lineRule="auto"/>
                    <w:rPr>
                      <w:rFonts w:ascii="Times New Roman" w:hAnsi="Times New Roman" w:cs="Times New Roman"/>
                    </w:rPr>
                  </w:pPr>
                  <w:r w:rsidRPr="00423B0F">
                    <w:rPr>
                      <w:rFonts w:ascii="Times New Roman" w:hAnsi="Times New Roman" w:cs="Times New Roman"/>
                    </w:rPr>
                    <w:t>Модуль</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C64451" w:rsidRPr="00423B0F" w:rsidRDefault="00C64451" w:rsidP="00423B0F">
                  <w:pPr>
                    <w:pStyle w:val="17PRIL-tabl-hroom"/>
                    <w:spacing w:line="240" w:lineRule="auto"/>
                    <w:rPr>
                      <w:rFonts w:ascii="Times New Roman" w:hAnsi="Times New Roman" w:cs="Times New Roman"/>
                    </w:rPr>
                  </w:pPr>
                  <w:r w:rsidRPr="00423B0F">
                    <w:rPr>
                      <w:rStyle w:val="propis"/>
                      <w:rFonts w:ascii="Times New Roman" w:hAnsi="Times New Roman" w:cs="Times New Roman"/>
                      <w:b w:val="0"/>
                      <w:bCs w:val="0"/>
                      <w:sz w:val="16"/>
                      <w:szCs w:val="16"/>
                    </w:rPr>
                    <w:t>5 «А»</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C64451" w:rsidRPr="00423B0F" w:rsidRDefault="00C64451" w:rsidP="00423B0F">
                  <w:pPr>
                    <w:pStyle w:val="17PRIL-tabl-hroom"/>
                    <w:spacing w:line="240" w:lineRule="auto"/>
                    <w:rPr>
                      <w:rFonts w:ascii="Times New Roman" w:hAnsi="Times New Roman" w:cs="Times New Roman"/>
                    </w:rPr>
                  </w:pPr>
                  <w:r w:rsidRPr="00423B0F">
                    <w:rPr>
                      <w:rStyle w:val="propis"/>
                      <w:rFonts w:ascii="Times New Roman" w:hAnsi="Times New Roman" w:cs="Times New Roman"/>
                      <w:b w:val="0"/>
                      <w:bCs w:val="0"/>
                      <w:sz w:val="16"/>
                      <w:szCs w:val="16"/>
                    </w:rPr>
                    <w:t>5 «Б»</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C64451" w:rsidRPr="00423B0F" w:rsidRDefault="00C64451" w:rsidP="00423B0F">
                  <w:pPr>
                    <w:pStyle w:val="17PRIL-tabl-hroom"/>
                    <w:spacing w:line="240" w:lineRule="auto"/>
                    <w:rPr>
                      <w:rFonts w:ascii="Times New Roman" w:hAnsi="Times New Roman" w:cs="Times New Roman"/>
                    </w:rPr>
                  </w:pPr>
                  <w:r w:rsidRPr="00423B0F">
                    <w:rPr>
                      <w:rStyle w:val="propis"/>
                      <w:rFonts w:ascii="Times New Roman" w:hAnsi="Times New Roman" w:cs="Times New Roman"/>
                      <w:b w:val="0"/>
                      <w:bCs w:val="0"/>
                      <w:sz w:val="16"/>
                      <w:szCs w:val="16"/>
                    </w:rPr>
                    <w:t>6 «А»</w:t>
                  </w: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C64451" w:rsidRPr="00423B0F" w:rsidRDefault="00C64451" w:rsidP="00423B0F">
                  <w:pPr>
                    <w:pStyle w:val="17PRIL-tabl-hroom"/>
                    <w:spacing w:line="240" w:lineRule="auto"/>
                    <w:rPr>
                      <w:rFonts w:ascii="Times New Roman" w:hAnsi="Times New Roman" w:cs="Times New Roman"/>
                    </w:rPr>
                  </w:pPr>
                  <w:r w:rsidRPr="00423B0F">
                    <w:rPr>
                      <w:rStyle w:val="propis"/>
                      <w:rFonts w:ascii="Times New Roman" w:hAnsi="Times New Roman" w:cs="Times New Roman"/>
                      <w:b w:val="0"/>
                      <w:bCs w:val="0"/>
                      <w:sz w:val="16"/>
                      <w:szCs w:val="16"/>
                    </w:rPr>
                    <w:t>6 «Б»</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C64451" w:rsidRPr="00423B0F" w:rsidRDefault="00C64451" w:rsidP="00423B0F">
                  <w:pPr>
                    <w:pStyle w:val="17PRIL-tabl-hroom"/>
                    <w:spacing w:line="240" w:lineRule="auto"/>
                    <w:rPr>
                      <w:rFonts w:ascii="Times New Roman" w:hAnsi="Times New Roman" w:cs="Times New Roman"/>
                      <w:b w:val="0"/>
                    </w:rPr>
                  </w:pPr>
                  <w:r w:rsidRPr="00423B0F">
                    <w:rPr>
                      <w:rFonts w:ascii="Times New Roman" w:hAnsi="Times New Roman" w:cs="Times New Roman"/>
                      <w:b w:val="0"/>
                    </w:rPr>
                    <w:t>7 «А»</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hroom"/>
                    <w:spacing w:line="240" w:lineRule="auto"/>
                    <w:rPr>
                      <w:rStyle w:val="propis"/>
                      <w:rFonts w:ascii="Times New Roman" w:hAnsi="Times New Roman" w:cs="Times New Roman"/>
                      <w:b w:val="0"/>
                      <w:bCs w:val="0"/>
                      <w:sz w:val="16"/>
                      <w:szCs w:val="16"/>
                    </w:rPr>
                  </w:pPr>
                  <w:r w:rsidRPr="00423B0F">
                    <w:rPr>
                      <w:rStyle w:val="propis"/>
                      <w:rFonts w:ascii="Times New Roman" w:hAnsi="Times New Roman" w:cs="Times New Roman"/>
                      <w:b w:val="0"/>
                      <w:bCs w:val="0"/>
                      <w:sz w:val="16"/>
                      <w:szCs w:val="16"/>
                    </w:rPr>
                    <w:t>7 «Б»</w:t>
                  </w: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hroom"/>
                    <w:spacing w:line="240" w:lineRule="auto"/>
                    <w:rPr>
                      <w:rStyle w:val="propis"/>
                      <w:rFonts w:ascii="Times New Roman" w:hAnsi="Times New Roman" w:cs="Times New Roman"/>
                      <w:b w:val="0"/>
                      <w:bCs w:val="0"/>
                      <w:sz w:val="16"/>
                      <w:szCs w:val="16"/>
                    </w:rPr>
                  </w:pPr>
                  <w:r w:rsidRPr="00423B0F">
                    <w:rPr>
                      <w:rStyle w:val="propis"/>
                      <w:rFonts w:ascii="Times New Roman" w:hAnsi="Times New Roman" w:cs="Times New Roman"/>
                      <w:b w:val="0"/>
                      <w:bCs w:val="0"/>
                      <w:sz w:val="16"/>
                      <w:szCs w:val="16"/>
                    </w:rPr>
                    <w:t>8 «А»</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hroom"/>
                    <w:spacing w:line="240" w:lineRule="auto"/>
                    <w:rPr>
                      <w:rStyle w:val="propis"/>
                      <w:rFonts w:ascii="Times New Roman" w:hAnsi="Times New Roman" w:cs="Times New Roman"/>
                      <w:b w:val="0"/>
                      <w:bCs w:val="0"/>
                      <w:sz w:val="16"/>
                      <w:szCs w:val="16"/>
                    </w:rPr>
                  </w:pPr>
                  <w:r w:rsidRPr="00423B0F">
                    <w:rPr>
                      <w:rStyle w:val="propis"/>
                      <w:rFonts w:ascii="Times New Roman" w:hAnsi="Times New Roman" w:cs="Times New Roman"/>
                      <w:b w:val="0"/>
                      <w:bCs w:val="0"/>
                      <w:sz w:val="16"/>
                      <w:szCs w:val="16"/>
                    </w:rPr>
                    <w:t>8 «Б»</w:t>
                  </w: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hroom"/>
                    <w:spacing w:line="240" w:lineRule="auto"/>
                    <w:rPr>
                      <w:rStyle w:val="propis"/>
                      <w:rFonts w:ascii="Times New Roman" w:hAnsi="Times New Roman" w:cs="Times New Roman"/>
                      <w:b w:val="0"/>
                      <w:bCs w:val="0"/>
                      <w:sz w:val="16"/>
                      <w:szCs w:val="16"/>
                    </w:rPr>
                  </w:pPr>
                  <w:r w:rsidRPr="00423B0F">
                    <w:rPr>
                      <w:rStyle w:val="propis"/>
                      <w:rFonts w:ascii="Times New Roman" w:hAnsi="Times New Roman" w:cs="Times New Roman"/>
                      <w:b w:val="0"/>
                      <w:bCs w:val="0"/>
                      <w:sz w:val="16"/>
                      <w:szCs w:val="16"/>
                    </w:rPr>
                    <w:t>9»А»</w:t>
                  </w: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C64451" w:rsidRPr="00423B0F" w:rsidRDefault="00C64451" w:rsidP="00423B0F">
                  <w:pPr>
                    <w:pStyle w:val="17PRIL-tabl-hroom"/>
                    <w:spacing w:line="240" w:lineRule="auto"/>
                    <w:rPr>
                      <w:rFonts w:ascii="Times New Roman" w:hAnsi="Times New Roman" w:cs="Times New Roman"/>
                    </w:rPr>
                  </w:pPr>
                  <w:r w:rsidRPr="00423B0F">
                    <w:rPr>
                      <w:rStyle w:val="propis"/>
                      <w:rFonts w:ascii="Times New Roman" w:hAnsi="Times New Roman" w:cs="Times New Roman"/>
                      <w:b w:val="0"/>
                      <w:bCs w:val="0"/>
                      <w:sz w:val="16"/>
                      <w:szCs w:val="16"/>
                    </w:rPr>
                    <w:t>9 «Б»</w:t>
                  </w:r>
                </w:p>
              </w:tc>
            </w:tr>
            <w:tr w:rsidR="00C64451" w:rsidRPr="00423B0F" w:rsidTr="00C64451">
              <w:trPr>
                <w:trHeight w:val="60"/>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1</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Церемония поднятия государственного флага и исполнения государственного гимна</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Ключевые общешкольные дела</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w:t>
                  </w:r>
                </w:p>
              </w:tc>
            </w:tr>
            <w:tr w:rsidR="00C64451" w:rsidRPr="00423B0F" w:rsidTr="00C64451">
              <w:trPr>
                <w:trHeight w:val="60"/>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2</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spacing w:after="0" w:line="240" w:lineRule="auto"/>
                    <w:rPr>
                      <w:rFonts w:ascii="Times New Roman" w:hAnsi="Times New Roman"/>
                      <w:sz w:val="16"/>
                      <w:szCs w:val="16"/>
                    </w:rPr>
                  </w:pPr>
                  <w:r w:rsidRPr="00423B0F">
                    <w:rPr>
                      <w:rFonts w:ascii="Times New Roman" w:hAnsi="Times New Roman"/>
                      <w:sz w:val="16"/>
                      <w:szCs w:val="16"/>
                    </w:rPr>
                    <w:t>Оформление классных уголков</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 xml:space="preserve">Классное руководство </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r>
            <w:tr w:rsidR="00C64451" w:rsidRPr="00423B0F" w:rsidTr="00C64451">
              <w:trPr>
                <w:trHeight w:val="60"/>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3</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spacing w:after="0" w:line="240" w:lineRule="auto"/>
                    <w:rPr>
                      <w:rFonts w:ascii="Times New Roman" w:hAnsi="Times New Roman"/>
                      <w:sz w:val="16"/>
                      <w:szCs w:val="16"/>
                    </w:rPr>
                  </w:pPr>
                  <w:r w:rsidRPr="00423B0F">
                    <w:rPr>
                      <w:rFonts w:ascii="Times New Roman" w:hAnsi="Times New Roman"/>
                      <w:sz w:val="16"/>
                      <w:szCs w:val="16"/>
                    </w:rPr>
                    <w:t>День здоровья</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Ключевые общешкольныедела</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r>
            <w:tr w:rsidR="00C64451" w:rsidRPr="00423B0F" w:rsidTr="00C64451">
              <w:trPr>
                <w:trHeight w:val="60"/>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4</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spacing w:after="0" w:line="240" w:lineRule="auto"/>
                    <w:rPr>
                      <w:rFonts w:ascii="Times New Roman" w:hAnsi="Times New Roman"/>
                      <w:sz w:val="16"/>
                      <w:szCs w:val="16"/>
                    </w:rPr>
                  </w:pPr>
                  <w:r w:rsidRPr="00423B0F">
                    <w:rPr>
                      <w:rFonts w:ascii="Times New Roman" w:hAnsi="Times New Roman"/>
                      <w:sz w:val="16"/>
                      <w:szCs w:val="16"/>
                    </w:rPr>
                    <w:t>Единый урок безопасности дорожного движения</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Классное руководство</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r>
            <w:tr w:rsidR="00C64451" w:rsidRPr="00423B0F" w:rsidTr="00C64451">
              <w:trPr>
                <w:trHeight w:val="60"/>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5</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Интеллектуальная разминка по русским сказкам</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Классное руководство</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r>
            <w:tr w:rsidR="00C64451" w:rsidRPr="00423B0F" w:rsidTr="00C64451">
              <w:trPr>
                <w:trHeight w:val="60"/>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6</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spacing w:after="0" w:line="240" w:lineRule="auto"/>
                    <w:rPr>
                      <w:rFonts w:ascii="Times New Roman" w:hAnsi="Times New Roman"/>
                      <w:sz w:val="16"/>
                      <w:szCs w:val="16"/>
                    </w:rPr>
                  </w:pPr>
                  <w:r w:rsidRPr="00423B0F">
                    <w:rPr>
                      <w:rFonts w:ascii="Times New Roman" w:hAnsi="Times New Roman"/>
                      <w:sz w:val="16"/>
                      <w:szCs w:val="16"/>
                    </w:rPr>
                    <w:t>Конкурс песен «Морские мотивы»</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Классное руководство</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r>
            <w:tr w:rsidR="00C64451" w:rsidRPr="00423B0F" w:rsidTr="00A642E4">
              <w:trPr>
                <w:trHeight w:val="60"/>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7</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spacing w:after="0" w:line="240" w:lineRule="auto"/>
                    <w:rPr>
                      <w:rFonts w:ascii="Times New Roman" w:hAnsi="Times New Roman"/>
                      <w:sz w:val="16"/>
                      <w:szCs w:val="16"/>
                    </w:rPr>
                  </w:pPr>
                  <w:r w:rsidRPr="00423B0F">
                    <w:rPr>
                      <w:rFonts w:ascii="Times New Roman" w:hAnsi="Times New Roman"/>
                      <w:sz w:val="16"/>
                      <w:szCs w:val="16"/>
                    </w:rPr>
                    <w:t>Акция «День мира»</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Классное руководство</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r>
            <w:tr w:rsidR="00C64451" w:rsidRPr="00423B0F" w:rsidTr="00A642E4">
              <w:trPr>
                <w:trHeight w:val="60"/>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8</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Праздничный концерт к дню учителя</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Ключевые общешкольные дела</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r>
            <w:tr w:rsidR="00C64451" w:rsidRPr="00423B0F" w:rsidTr="00A642E4">
              <w:trPr>
                <w:trHeight w:val="952"/>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lastRenderedPageBreak/>
                    <w:t>9</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День защиты животных. Сбор корма.</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Классное руководство</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r>
            <w:tr w:rsidR="00C64451" w:rsidRPr="00423B0F" w:rsidTr="00A642E4">
              <w:trPr>
                <w:trHeight w:val="60"/>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10</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Акция «Подари улыбку»</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Классное руководство</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r>
            <w:tr w:rsidR="00C64451" w:rsidRPr="00423B0F" w:rsidTr="00A642E4">
              <w:trPr>
                <w:trHeight w:val="60"/>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11</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Спортивное мероприятие к Дню отца</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Классное руководство</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p>
              </w:tc>
            </w:tr>
            <w:tr w:rsidR="00C64451" w:rsidRPr="00423B0F" w:rsidTr="00A642E4">
              <w:trPr>
                <w:trHeight w:val="60"/>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12</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«Правонарушения и их последствия»</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Классное руководство</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r>
            <w:tr w:rsidR="00C64451" w:rsidRPr="00423B0F" w:rsidTr="00A642E4">
              <w:trPr>
                <w:trHeight w:val="60"/>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13</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Фестиваль песен о маме</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Классное руководство</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r>
            <w:tr w:rsidR="00C64451" w:rsidRPr="00423B0F" w:rsidTr="00A642E4">
              <w:trPr>
                <w:trHeight w:val="60"/>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14</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Выставка «Золотые руки мамы»</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Классное руководство</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r>
            <w:tr w:rsidR="00C64451" w:rsidRPr="00423B0F" w:rsidTr="00A642E4">
              <w:trPr>
                <w:trHeight w:val="60"/>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15</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Создание плакатов «Букет из маминых имен»</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Классное руководство</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r>
            <w:tr w:rsidR="00C64451" w:rsidRPr="00423B0F" w:rsidTr="00A642E4">
              <w:trPr>
                <w:trHeight w:val="60"/>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16</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Урок правовой помощи</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Классное руководство</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r>
            <w:tr w:rsidR="00C64451" w:rsidRPr="00423B0F" w:rsidTr="00A642E4">
              <w:trPr>
                <w:trHeight w:val="60"/>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17</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Фестиваль выразительного чтения патриотических стихов</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Ключевые общешкольные дела</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r>
            <w:tr w:rsidR="00C64451" w:rsidRPr="00423B0F" w:rsidTr="00A642E4">
              <w:trPr>
                <w:trHeight w:val="60"/>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18</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Неделя здоровья</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Style w:val="propis"/>
                      <w:rFonts w:ascii="Times New Roman" w:hAnsi="Times New Roman" w:cs="Times New Roman"/>
                      <w:sz w:val="16"/>
                      <w:szCs w:val="16"/>
                    </w:rPr>
                    <w:t>Ключевые общешкольные дела</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r>
            <w:tr w:rsidR="00C64451" w:rsidRPr="00423B0F" w:rsidTr="00A642E4">
              <w:trPr>
                <w:trHeight w:val="60"/>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19</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Выставка мастеровых «Новогодние игрушка»</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Классное руководство</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r>
            <w:tr w:rsidR="00C64451" w:rsidRPr="00423B0F" w:rsidTr="00A642E4">
              <w:trPr>
                <w:trHeight w:val="60"/>
              </w:trPr>
              <w:tc>
                <w:tcPr>
                  <w:tcW w:w="45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20</w:t>
                  </w:r>
                </w:p>
              </w:tc>
              <w:tc>
                <w:tcPr>
                  <w:tcW w:w="170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Создание плаката «Советы от символа Нового года»</w:t>
                  </w:r>
                </w:p>
              </w:tc>
              <w:tc>
                <w:tcPr>
                  <w:tcW w:w="141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Классное руководство</w:t>
                  </w:r>
                </w:p>
              </w:tc>
              <w:tc>
                <w:tcPr>
                  <w:tcW w:w="411"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2"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1" w:type="dxa"/>
                  <w:gridSpan w:val="3"/>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w:t>
                  </w:r>
                </w:p>
              </w:tc>
              <w:tc>
                <w:tcPr>
                  <w:tcW w:w="412"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w:t>
                  </w:r>
                </w:p>
              </w:tc>
            </w:tr>
            <w:tr w:rsidR="00C64451" w:rsidRPr="00423B0F" w:rsidTr="00C64451">
              <w:trPr>
                <w:trHeight w:val="60"/>
              </w:trPr>
              <w:tc>
                <w:tcPr>
                  <w:tcW w:w="3577" w:type="dxa"/>
                  <w:gridSpan w:val="3"/>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Всего</w:t>
                  </w:r>
                </w:p>
              </w:tc>
              <w:tc>
                <w:tcPr>
                  <w:tcW w:w="567"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17</w:t>
                  </w:r>
                </w:p>
              </w:tc>
              <w:tc>
                <w:tcPr>
                  <w:tcW w:w="567"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17</w:t>
                  </w:r>
                </w:p>
              </w:tc>
              <w:tc>
                <w:tcPr>
                  <w:tcW w:w="428"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17</w:t>
                  </w:r>
                </w:p>
              </w:tc>
              <w:tc>
                <w:tcPr>
                  <w:tcW w:w="425"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17</w:t>
                  </w:r>
                </w:p>
              </w:tc>
              <w:tc>
                <w:tcPr>
                  <w:tcW w:w="425"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17</w:t>
                  </w:r>
                </w:p>
              </w:tc>
              <w:tc>
                <w:tcPr>
                  <w:tcW w:w="284"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16</w:t>
                  </w:r>
                </w:p>
              </w:tc>
              <w:tc>
                <w:tcPr>
                  <w:tcW w:w="283"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15</w:t>
                  </w:r>
                </w:p>
              </w:tc>
              <w:tc>
                <w:tcPr>
                  <w:tcW w:w="425" w:type="dxa"/>
                  <w:gridSpan w:val="2"/>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15</w:t>
                  </w:r>
                </w:p>
              </w:tc>
              <w:tc>
                <w:tcPr>
                  <w:tcW w:w="284" w:type="dxa"/>
                  <w:tcBorders>
                    <w:top w:val="single" w:sz="2" w:space="0" w:color="000000"/>
                    <w:left w:val="single" w:sz="2" w:space="0" w:color="000000"/>
                    <w:bottom w:val="single" w:sz="2" w:space="0" w:color="000000"/>
                    <w:right w:val="single" w:sz="2" w:space="0" w:color="000000"/>
                  </w:tcBorders>
                </w:tcPr>
                <w:p w:rsidR="00C64451" w:rsidRPr="00423B0F" w:rsidRDefault="00C64451" w:rsidP="00423B0F">
                  <w:pPr>
                    <w:pStyle w:val="17PRIL-tabl-txt"/>
                    <w:spacing w:line="240" w:lineRule="auto"/>
                    <w:rPr>
                      <w:rStyle w:val="propis"/>
                      <w:rFonts w:ascii="Times New Roman" w:hAnsi="Times New Roman" w:cs="Times New Roman"/>
                      <w:sz w:val="16"/>
                      <w:szCs w:val="16"/>
                    </w:rPr>
                  </w:pPr>
                  <w:r w:rsidRPr="00423B0F">
                    <w:rPr>
                      <w:rStyle w:val="propis"/>
                      <w:rFonts w:ascii="Times New Roman" w:hAnsi="Times New Roman" w:cs="Times New Roman"/>
                      <w:sz w:val="16"/>
                      <w:szCs w:val="16"/>
                    </w:rPr>
                    <w:t>17</w:t>
                  </w:r>
                </w:p>
              </w:tc>
              <w:tc>
                <w:tcPr>
                  <w:tcW w:w="425" w:type="dxa"/>
                  <w:gridSpan w:val="2"/>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423B0F" w:rsidRDefault="00C64451" w:rsidP="00423B0F">
                  <w:pPr>
                    <w:pStyle w:val="17PRIL-tabl-txt"/>
                    <w:spacing w:line="240" w:lineRule="auto"/>
                    <w:rPr>
                      <w:rFonts w:ascii="Times New Roman" w:hAnsi="Times New Roman" w:cs="Times New Roman"/>
                    </w:rPr>
                  </w:pPr>
                  <w:r w:rsidRPr="00423B0F">
                    <w:rPr>
                      <w:rFonts w:ascii="Times New Roman" w:hAnsi="Times New Roman" w:cs="Times New Roman"/>
                    </w:rPr>
                    <w:t>17</w:t>
                  </w:r>
                </w:p>
              </w:tc>
            </w:tr>
          </w:tbl>
          <w:p w:rsidR="00C64451" w:rsidRPr="00041B15" w:rsidRDefault="00C64451" w:rsidP="00041B15">
            <w:pPr>
              <w:pStyle w:val="13NormDOC-txt"/>
              <w:spacing w:before="0" w:line="288" w:lineRule="auto"/>
              <w:rPr>
                <w:rStyle w:val="Bold"/>
                <w:rFonts w:ascii="Times New Roman" w:hAnsi="Times New Roman" w:cs="Times New Roman"/>
                <w:b w:val="0"/>
                <w:sz w:val="22"/>
                <w:szCs w:val="22"/>
              </w:rPr>
            </w:pPr>
          </w:p>
          <w:p w:rsidR="00C64451" w:rsidRPr="00041B15" w:rsidRDefault="00C64451" w:rsidP="00041B15">
            <w:pPr>
              <w:pStyle w:val="13NormDOC-txt"/>
              <w:spacing w:before="0" w:line="288" w:lineRule="auto"/>
              <w:rPr>
                <w:rFonts w:ascii="Times New Roman" w:hAnsi="Times New Roman" w:cs="Times New Roman"/>
                <w:b/>
                <w:sz w:val="22"/>
                <w:szCs w:val="22"/>
              </w:rPr>
            </w:pPr>
            <w:r w:rsidRPr="00041B15">
              <w:rPr>
                <w:rStyle w:val="Bold"/>
                <w:rFonts w:ascii="Times New Roman" w:hAnsi="Times New Roman" w:cs="Times New Roman"/>
                <w:sz w:val="22"/>
                <w:szCs w:val="22"/>
              </w:rPr>
              <w:t>Участие обучающихся</w:t>
            </w:r>
            <w:r w:rsidRPr="00041B15">
              <w:rPr>
                <w:rFonts w:ascii="Times New Roman" w:hAnsi="Times New Roman" w:cs="Times New Roman"/>
                <w:b/>
                <w:sz w:val="22"/>
                <w:szCs w:val="22"/>
              </w:rPr>
              <w:t xml:space="preserve"> </w:t>
            </w:r>
            <w:r w:rsidRPr="00041B15">
              <w:rPr>
                <w:rStyle w:val="propis"/>
                <w:rFonts w:ascii="Times New Roman" w:hAnsi="Times New Roman" w:cs="Times New Roman"/>
                <w:b/>
                <w:sz w:val="22"/>
                <w:szCs w:val="22"/>
              </w:rPr>
              <w:t>10–11-х</w:t>
            </w:r>
            <w:r w:rsidRPr="00041B15">
              <w:rPr>
                <w:rFonts w:ascii="Times New Roman" w:hAnsi="Times New Roman" w:cs="Times New Roman"/>
                <w:b/>
                <w:sz w:val="22"/>
                <w:szCs w:val="22"/>
              </w:rPr>
              <w:t xml:space="preserve"> </w:t>
            </w:r>
            <w:r w:rsidRPr="00041B15">
              <w:rPr>
                <w:rStyle w:val="Bold"/>
                <w:rFonts w:ascii="Times New Roman" w:hAnsi="Times New Roman" w:cs="Times New Roman"/>
                <w:sz w:val="22"/>
                <w:szCs w:val="22"/>
              </w:rPr>
              <w:t>классов в общешкольных воспитательных мероприятиях</w:t>
            </w:r>
          </w:p>
          <w:tbl>
            <w:tblPr>
              <w:tblpPr w:leftFromText="180" w:rightFromText="180" w:vertAnchor="text" w:tblpY="1"/>
              <w:tblOverlap w:val="never"/>
              <w:tblW w:w="7652" w:type="dxa"/>
              <w:tblLayout w:type="fixed"/>
              <w:tblCellMar>
                <w:left w:w="0" w:type="dxa"/>
                <w:right w:w="0" w:type="dxa"/>
              </w:tblCellMar>
              <w:tblLook w:val="0000" w:firstRow="0" w:lastRow="0" w:firstColumn="0" w:lastColumn="0" w:noHBand="0" w:noVBand="0"/>
            </w:tblPr>
            <w:tblGrid>
              <w:gridCol w:w="567"/>
              <w:gridCol w:w="4250"/>
              <w:gridCol w:w="2126"/>
              <w:gridCol w:w="425"/>
              <w:gridCol w:w="284"/>
            </w:tblGrid>
            <w:tr w:rsidR="00C64451" w:rsidRPr="005A719D" w:rsidTr="00C64451">
              <w:trPr>
                <w:trHeight w:val="60"/>
                <w:tblHeader/>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C64451" w:rsidRPr="005A719D" w:rsidRDefault="00C64451" w:rsidP="005A719D">
                  <w:pPr>
                    <w:pStyle w:val="17PRIL-tabl-hroom"/>
                    <w:spacing w:line="240" w:lineRule="auto"/>
                    <w:rPr>
                      <w:rFonts w:ascii="Times New Roman" w:hAnsi="Times New Roman" w:cs="Times New Roman"/>
                    </w:rPr>
                  </w:pPr>
                  <w:r w:rsidRPr="005A719D">
                    <w:rPr>
                      <w:rFonts w:ascii="Times New Roman" w:hAnsi="Times New Roman" w:cs="Times New Roman"/>
                    </w:rPr>
                    <w:t>№</w:t>
                  </w:r>
                  <w:r w:rsidRPr="005A719D">
                    <w:rPr>
                      <w:rFonts w:ascii="Times New Roman" w:hAnsi="Times New Roman" w:cs="Times New Roman"/>
                    </w:rPr>
                    <w:br/>
                    <w:t>п/п</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C64451" w:rsidRPr="005A719D" w:rsidRDefault="00C64451" w:rsidP="005A719D">
                  <w:pPr>
                    <w:pStyle w:val="17PRIL-tabl-hroom"/>
                    <w:spacing w:line="240" w:lineRule="auto"/>
                    <w:rPr>
                      <w:rFonts w:ascii="Times New Roman" w:hAnsi="Times New Roman" w:cs="Times New Roman"/>
                    </w:rPr>
                  </w:pPr>
                  <w:r w:rsidRPr="005A719D">
                    <w:rPr>
                      <w:rFonts w:ascii="Times New Roman" w:hAnsi="Times New Roman" w:cs="Times New Roman"/>
                    </w:rPr>
                    <w:t>Название мероприятия</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C64451" w:rsidRPr="005A719D" w:rsidRDefault="00C64451" w:rsidP="005A719D">
                  <w:pPr>
                    <w:pStyle w:val="17PRIL-tabl-hroom"/>
                    <w:spacing w:line="240" w:lineRule="auto"/>
                    <w:rPr>
                      <w:rFonts w:ascii="Times New Roman" w:hAnsi="Times New Roman" w:cs="Times New Roman"/>
                    </w:rPr>
                  </w:pPr>
                  <w:r w:rsidRPr="005A719D">
                    <w:rPr>
                      <w:rFonts w:ascii="Times New Roman" w:hAnsi="Times New Roman" w:cs="Times New Roman"/>
                    </w:rPr>
                    <w:t>Модуль</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C64451" w:rsidRPr="005A719D" w:rsidRDefault="00C64451" w:rsidP="005A719D">
                  <w:pPr>
                    <w:pStyle w:val="17PRIL-tabl-hroom"/>
                    <w:spacing w:line="240" w:lineRule="auto"/>
                    <w:rPr>
                      <w:rFonts w:ascii="Times New Roman" w:hAnsi="Times New Roman" w:cs="Times New Roman"/>
                    </w:rPr>
                  </w:pPr>
                  <w:r w:rsidRPr="005A719D">
                    <w:rPr>
                      <w:rStyle w:val="propis"/>
                      <w:rFonts w:ascii="Times New Roman" w:hAnsi="Times New Roman" w:cs="Times New Roman"/>
                      <w:b w:val="0"/>
                      <w:bCs w:val="0"/>
                      <w:sz w:val="16"/>
                      <w:szCs w:val="16"/>
                    </w:rPr>
                    <w:t>10</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vAlign w:val="center"/>
                </w:tcPr>
                <w:p w:rsidR="00C64451" w:rsidRPr="005A719D" w:rsidRDefault="00C64451" w:rsidP="005A719D">
                  <w:pPr>
                    <w:pStyle w:val="17PRIL-tabl-hroom"/>
                    <w:spacing w:line="240" w:lineRule="auto"/>
                    <w:rPr>
                      <w:rFonts w:ascii="Times New Roman" w:hAnsi="Times New Roman" w:cs="Times New Roman"/>
                    </w:rPr>
                  </w:pPr>
                  <w:r w:rsidRPr="005A719D">
                    <w:rPr>
                      <w:rStyle w:val="propis"/>
                      <w:rFonts w:ascii="Times New Roman" w:hAnsi="Times New Roman" w:cs="Times New Roman"/>
                      <w:b w:val="0"/>
                      <w:bCs w:val="0"/>
                      <w:sz w:val="16"/>
                      <w:szCs w:val="16"/>
                    </w:rPr>
                    <w:t>11</w:t>
                  </w:r>
                </w:p>
              </w:tc>
            </w:tr>
            <w:tr w:rsidR="00C64451" w:rsidRPr="005A719D" w:rsidTr="00C64451">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1</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Церемония поднятия государственного флага и исполнения государственного гимна</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Ключевые общешкольные дела</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C64451">
                  <w:pPr>
                    <w:pStyle w:val="17PRIL-tabl-txt"/>
                    <w:spacing w:line="240" w:lineRule="auto"/>
                    <w:ind w:hanging="51"/>
                    <w:rPr>
                      <w:rFonts w:ascii="Times New Roman" w:hAnsi="Times New Roman" w:cs="Times New Roman"/>
                    </w:rPr>
                  </w:pPr>
                  <w:r w:rsidRPr="005A719D">
                    <w:rPr>
                      <w:rFonts w:ascii="Times New Roman" w:hAnsi="Times New Roman" w:cs="Times New Roman"/>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r>
            <w:tr w:rsidR="00C64451" w:rsidRPr="005A719D" w:rsidTr="00C64451">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Style w:val="propis"/>
                      <w:rFonts w:ascii="Times New Roman" w:hAnsi="Times New Roman" w:cs="Times New Roman"/>
                      <w:sz w:val="16"/>
                      <w:szCs w:val="16"/>
                    </w:rPr>
                    <w:t>2</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spacing w:after="0" w:line="240" w:lineRule="auto"/>
                    <w:rPr>
                      <w:rFonts w:ascii="Times New Roman" w:hAnsi="Times New Roman"/>
                      <w:sz w:val="16"/>
                      <w:szCs w:val="16"/>
                    </w:rPr>
                  </w:pPr>
                  <w:r w:rsidRPr="005A719D">
                    <w:rPr>
                      <w:rFonts w:ascii="Times New Roman" w:hAnsi="Times New Roman"/>
                      <w:sz w:val="16"/>
                      <w:szCs w:val="16"/>
                    </w:rPr>
                    <w:t>Оформление классных уголков</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Style w:val="propis"/>
                      <w:rFonts w:ascii="Times New Roman" w:hAnsi="Times New Roman" w:cs="Times New Roman"/>
                      <w:sz w:val="16"/>
                      <w:szCs w:val="16"/>
                    </w:rPr>
                    <w:t xml:space="preserve">Классное руководство </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r>
            <w:tr w:rsidR="00C64451" w:rsidRPr="005A719D" w:rsidTr="00C64451">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Style w:val="propis"/>
                      <w:rFonts w:ascii="Times New Roman" w:hAnsi="Times New Roman" w:cs="Times New Roman"/>
                      <w:sz w:val="16"/>
                      <w:szCs w:val="16"/>
                    </w:rPr>
                    <w:t>3</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spacing w:after="0" w:line="240" w:lineRule="auto"/>
                    <w:rPr>
                      <w:rFonts w:ascii="Times New Roman" w:hAnsi="Times New Roman"/>
                      <w:sz w:val="16"/>
                      <w:szCs w:val="16"/>
                    </w:rPr>
                  </w:pPr>
                  <w:r w:rsidRPr="005A719D">
                    <w:rPr>
                      <w:rFonts w:ascii="Times New Roman" w:hAnsi="Times New Roman"/>
                      <w:sz w:val="16"/>
                      <w:szCs w:val="16"/>
                    </w:rPr>
                    <w:t>День здоровья</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Style w:val="propis"/>
                      <w:rFonts w:ascii="Times New Roman" w:hAnsi="Times New Roman" w:cs="Times New Roman"/>
                      <w:sz w:val="16"/>
                      <w:szCs w:val="16"/>
                    </w:rPr>
                    <w:t>Ключевые общешкольныедела</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r>
            <w:tr w:rsidR="00C64451" w:rsidRPr="005A719D" w:rsidTr="00C64451">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Style w:val="propis"/>
                      <w:rFonts w:ascii="Times New Roman" w:hAnsi="Times New Roman" w:cs="Times New Roman"/>
                      <w:sz w:val="16"/>
                      <w:szCs w:val="16"/>
                    </w:rPr>
                    <w:t>4</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spacing w:after="0" w:line="240" w:lineRule="auto"/>
                    <w:rPr>
                      <w:rFonts w:ascii="Times New Roman" w:hAnsi="Times New Roman"/>
                      <w:sz w:val="16"/>
                      <w:szCs w:val="16"/>
                    </w:rPr>
                  </w:pPr>
                  <w:r w:rsidRPr="005A719D">
                    <w:rPr>
                      <w:rFonts w:ascii="Times New Roman" w:hAnsi="Times New Roman"/>
                      <w:sz w:val="16"/>
                      <w:szCs w:val="16"/>
                    </w:rPr>
                    <w:t>Единый урок безопасности дорожного двидения</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t>Классное руководство</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r>
            <w:tr w:rsidR="00C64451" w:rsidRPr="005A719D" w:rsidTr="00C64451">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Style w:val="propis"/>
                      <w:rFonts w:ascii="Times New Roman" w:hAnsi="Times New Roman" w:cs="Times New Roman"/>
                      <w:sz w:val="16"/>
                      <w:szCs w:val="16"/>
                    </w:rPr>
                    <w:t>5</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Интеллектуальная разминка по русским сказкам</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Style w:val="propis"/>
                      <w:rFonts w:ascii="Times New Roman" w:hAnsi="Times New Roman" w:cs="Times New Roman"/>
                      <w:sz w:val="16"/>
                      <w:szCs w:val="16"/>
                    </w:rPr>
                    <w:t>Классное руководство</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r>
            <w:tr w:rsidR="00C64451" w:rsidRPr="005A719D" w:rsidTr="00C64451">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Style w:val="propis"/>
                      <w:rFonts w:ascii="Times New Roman" w:hAnsi="Times New Roman" w:cs="Times New Roman"/>
                      <w:sz w:val="16"/>
                      <w:szCs w:val="16"/>
                    </w:rPr>
                    <w:t>6</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spacing w:after="0" w:line="240" w:lineRule="auto"/>
                    <w:rPr>
                      <w:rFonts w:ascii="Times New Roman" w:hAnsi="Times New Roman"/>
                      <w:sz w:val="16"/>
                      <w:szCs w:val="16"/>
                    </w:rPr>
                  </w:pPr>
                  <w:r w:rsidRPr="005A719D">
                    <w:rPr>
                      <w:rFonts w:ascii="Times New Roman" w:hAnsi="Times New Roman"/>
                      <w:sz w:val="16"/>
                      <w:szCs w:val="16"/>
                    </w:rPr>
                    <w:t>Конкурс песен «Морские мотивы»</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Style w:val="propis"/>
                      <w:rFonts w:ascii="Times New Roman" w:hAnsi="Times New Roman" w:cs="Times New Roman"/>
                      <w:sz w:val="16"/>
                      <w:szCs w:val="16"/>
                    </w:rPr>
                    <w:t>Классное руководство</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r>
            <w:tr w:rsidR="00C64451" w:rsidRPr="005A719D" w:rsidTr="00C64451">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Style w:val="propis"/>
                      <w:rFonts w:ascii="Times New Roman" w:hAnsi="Times New Roman" w:cs="Times New Roman"/>
                      <w:sz w:val="16"/>
                      <w:szCs w:val="16"/>
                    </w:rPr>
                    <w:t>7</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spacing w:after="0" w:line="240" w:lineRule="auto"/>
                    <w:rPr>
                      <w:rFonts w:ascii="Times New Roman" w:hAnsi="Times New Roman"/>
                      <w:sz w:val="16"/>
                      <w:szCs w:val="16"/>
                    </w:rPr>
                  </w:pPr>
                  <w:r w:rsidRPr="005A719D">
                    <w:rPr>
                      <w:rFonts w:ascii="Times New Roman" w:hAnsi="Times New Roman"/>
                      <w:sz w:val="16"/>
                      <w:szCs w:val="16"/>
                    </w:rPr>
                    <w:t>Акция «День мира»</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Style w:val="propis"/>
                      <w:rFonts w:ascii="Times New Roman" w:hAnsi="Times New Roman" w:cs="Times New Roman"/>
                      <w:sz w:val="16"/>
                      <w:szCs w:val="16"/>
                    </w:rPr>
                    <w:t>Классное руководство</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r>
            <w:tr w:rsidR="00C64451" w:rsidRPr="005A719D" w:rsidTr="00C64451">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t>8</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Праздничный концерт к дню учителя</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Style w:val="propis"/>
                      <w:rFonts w:ascii="Times New Roman" w:hAnsi="Times New Roman" w:cs="Times New Roman"/>
                      <w:sz w:val="16"/>
                      <w:szCs w:val="16"/>
                    </w:rPr>
                    <w:t>Ключевые общешкольные дела</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r>
            <w:tr w:rsidR="00C64451" w:rsidRPr="005A719D" w:rsidTr="00C64451">
              <w:trPr>
                <w:trHeight w:val="641"/>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t>9</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День защиты животных. Сбор корма.</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Style w:val="propis"/>
                      <w:rFonts w:ascii="Times New Roman" w:hAnsi="Times New Roman" w:cs="Times New Roman"/>
                      <w:sz w:val="16"/>
                      <w:szCs w:val="16"/>
                    </w:rPr>
                    <w:t>Классное руководство</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r>
            <w:tr w:rsidR="00C64451" w:rsidRPr="005A719D" w:rsidTr="00C64451">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t>10</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Акция «Подари улыбку»</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t>Классное руководство</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r>
            <w:tr w:rsidR="00C64451" w:rsidRPr="005A719D" w:rsidTr="00C64451">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t>11</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Выставка рисунков  «Мой папа»</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Style w:val="propis"/>
                      <w:rFonts w:ascii="Times New Roman" w:hAnsi="Times New Roman" w:cs="Times New Roman"/>
                      <w:sz w:val="16"/>
                      <w:szCs w:val="16"/>
                    </w:rPr>
                    <w:t>Классное руководство</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r>
            <w:tr w:rsidR="00C64451" w:rsidRPr="005A719D" w:rsidTr="00C64451">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t>12</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День библиотек</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t>Классное руководство</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r>
            <w:tr w:rsidR="00C64451" w:rsidRPr="005A719D" w:rsidTr="00C64451">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t>13</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Фестиваль выразительного чтения стихов о маме</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Style w:val="propis"/>
                      <w:rFonts w:ascii="Times New Roman" w:hAnsi="Times New Roman" w:cs="Times New Roman"/>
                      <w:sz w:val="16"/>
                      <w:szCs w:val="16"/>
                    </w:rPr>
                    <w:t>Классное руководство</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r>
            <w:tr w:rsidR="00C64451" w:rsidRPr="005A719D" w:rsidTr="00C64451">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t>14</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Выставка «Золотые руки мамы»</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t>Классное руководство</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r>
            <w:tr w:rsidR="00C64451" w:rsidRPr="005A719D" w:rsidTr="00C64451">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t>15</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Создание плакатов «Букет из маминых имен»</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t>Классное руководство</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r>
            <w:tr w:rsidR="00C64451" w:rsidRPr="005A719D" w:rsidTr="00C64451">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t>16</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Выставка экологического рисунка «В защиту животных»</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t>Классное руководство</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r>
            <w:tr w:rsidR="00C64451" w:rsidRPr="005A719D" w:rsidTr="00C64451">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t>17</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Фестиваль выразительного чтения патриотических стихов</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Style w:val="propis"/>
                      <w:rFonts w:ascii="Times New Roman" w:hAnsi="Times New Roman" w:cs="Times New Roman"/>
                      <w:sz w:val="16"/>
                      <w:szCs w:val="16"/>
                    </w:rPr>
                    <w:t>Ключевые общешкольные дела</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r>
            <w:tr w:rsidR="00C64451" w:rsidRPr="005A719D" w:rsidTr="00C64451">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lastRenderedPageBreak/>
                    <w:t>18</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Неделя здоровья</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Style w:val="propis"/>
                      <w:rFonts w:ascii="Times New Roman" w:hAnsi="Times New Roman" w:cs="Times New Roman"/>
                      <w:sz w:val="16"/>
                      <w:szCs w:val="16"/>
                    </w:rPr>
                    <w:t>Ключевые общешкольные дела</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r>
            <w:tr w:rsidR="00C64451" w:rsidRPr="005A719D" w:rsidTr="00C64451">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t>19</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Выставка мастеровых «Новогодние игрушка»</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t>Классное руководство</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r>
            <w:tr w:rsidR="00C64451" w:rsidRPr="005A719D" w:rsidTr="00C64451">
              <w:trPr>
                <w:trHeight w:val="60"/>
              </w:trPr>
              <w:tc>
                <w:tcPr>
                  <w:tcW w:w="567"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t>20</w:t>
                  </w:r>
                </w:p>
              </w:tc>
              <w:tc>
                <w:tcPr>
                  <w:tcW w:w="4250"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Создание плаката «Советы от символа Нового года»</w:t>
                  </w:r>
                </w:p>
              </w:tc>
              <w:tc>
                <w:tcPr>
                  <w:tcW w:w="2126"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Style w:val="propis"/>
                      <w:rFonts w:ascii="Times New Roman" w:hAnsi="Times New Roman" w:cs="Times New Roman"/>
                      <w:sz w:val="16"/>
                      <w:szCs w:val="16"/>
                    </w:rPr>
                  </w:pPr>
                  <w:r w:rsidRPr="005A719D">
                    <w:rPr>
                      <w:rStyle w:val="propis"/>
                      <w:rFonts w:ascii="Times New Roman" w:hAnsi="Times New Roman" w:cs="Times New Roman"/>
                      <w:sz w:val="16"/>
                      <w:szCs w:val="16"/>
                    </w:rPr>
                    <w:t>Классное руководство</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w:t>
                  </w:r>
                </w:p>
              </w:tc>
            </w:tr>
            <w:tr w:rsidR="00C64451" w:rsidRPr="005A719D" w:rsidTr="00C64451">
              <w:trPr>
                <w:trHeight w:val="60"/>
              </w:trPr>
              <w:tc>
                <w:tcPr>
                  <w:tcW w:w="6943" w:type="dxa"/>
                  <w:gridSpan w:val="3"/>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Всего</w:t>
                  </w:r>
                </w:p>
              </w:tc>
              <w:tc>
                <w:tcPr>
                  <w:tcW w:w="425"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20</w:t>
                  </w:r>
                </w:p>
              </w:tc>
              <w:tc>
                <w:tcPr>
                  <w:tcW w:w="284" w:type="dxa"/>
                  <w:tcBorders>
                    <w:top w:val="single" w:sz="2" w:space="0" w:color="000000"/>
                    <w:left w:val="single" w:sz="2" w:space="0" w:color="000000"/>
                    <w:bottom w:val="single" w:sz="2" w:space="0" w:color="000000"/>
                    <w:right w:val="single" w:sz="2" w:space="0" w:color="000000"/>
                  </w:tcBorders>
                  <w:tcMar>
                    <w:top w:w="57" w:type="dxa"/>
                    <w:left w:w="37" w:type="dxa"/>
                    <w:bottom w:w="71" w:type="dxa"/>
                    <w:right w:w="37" w:type="dxa"/>
                  </w:tcMar>
                </w:tcPr>
                <w:p w:rsidR="00C64451" w:rsidRPr="005A719D" w:rsidRDefault="00C64451" w:rsidP="005A719D">
                  <w:pPr>
                    <w:pStyle w:val="17PRIL-tabl-txt"/>
                    <w:spacing w:line="240" w:lineRule="auto"/>
                    <w:rPr>
                      <w:rFonts w:ascii="Times New Roman" w:hAnsi="Times New Roman" w:cs="Times New Roman"/>
                    </w:rPr>
                  </w:pPr>
                  <w:r w:rsidRPr="005A719D">
                    <w:rPr>
                      <w:rFonts w:ascii="Times New Roman" w:hAnsi="Times New Roman" w:cs="Times New Roman"/>
                    </w:rPr>
                    <w:t>20</w:t>
                  </w:r>
                </w:p>
              </w:tc>
            </w:tr>
          </w:tbl>
          <w:p w:rsidR="00C64451" w:rsidRDefault="00C64451" w:rsidP="00041B15">
            <w:pPr>
              <w:pStyle w:val="13NormDOC-txt"/>
              <w:spacing w:before="0" w:line="288" w:lineRule="auto"/>
              <w:rPr>
                <w:rStyle w:val="Bold"/>
                <w:rFonts w:ascii="Times New Roman" w:hAnsi="Times New Roman" w:cs="Times New Roman"/>
                <w:sz w:val="22"/>
                <w:szCs w:val="22"/>
              </w:rPr>
            </w:pPr>
          </w:p>
          <w:p w:rsidR="00C64451" w:rsidRPr="00041B15" w:rsidRDefault="00C64451" w:rsidP="00041B15">
            <w:pPr>
              <w:pStyle w:val="13NormDOC-txt"/>
              <w:spacing w:before="0" w:line="288" w:lineRule="auto"/>
              <w:rPr>
                <w:rFonts w:ascii="Times New Roman" w:hAnsi="Times New Roman" w:cs="Times New Roman"/>
                <w:sz w:val="22"/>
                <w:szCs w:val="22"/>
              </w:rPr>
            </w:pPr>
            <w:r w:rsidRPr="00041B15">
              <w:rPr>
                <w:rStyle w:val="Bold"/>
                <w:rFonts w:ascii="Times New Roman" w:hAnsi="Times New Roman" w:cs="Times New Roman"/>
                <w:sz w:val="22"/>
                <w:szCs w:val="22"/>
              </w:rPr>
              <w:t>Вывод:</w:t>
            </w:r>
            <w:r w:rsidRPr="00041B15">
              <w:rPr>
                <w:rFonts w:ascii="Times New Roman" w:hAnsi="Times New Roman" w:cs="Times New Roman"/>
                <w:sz w:val="22"/>
                <w:szCs w:val="22"/>
              </w:rPr>
              <w:t xml:space="preserve"> </w:t>
            </w:r>
            <w:r w:rsidRPr="00E60F6C">
              <w:rPr>
                <w:rFonts w:ascii="Times New Roman" w:hAnsi="Times New Roman" w:cs="Times New Roman"/>
                <w:sz w:val="22"/>
                <w:szCs w:val="22"/>
              </w:rPr>
              <w:t>Вывод: классные руководители принимают активное участие в школьных мероприятиях</w:t>
            </w:r>
          </w:p>
          <w:p w:rsidR="00C64451" w:rsidRPr="00041B15" w:rsidRDefault="00C64451" w:rsidP="00041B15">
            <w:pPr>
              <w:pStyle w:val="13NormDOC-txt"/>
              <w:spacing w:before="0" w:line="288" w:lineRule="auto"/>
              <w:rPr>
                <w:rStyle w:val="Bold"/>
                <w:rFonts w:ascii="Times New Roman" w:hAnsi="Times New Roman" w:cs="Times New Roman"/>
                <w:color w:val="auto"/>
                <w:sz w:val="22"/>
                <w:szCs w:val="22"/>
              </w:rPr>
            </w:pPr>
            <w:r w:rsidRPr="00041B15">
              <w:rPr>
                <w:rStyle w:val="Bold"/>
                <w:rFonts w:ascii="Times New Roman" w:hAnsi="Times New Roman" w:cs="Times New Roman"/>
                <w:color w:val="auto"/>
                <w:sz w:val="22"/>
                <w:szCs w:val="22"/>
              </w:rPr>
              <w:t>Участие в интеллектуальных конкурсах и олимпиадах различных уровней</w:t>
            </w:r>
          </w:p>
          <w:tbl>
            <w:tblPr>
              <w:tblW w:w="7619" w:type="dxa"/>
              <w:tblInd w:w="71" w:type="dxa"/>
              <w:tblLayout w:type="fixed"/>
              <w:tblCellMar>
                <w:left w:w="0" w:type="dxa"/>
                <w:right w:w="0" w:type="dxa"/>
              </w:tblCellMar>
              <w:tblLook w:val="0000" w:firstRow="0" w:lastRow="0" w:firstColumn="0" w:lastColumn="0" w:noHBand="0" w:noVBand="0"/>
            </w:tblPr>
            <w:tblGrid>
              <w:gridCol w:w="2653"/>
              <w:gridCol w:w="1276"/>
              <w:gridCol w:w="1276"/>
              <w:gridCol w:w="1559"/>
              <w:gridCol w:w="855"/>
            </w:tblGrid>
            <w:tr w:rsidR="00C64451" w:rsidRPr="00EB6A66" w:rsidTr="00C64451">
              <w:trPr>
                <w:trHeight w:val="60"/>
                <w:tblHeader/>
              </w:trPr>
              <w:tc>
                <w:tcPr>
                  <w:tcW w:w="265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C64451" w:rsidRPr="00EB6A66" w:rsidRDefault="00C64451" w:rsidP="00C64451">
                  <w:pPr>
                    <w:pStyle w:val="17PRIL-tabl-hroom"/>
                    <w:spacing w:line="240" w:lineRule="auto"/>
                    <w:rPr>
                      <w:rFonts w:ascii="Times New Roman" w:hAnsi="Times New Roman" w:cs="Times New Roman"/>
                    </w:rPr>
                  </w:pPr>
                  <w:r w:rsidRPr="00EB6A66">
                    <w:rPr>
                      <w:rFonts w:ascii="Times New Roman" w:hAnsi="Times New Roman" w:cs="Times New Roman"/>
                    </w:rPr>
                    <w:t>Название конкурса/олимпиады</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C64451" w:rsidRPr="00EB6A66" w:rsidRDefault="00C64451" w:rsidP="00C64451">
                  <w:pPr>
                    <w:pStyle w:val="17PRIL-tabl-hroom"/>
                    <w:spacing w:line="240" w:lineRule="auto"/>
                    <w:rPr>
                      <w:rFonts w:ascii="Times New Roman" w:hAnsi="Times New Roman" w:cs="Times New Roman"/>
                    </w:rPr>
                  </w:pPr>
                  <w:r w:rsidRPr="00EB6A66">
                    <w:rPr>
                      <w:rFonts w:ascii="Times New Roman" w:hAnsi="Times New Roman" w:cs="Times New Roman"/>
                    </w:rPr>
                    <w:t>Уровень</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C64451" w:rsidRPr="00EB6A66" w:rsidRDefault="00C64451" w:rsidP="00C64451">
                  <w:pPr>
                    <w:pStyle w:val="17PRIL-tabl-hroom"/>
                    <w:spacing w:line="240" w:lineRule="auto"/>
                    <w:rPr>
                      <w:rFonts w:ascii="Times New Roman" w:hAnsi="Times New Roman" w:cs="Times New Roman"/>
                    </w:rPr>
                  </w:pPr>
                  <w:r w:rsidRPr="00EB6A66">
                    <w:rPr>
                      <w:rFonts w:ascii="Times New Roman" w:hAnsi="Times New Roman" w:cs="Times New Roman"/>
                    </w:rPr>
                    <w:t>Классы</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C64451" w:rsidRPr="00EB6A66" w:rsidRDefault="00C64451" w:rsidP="00C64451">
                  <w:pPr>
                    <w:pStyle w:val="17PRIL-tabl-hroom"/>
                    <w:spacing w:line="240" w:lineRule="auto"/>
                    <w:rPr>
                      <w:rFonts w:ascii="Times New Roman" w:hAnsi="Times New Roman" w:cs="Times New Roman"/>
                    </w:rPr>
                  </w:pPr>
                  <w:r w:rsidRPr="00EB6A66">
                    <w:rPr>
                      <w:rFonts w:ascii="Times New Roman" w:hAnsi="Times New Roman" w:cs="Times New Roman"/>
                    </w:rPr>
                    <w:t xml:space="preserve">Количество участников </w:t>
                  </w:r>
                </w:p>
              </w:tc>
              <w:tc>
                <w:tcPr>
                  <w:tcW w:w="85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C64451" w:rsidRPr="00EB6A66" w:rsidRDefault="00C64451" w:rsidP="00C64451">
                  <w:pPr>
                    <w:pStyle w:val="17PRIL-tabl-hroom"/>
                    <w:spacing w:line="240" w:lineRule="auto"/>
                    <w:rPr>
                      <w:rFonts w:ascii="Times New Roman" w:hAnsi="Times New Roman" w:cs="Times New Roman"/>
                    </w:rPr>
                  </w:pPr>
                  <w:r w:rsidRPr="00EB6A66">
                    <w:rPr>
                      <w:rFonts w:ascii="Times New Roman" w:hAnsi="Times New Roman" w:cs="Times New Roman"/>
                    </w:rPr>
                    <w:t>Победители и призеры</w:t>
                  </w:r>
                </w:p>
              </w:tc>
            </w:tr>
            <w:tr w:rsidR="00C64451" w:rsidRPr="00EB6A66" w:rsidTr="00C64451">
              <w:trPr>
                <w:trHeight w:val="60"/>
              </w:trPr>
              <w:tc>
                <w:tcPr>
                  <w:tcW w:w="265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Муниципальный этап всероссийских предметных олимпиад</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7-11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65</w:t>
                  </w:r>
                </w:p>
              </w:tc>
              <w:tc>
                <w:tcPr>
                  <w:tcW w:w="85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3 победителя</w:t>
                  </w:r>
                </w:p>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9 призеров</w:t>
                  </w:r>
                </w:p>
              </w:tc>
            </w:tr>
            <w:tr w:rsidR="00C64451" w:rsidRPr="00EB6A66" w:rsidTr="00C64451">
              <w:trPr>
                <w:trHeight w:val="60"/>
              </w:trPr>
              <w:tc>
                <w:tcPr>
                  <w:tcW w:w="265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«Первая помощь»</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11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5</w:t>
                  </w:r>
                </w:p>
              </w:tc>
              <w:tc>
                <w:tcPr>
                  <w:tcW w:w="85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призеры</w:t>
                  </w:r>
                </w:p>
              </w:tc>
            </w:tr>
            <w:tr w:rsidR="00C64451" w:rsidRPr="00EB6A66" w:rsidTr="00C64451">
              <w:trPr>
                <w:trHeight w:val="60"/>
              </w:trPr>
              <w:tc>
                <w:tcPr>
                  <w:tcW w:w="265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Всероссийский конкурс сочинений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5-11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8</w:t>
                  </w:r>
                </w:p>
              </w:tc>
              <w:tc>
                <w:tcPr>
                  <w:tcW w:w="85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призер</w:t>
                  </w:r>
                </w:p>
              </w:tc>
            </w:tr>
            <w:tr w:rsidR="00C64451" w:rsidRPr="00EB6A66" w:rsidTr="00C64451">
              <w:trPr>
                <w:trHeight w:val="60"/>
              </w:trPr>
              <w:tc>
                <w:tcPr>
                  <w:tcW w:w="265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Style w:val="propis"/>
                      <w:rFonts w:ascii="Times New Roman" w:hAnsi="Times New Roman" w:cs="Times New Roman"/>
                      <w:i w:val="0"/>
                      <w:sz w:val="16"/>
                      <w:szCs w:val="16"/>
                    </w:rPr>
                  </w:pPr>
                  <w:r w:rsidRPr="00EB6A66">
                    <w:rPr>
                      <w:rFonts w:ascii="Times New Roman" w:hAnsi="Times New Roman" w:cs="Times New Roman"/>
                    </w:rPr>
                    <w:t>Цифровой диктант</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Style w:val="propis"/>
                      <w:rFonts w:ascii="Times New Roman" w:hAnsi="Times New Roman" w:cs="Times New Roman"/>
                      <w:i w:val="0"/>
                      <w:sz w:val="16"/>
                      <w:szCs w:val="16"/>
                    </w:rPr>
                  </w:pPr>
                  <w:r w:rsidRPr="00EB6A66">
                    <w:rPr>
                      <w:rStyle w:val="propis"/>
                      <w:rFonts w:ascii="Times New Roman" w:hAnsi="Times New Roman" w:cs="Times New Roman"/>
                      <w:sz w:val="16"/>
                      <w:szCs w:val="16"/>
                    </w:rPr>
                    <w:t>всероссийский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Style w:val="propis"/>
                      <w:rFonts w:ascii="Times New Roman" w:hAnsi="Times New Roman" w:cs="Times New Roman"/>
                      <w:i w:val="0"/>
                      <w:sz w:val="16"/>
                      <w:szCs w:val="16"/>
                    </w:rPr>
                  </w:pPr>
                  <w:r w:rsidRPr="00EB6A66">
                    <w:rPr>
                      <w:rStyle w:val="propis"/>
                      <w:rFonts w:ascii="Times New Roman" w:hAnsi="Times New Roman" w:cs="Times New Roman"/>
                      <w:sz w:val="16"/>
                      <w:szCs w:val="16"/>
                    </w:rPr>
                    <w:t>5-11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Style w:val="propis"/>
                      <w:rFonts w:ascii="Times New Roman" w:hAnsi="Times New Roman" w:cs="Times New Roman"/>
                      <w:i w:val="0"/>
                      <w:sz w:val="16"/>
                      <w:szCs w:val="16"/>
                    </w:rPr>
                  </w:pPr>
                  <w:r w:rsidRPr="00EB6A66">
                    <w:rPr>
                      <w:rStyle w:val="propis"/>
                      <w:rFonts w:ascii="Times New Roman" w:hAnsi="Times New Roman" w:cs="Times New Roman"/>
                      <w:sz w:val="16"/>
                      <w:szCs w:val="16"/>
                    </w:rPr>
                    <w:t>204</w:t>
                  </w:r>
                </w:p>
              </w:tc>
              <w:tc>
                <w:tcPr>
                  <w:tcW w:w="85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Style w:val="propis"/>
                      <w:rFonts w:ascii="Times New Roman" w:hAnsi="Times New Roman" w:cs="Times New Roman"/>
                      <w:i w:val="0"/>
                      <w:sz w:val="16"/>
                      <w:szCs w:val="16"/>
                    </w:rPr>
                  </w:pPr>
                </w:p>
              </w:tc>
            </w:tr>
            <w:tr w:rsidR="00C64451" w:rsidRPr="00EB6A66" w:rsidTr="00C64451">
              <w:trPr>
                <w:trHeight w:val="60"/>
              </w:trPr>
              <w:tc>
                <w:tcPr>
                  <w:tcW w:w="265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Викторина Леса Росии</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1-8</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37</w:t>
                  </w:r>
                </w:p>
              </w:tc>
              <w:tc>
                <w:tcPr>
                  <w:tcW w:w="85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призеры</w:t>
                  </w:r>
                </w:p>
              </w:tc>
            </w:tr>
            <w:tr w:rsidR="00C64451" w:rsidRPr="00EB6A66" w:rsidTr="00C64451">
              <w:trPr>
                <w:trHeight w:val="60"/>
              </w:trPr>
              <w:tc>
                <w:tcPr>
                  <w:tcW w:w="265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АНТИ_СПИД Сочинение</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9</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3</w:t>
                  </w:r>
                </w:p>
              </w:tc>
              <w:tc>
                <w:tcPr>
                  <w:tcW w:w="85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p>
              </w:tc>
            </w:tr>
            <w:tr w:rsidR="00C64451" w:rsidRPr="00EB6A66" w:rsidTr="00C64451">
              <w:trPr>
                <w:trHeight w:val="60"/>
              </w:trPr>
              <w:tc>
                <w:tcPr>
                  <w:tcW w:w="265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АНТИ_СПИД  викторина</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9</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6</w:t>
                  </w:r>
                </w:p>
              </w:tc>
              <w:tc>
                <w:tcPr>
                  <w:tcW w:w="85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призеры</w:t>
                  </w:r>
                </w:p>
              </w:tc>
            </w:tr>
            <w:tr w:rsidR="00C64451" w:rsidRPr="00EB6A66" w:rsidTr="00C64451">
              <w:trPr>
                <w:trHeight w:val="60"/>
              </w:trPr>
              <w:tc>
                <w:tcPr>
                  <w:tcW w:w="265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Рождественская открытка</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8</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3</w:t>
                  </w:r>
                </w:p>
              </w:tc>
              <w:tc>
                <w:tcPr>
                  <w:tcW w:w="85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p>
              </w:tc>
            </w:tr>
            <w:tr w:rsidR="00C64451" w:rsidRPr="00EB6A66" w:rsidTr="00C64451">
              <w:trPr>
                <w:trHeight w:val="60"/>
              </w:trPr>
              <w:tc>
                <w:tcPr>
                  <w:tcW w:w="265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Конференция «Отечество»</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8,9</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3</w:t>
                  </w:r>
                </w:p>
              </w:tc>
              <w:tc>
                <w:tcPr>
                  <w:tcW w:w="85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Победитель, призеры</w:t>
                  </w:r>
                </w:p>
              </w:tc>
            </w:tr>
            <w:tr w:rsidR="00C64451" w:rsidRPr="00EB6A66" w:rsidTr="00C64451">
              <w:trPr>
                <w:trHeight w:val="60"/>
              </w:trPr>
              <w:tc>
                <w:tcPr>
                  <w:tcW w:w="265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Всероссийская конференция «Созвздие»</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Style w:val="propis"/>
                      <w:rFonts w:ascii="Times New Roman" w:hAnsi="Times New Roman" w:cs="Times New Roman"/>
                      <w:i w:val="0"/>
                      <w:sz w:val="16"/>
                      <w:szCs w:val="16"/>
                    </w:rPr>
                  </w:pPr>
                  <w:r w:rsidRPr="00EB6A66">
                    <w:rPr>
                      <w:rStyle w:val="propis"/>
                      <w:rFonts w:ascii="Times New Roman" w:hAnsi="Times New Roman" w:cs="Times New Roman"/>
                      <w:sz w:val="16"/>
                      <w:szCs w:val="16"/>
                    </w:rPr>
                    <w:t>всероссийский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5-11</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3</w:t>
                  </w:r>
                </w:p>
              </w:tc>
              <w:tc>
                <w:tcPr>
                  <w:tcW w:w="85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Победитель, призер</w:t>
                  </w:r>
                </w:p>
              </w:tc>
            </w:tr>
            <w:tr w:rsidR="00C64451" w:rsidRPr="00EB6A66" w:rsidTr="00C64451">
              <w:trPr>
                <w:trHeight w:val="60"/>
              </w:trPr>
              <w:tc>
                <w:tcPr>
                  <w:tcW w:w="265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Региональная конференция «Подрост»</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Style w:val="propis"/>
                      <w:rFonts w:ascii="Times New Roman" w:hAnsi="Times New Roman" w:cs="Times New Roman"/>
                      <w:i w:val="0"/>
                      <w:sz w:val="16"/>
                      <w:szCs w:val="16"/>
                    </w:rPr>
                  </w:pPr>
                  <w:r w:rsidRPr="00EB6A66">
                    <w:rPr>
                      <w:rStyle w:val="propis"/>
                      <w:rFonts w:ascii="Times New Roman" w:hAnsi="Times New Roman" w:cs="Times New Roman"/>
                      <w:sz w:val="16"/>
                      <w:szCs w:val="16"/>
                    </w:rPr>
                    <w:t>региональный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1-9</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3</w:t>
                  </w:r>
                </w:p>
              </w:tc>
              <w:tc>
                <w:tcPr>
                  <w:tcW w:w="85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призеры</w:t>
                  </w:r>
                </w:p>
              </w:tc>
            </w:tr>
            <w:tr w:rsidR="00C64451" w:rsidRPr="00EB6A66" w:rsidTr="00C64451">
              <w:trPr>
                <w:trHeight w:val="60"/>
              </w:trPr>
              <w:tc>
                <w:tcPr>
                  <w:tcW w:w="265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Фестиваль «Динамовцы»</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Style w:val="propis"/>
                      <w:rFonts w:ascii="Times New Roman" w:hAnsi="Times New Roman" w:cs="Times New Roman"/>
                      <w:i w:val="0"/>
                      <w:sz w:val="16"/>
                      <w:szCs w:val="16"/>
                    </w:rPr>
                  </w:pPr>
                  <w:r w:rsidRPr="00EB6A66">
                    <w:rPr>
                      <w:rStyle w:val="propis"/>
                      <w:rFonts w:ascii="Times New Roman" w:hAnsi="Times New Roman" w:cs="Times New Roman"/>
                      <w:sz w:val="16"/>
                      <w:szCs w:val="16"/>
                    </w:rPr>
                    <w:t>региональный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9-10</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10</w:t>
                  </w:r>
                </w:p>
              </w:tc>
              <w:tc>
                <w:tcPr>
                  <w:tcW w:w="85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участники</w:t>
                  </w:r>
                </w:p>
              </w:tc>
            </w:tr>
            <w:tr w:rsidR="00C64451" w:rsidRPr="00EB6A66" w:rsidTr="00C64451">
              <w:trPr>
                <w:trHeight w:val="60"/>
              </w:trPr>
              <w:tc>
                <w:tcPr>
                  <w:tcW w:w="265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Зарница</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Style w:val="propis"/>
                      <w:rFonts w:ascii="Times New Roman" w:hAnsi="Times New Roman" w:cs="Times New Roman"/>
                      <w:i w:val="0"/>
                      <w:sz w:val="16"/>
                      <w:szCs w:val="16"/>
                    </w:rPr>
                  </w:pPr>
                  <w:r w:rsidRPr="00EB6A66">
                    <w:rPr>
                      <w:rStyle w:val="propis"/>
                      <w:rFonts w:ascii="Times New Roman" w:hAnsi="Times New Roman" w:cs="Times New Roman"/>
                      <w:sz w:val="16"/>
                      <w:szCs w:val="16"/>
                    </w:rPr>
                    <w:t>региональный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9-10</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10</w:t>
                  </w:r>
                </w:p>
              </w:tc>
              <w:tc>
                <w:tcPr>
                  <w:tcW w:w="85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участники</w:t>
                  </w:r>
                </w:p>
              </w:tc>
            </w:tr>
            <w:tr w:rsidR="00C64451" w:rsidRPr="00EB6A66" w:rsidTr="00C64451">
              <w:trPr>
                <w:trHeight w:val="60"/>
              </w:trPr>
              <w:tc>
                <w:tcPr>
                  <w:tcW w:w="265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Интеллектуальная игра по английскому языку</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Style w:val="propis"/>
                      <w:rFonts w:ascii="Times New Roman" w:hAnsi="Times New Roman" w:cs="Times New Roman"/>
                      <w:i w:val="0"/>
                      <w:sz w:val="16"/>
                      <w:szCs w:val="16"/>
                    </w:rPr>
                  </w:pPr>
                  <w:r w:rsidRPr="00EB6A66">
                    <w:rPr>
                      <w:rStyle w:val="propis"/>
                      <w:rFonts w:ascii="Times New Roman" w:hAnsi="Times New Roman" w:cs="Times New Roman"/>
                      <w:sz w:val="16"/>
                      <w:szCs w:val="16"/>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4</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6</w:t>
                  </w:r>
                </w:p>
              </w:tc>
              <w:tc>
                <w:tcPr>
                  <w:tcW w:w="85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призеры</w:t>
                  </w:r>
                </w:p>
              </w:tc>
            </w:tr>
            <w:tr w:rsidR="00C64451" w:rsidRPr="00EB6A66" w:rsidTr="00C64451">
              <w:trPr>
                <w:trHeight w:val="60"/>
              </w:trPr>
              <w:tc>
                <w:tcPr>
                  <w:tcW w:w="265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Викторина «Леса России»</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Style w:val="propis"/>
                      <w:rFonts w:ascii="Times New Roman" w:hAnsi="Times New Roman" w:cs="Times New Roman"/>
                      <w:i w:val="0"/>
                      <w:sz w:val="16"/>
                      <w:szCs w:val="16"/>
                    </w:rPr>
                  </w:pPr>
                  <w:r w:rsidRPr="00EB6A66">
                    <w:rPr>
                      <w:rStyle w:val="propis"/>
                      <w:rFonts w:ascii="Times New Roman" w:hAnsi="Times New Roman" w:cs="Times New Roman"/>
                      <w:sz w:val="16"/>
                      <w:szCs w:val="16"/>
                    </w:rPr>
                    <w:t>муниципальный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1-7</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24</w:t>
                  </w:r>
                </w:p>
              </w:tc>
              <w:tc>
                <w:tcPr>
                  <w:tcW w:w="85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Победители, призеры</w:t>
                  </w:r>
                </w:p>
              </w:tc>
            </w:tr>
            <w:tr w:rsidR="00C64451" w:rsidRPr="00EB6A66" w:rsidTr="00C64451">
              <w:trPr>
                <w:trHeight w:val="60"/>
              </w:trPr>
              <w:tc>
                <w:tcPr>
                  <w:tcW w:w="265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Литературная игра «Почтовая станция Ростхоф»</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Style w:val="propis"/>
                      <w:rFonts w:ascii="Times New Roman" w:hAnsi="Times New Roman" w:cs="Times New Roman"/>
                      <w:i w:val="0"/>
                      <w:sz w:val="16"/>
                      <w:szCs w:val="16"/>
                    </w:rPr>
                  </w:pPr>
                  <w:r w:rsidRPr="00EB6A66">
                    <w:rPr>
                      <w:rStyle w:val="propis"/>
                      <w:rFonts w:ascii="Times New Roman" w:hAnsi="Times New Roman" w:cs="Times New Roman"/>
                      <w:sz w:val="16"/>
                      <w:szCs w:val="16"/>
                    </w:rPr>
                    <w:t>региональный</w:t>
                  </w:r>
                </w:p>
              </w:tc>
              <w:tc>
                <w:tcPr>
                  <w:tcW w:w="12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7</w:t>
                  </w:r>
                </w:p>
              </w:tc>
              <w:tc>
                <w:tcPr>
                  <w:tcW w:w="1559"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6</w:t>
                  </w:r>
                </w:p>
              </w:tc>
              <w:tc>
                <w:tcPr>
                  <w:tcW w:w="85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C64451" w:rsidRPr="00EB6A66" w:rsidRDefault="00C64451" w:rsidP="00C64451">
                  <w:pPr>
                    <w:pStyle w:val="17PRIL-tabl-txt"/>
                    <w:spacing w:line="240" w:lineRule="auto"/>
                    <w:rPr>
                      <w:rFonts w:ascii="Times New Roman" w:hAnsi="Times New Roman" w:cs="Times New Roman"/>
                    </w:rPr>
                  </w:pPr>
                  <w:r w:rsidRPr="00EB6A66">
                    <w:rPr>
                      <w:rFonts w:ascii="Times New Roman" w:hAnsi="Times New Roman" w:cs="Times New Roman"/>
                    </w:rPr>
                    <w:t>призеры</w:t>
                  </w:r>
                </w:p>
              </w:tc>
            </w:tr>
          </w:tbl>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РЕАЛИЗАЦИЯ ПРОЕКТА «ШКОЛЬНЫЙ ТЕАТР»</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 xml:space="preserve">   Постановки школьного театра были представлены на различных мероприятиях: Концерт, посвященный Дню учителя, «Новогодняя сказка»</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 xml:space="preserve">   Таким образом, по результатам данной работы можно увидеть, что вовлечение детей в театрализованную деятельность способствовало развитию у них творческих способностей. Дети, которые посещали театральный кружок, стали более раскрепощёнными, научились импровизировать, стали более открытыми, лёгкими в общении, обрели уверенность в себе, стали более музыкальными. </w:t>
            </w:r>
          </w:p>
          <w:p w:rsidR="00C64451" w:rsidRPr="00EB6A66" w:rsidRDefault="00C64451" w:rsidP="00EB6A66">
            <w:pPr>
              <w:pStyle w:val="ab"/>
              <w:spacing w:before="0" w:beforeAutospacing="0" w:after="0" w:afterAutospacing="0"/>
              <w:jc w:val="both"/>
              <w:rPr>
                <w:bCs/>
                <w:color w:val="222222"/>
                <w:sz w:val="22"/>
                <w:szCs w:val="22"/>
              </w:rPr>
            </w:pP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РАБОТА ШКОЛЬНОГО ВОЛОНТЕРСКОГО ОТРЯДА «ГОРЯЩИЕ СЕРДЦА»</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Отчет о деятельности кружка волонтеров «Горящие сердца» за первое полугодие 2024 – 2025 учебного года.</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1)</w:t>
            </w:r>
            <w:r w:rsidRPr="00EB6A66">
              <w:rPr>
                <w:bCs/>
                <w:color w:val="222222"/>
                <w:sz w:val="22"/>
                <w:szCs w:val="22"/>
              </w:rPr>
              <w:tab/>
              <w:t>Участие во всероссийской акции «Дари добро»</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2)</w:t>
            </w:r>
            <w:r w:rsidRPr="00EB6A66">
              <w:rPr>
                <w:bCs/>
                <w:color w:val="222222"/>
                <w:sz w:val="22"/>
                <w:szCs w:val="22"/>
              </w:rPr>
              <w:tab/>
              <w:t>Участие во всероссийской акции «Добро не уходит на каникулы»</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3)</w:t>
            </w:r>
            <w:r w:rsidRPr="00EB6A66">
              <w:rPr>
                <w:bCs/>
                <w:color w:val="222222"/>
                <w:sz w:val="22"/>
                <w:szCs w:val="22"/>
              </w:rPr>
              <w:tab/>
              <w:t xml:space="preserve">Участие в муниципальной акции «Тайный Дед Мороз» </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4)</w:t>
            </w:r>
            <w:r w:rsidRPr="00EB6A66">
              <w:rPr>
                <w:bCs/>
                <w:color w:val="222222"/>
                <w:sz w:val="22"/>
                <w:szCs w:val="22"/>
              </w:rPr>
              <w:tab/>
              <w:t>Участие в акции «Письмо солдату»</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lastRenderedPageBreak/>
              <w:t>5)</w:t>
            </w:r>
            <w:r w:rsidRPr="00EB6A66">
              <w:rPr>
                <w:bCs/>
                <w:color w:val="222222"/>
                <w:sz w:val="22"/>
                <w:szCs w:val="22"/>
              </w:rPr>
              <w:tab/>
              <w:t>Участие в акции «СВОй Миша»</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6)</w:t>
            </w:r>
            <w:r w:rsidRPr="00EB6A66">
              <w:rPr>
                <w:bCs/>
                <w:color w:val="222222"/>
                <w:sz w:val="22"/>
                <w:szCs w:val="22"/>
              </w:rPr>
              <w:tab/>
              <w:t>Участие в акции «Каждой пичужке своя кормушка» (делали кормушки, кормили птиц)</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7)</w:t>
            </w:r>
            <w:r w:rsidRPr="00EB6A66">
              <w:rPr>
                <w:bCs/>
                <w:color w:val="222222"/>
                <w:sz w:val="22"/>
                <w:szCs w:val="22"/>
              </w:rPr>
              <w:tab/>
              <w:t>Организация времяпрепровождения для учащихся начальной школы «Веселая переменка»</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8)</w:t>
            </w:r>
            <w:r w:rsidRPr="00EB6A66">
              <w:rPr>
                <w:bCs/>
                <w:color w:val="222222"/>
                <w:sz w:val="22"/>
                <w:szCs w:val="22"/>
              </w:rPr>
              <w:tab/>
              <w:t xml:space="preserve">Помощь в ремонте обложек книг и учебников в школьной библиотеке. </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9)</w:t>
            </w:r>
            <w:r w:rsidRPr="00EB6A66">
              <w:rPr>
                <w:bCs/>
                <w:color w:val="222222"/>
                <w:sz w:val="22"/>
                <w:szCs w:val="22"/>
              </w:rPr>
              <w:tab/>
              <w:t>Посещение пожилых людей и поздравление их с Днем Пожилого человека в Угличском Доме престарелых и инвалидов.</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10)</w:t>
            </w:r>
            <w:r w:rsidRPr="00EB6A66">
              <w:rPr>
                <w:bCs/>
                <w:color w:val="222222"/>
                <w:sz w:val="22"/>
                <w:szCs w:val="22"/>
              </w:rPr>
              <w:tab/>
              <w:t>Помощь в изготовлении маскировочных сетей для СВО.</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11)</w:t>
            </w:r>
            <w:r w:rsidRPr="00EB6A66">
              <w:rPr>
                <w:bCs/>
                <w:color w:val="222222"/>
                <w:sz w:val="22"/>
                <w:szCs w:val="22"/>
              </w:rPr>
              <w:tab/>
              <w:t xml:space="preserve">Организация изготовления открыток для учителей к Дню Учителя. </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12)</w:t>
            </w:r>
            <w:r w:rsidRPr="00EB6A66">
              <w:rPr>
                <w:bCs/>
                <w:color w:val="222222"/>
                <w:sz w:val="22"/>
                <w:szCs w:val="22"/>
              </w:rPr>
              <w:tab/>
              <w:t>Акция "Теплый дом" - (помощь пенсионерам в заготовке и уборке дров)</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13)</w:t>
            </w:r>
            <w:r w:rsidRPr="00EB6A66">
              <w:rPr>
                <w:bCs/>
                <w:color w:val="222222"/>
                <w:sz w:val="22"/>
                <w:szCs w:val="22"/>
              </w:rPr>
              <w:tab/>
              <w:t>Акция «Полная миска» - (помощь в сборе кормов для бездомных животных)</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14)</w:t>
            </w:r>
            <w:r w:rsidRPr="00EB6A66">
              <w:rPr>
                <w:bCs/>
                <w:color w:val="222222"/>
                <w:sz w:val="22"/>
                <w:szCs w:val="22"/>
              </w:rPr>
              <w:tab/>
              <w:t>Акция «Каждой пичужке своя кормушка» (изготовление кормушек для птиц и регулярное заполнение их кормом в зимнее время)</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15)</w:t>
            </w:r>
            <w:r w:rsidRPr="00EB6A66">
              <w:rPr>
                <w:bCs/>
                <w:color w:val="222222"/>
                <w:sz w:val="22"/>
                <w:szCs w:val="22"/>
              </w:rPr>
              <w:tab/>
              <w:t>Акция "Снежные заносы"- (помощь пенсионерам в уборке снега)</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16)</w:t>
            </w:r>
            <w:r w:rsidRPr="00EB6A66">
              <w:rPr>
                <w:bCs/>
                <w:color w:val="222222"/>
                <w:sz w:val="22"/>
                <w:szCs w:val="22"/>
              </w:rPr>
              <w:tab/>
              <w:t>Акция «Старший товарищ» (помощь учащимся начальной школы подготовиться к урокам физкультуры на лыжах)</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17)</w:t>
            </w:r>
            <w:r w:rsidRPr="00EB6A66">
              <w:rPr>
                <w:bCs/>
                <w:color w:val="222222"/>
                <w:sz w:val="22"/>
                <w:szCs w:val="22"/>
              </w:rPr>
              <w:tab/>
              <w:t>Всероссийская акция "Добро не уходит на каникулы"</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18)</w:t>
            </w:r>
            <w:r w:rsidRPr="00EB6A66">
              <w:rPr>
                <w:bCs/>
                <w:color w:val="222222"/>
                <w:sz w:val="22"/>
                <w:szCs w:val="22"/>
              </w:rPr>
              <w:tab/>
              <w:t>Всероссийская акция "Сад памяти" по посадке елей</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19)</w:t>
            </w:r>
            <w:r w:rsidRPr="00EB6A66">
              <w:rPr>
                <w:bCs/>
                <w:color w:val="222222"/>
                <w:sz w:val="22"/>
                <w:szCs w:val="22"/>
              </w:rPr>
              <w:tab/>
              <w:t>Игры с детьми в д/с "Березка"</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20)</w:t>
            </w:r>
            <w:r w:rsidRPr="00EB6A66">
              <w:rPr>
                <w:bCs/>
                <w:color w:val="222222"/>
                <w:sz w:val="22"/>
                <w:szCs w:val="22"/>
              </w:rPr>
              <w:tab/>
              <w:t>Посещение Дома престарелых "Старость в радость"</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21)</w:t>
            </w:r>
            <w:r w:rsidRPr="00EB6A66">
              <w:rPr>
                <w:bCs/>
                <w:color w:val="222222"/>
                <w:sz w:val="22"/>
                <w:szCs w:val="22"/>
              </w:rPr>
              <w:tab/>
              <w:t>Акция "СВОих не бросаем" (сбор гуманитарной помощи для наших бойцов, участвующих в СВО)</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22)</w:t>
            </w:r>
            <w:r w:rsidRPr="00EB6A66">
              <w:rPr>
                <w:bCs/>
                <w:color w:val="222222"/>
                <w:sz w:val="22"/>
                <w:szCs w:val="22"/>
              </w:rPr>
              <w:tab/>
              <w:t>Презентация для школьников по вовлечению в волонтерскую деятельность "Стань волонтером"</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23)</w:t>
            </w:r>
            <w:r w:rsidRPr="00EB6A66">
              <w:rPr>
                <w:bCs/>
                <w:color w:val="222222"/>
                <w:sz w:val="22"/>
                <w:szCs w:val="22"/>
              </w:rPr>
              <w:tab/>
              <w:t>Акция «Чистый двор» - (уборка листьев, сушняка и др. мусора)</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24)</w:t>
            </w:r>
            <w:r w:rsidRPr="00EB6A66">
              <w:rPr>
                <w:bCs/>
                <w:color w:val="222222"/>
                <w:sz w:val="22"/>
                <w:szCs w:val="22"/>
              </w:rPr>
              <w:tab/>
              <w:t>Акция «Ветеран живёт рядом» (оказание посильной помощи пожилым людям)</w:t>
            </w:r>
          </w:p>
          <w:p w:rsidR="00C64451" w:rsidRPr="00EB6A66" w:rsidRDefault="00C64451" w:rsidP="00EB6A66">
            <w:pPr>
              <w:pStyle w:val="ab"/>
              <w:spacing w:before="0" w:beforeAutospacing="0" w:after="0" w:afterAutospacing="0"/>
              <w:jc w:val="both"/>
              <w:rPr>
                <w:bCs/>
                <w:color w:val="222222"/>
                <w:sz w:val="22"/>
                <w:szCs w:val="22"/>
              </w:rPr>
            </w:pP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РАБОТА ШКОЛЬНОГО СПОРТИВНОГО КЛУБА</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 xml:space="preserve">         С 1 сентября 2024 года в МОУ СОШ №3 продолжает работу школьный спортивный клуб «Эверест» в соответствии с перечнем поручений Президента от 22.11.2019 года № Пр-2397. ШСК «Эверест» функционирует как структурное подразделение школы. </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 xml:space="preserve">        Обязанности руководителя ШСК исполняет Соколова Алёна Андреевна, учитель физической культуры, назначенный приказом директора от 13.06.2022 года №109.</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Цель ШСК: Привлечение учащихся к систематическим занятиям физической культуры, к здоровому образу жизни; укрепление и сохранение здоровья с помощью ежедневных занятий в спортивных секциях; активное участие в школьных и муниципальных соревнованиях.</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Для реализации работы школьного спортивного клуба МОУ СОШ №3 разработана документация: положение ШСК, приказ по образовательной организации о создании ШСК, расписание занятий  ШСК, календарный  план мероприятий ШСК, учебные планы к программам дополнительного образования.</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 xml:space="preserve">В 2024-2025 учебном году функционируют секции ШСК «Эверест»: </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Подвижные игры 1-2 классы;</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Спортивные игры 3-4 классы;</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Теннис 5-9 классы</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Баскетбол 6-7 классы</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Волейбол 5-8 классы</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 xml:space="preserve">     Также осуществляется соревновательная деятельность, проводятся спортивно-массовые мероприятия. В рамках деятельности ШСК проведено 5 школьных спортивно-массовых мероприятия: «Лыжные гонки» 2-8 классы; сдача норм ВФСК ГТО 9 классы; соревнования по волейболу 5-9 классы; сдача норм ВФСК ГТО 1-8,10 классы; «Здравствуй, лето!» 1-4 классы</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t xml:space="preserve">     Активное участие ШСК в муниципальных соревнованиях (принимают участие 3 возрастные группы): плавание, стритбол, лыжные гонки, спортивный лабиринт, волейбол, пулевая стрельба, легкая атлетика</w:t>
            </w:r>
          </w:p>
          <w:p w:rsidR="00C64451" w:rsidRPr="00EB6A66" w:rsidRDefault="00C64451" w:rsidP="00EB6A66">
            <w:pPr>
              <w:pStyle w:val="ab"/>
              <w:spacing w:before="0" w:beforeAutospacing="0" w:after="0" w:afterAutospacing="0"/>
              <w:jc w:val="both"/>
              <w:rPr>
                <w:bCs/>
                <w:color w:val="222222"/>
                <w:sz w:val="22"/>
                <w:szCs w:val="22"/>
              </w:rPr>
            </w:pPr>
            <w:r w:rsidRPr="00EB6A66">
              <w:rPr>
                <w:bCs/>
                <w:color w:val="222222"/>
                <w:sz w:val="22"/>
                <w:szCs w:val="22"/>
              </w:rPr>
              <w:lastRenderedPageBreak/>
              <w:t xml:space="preserve">     По итогам второго полугодия ШСК занял призовые места по следующим видам соревнований: плавание 3 место ср. группа, 2 место в эстафете «МИКС 4*25 метров»; стритбол  2 и 3 место мл. группа; лыжные гонки 2 место ст. группа, 2 место ср.группа,3 место мл. группа; пулевая стрельба 3 место старшая группа, спортивный лабиринт 2 место мл. группа, 2- 3 место ср. группа, участие в турнире по лапте.</w:t>
            </w:r>
          </w:p>
          <w:p w:rsidR="00C64451" w:rsidRPr="00671036" w:rsidRDefault="00C64451" w:rsidP="00671036">
            <w:pPr>
              <w:pStyle w:val="ab"/>
              <w:spacing w:before="0" w:beforeAutospacing="0" w:after="0" w:afterAutospacing="0"/>
              <w:jc w:val="both"/>
              <w:rPr>
                <w:b/>
                <w:bCs/>
                <w:color w:val="222222"/>
                <w:sz w:val="22"/>
                <w:szCs w:val="22"/>
              </w:rPr>
            </w:pPr>
            <w:r w:rsidRPr="00671036">
              <w:rPr>
                <w:b/>
                <w:bCs/>
                <w:color w:val="222222"/>
                <w:sz w:val="22"/>
                <w:szCs w:val="22"/>
              </w:rPr>
              <w:t>Работа с родителями (в рамках модулей рабочей программы</w:t>
            </w:r>
          </w:p>
          <w:p w:rsidR="00C64451" w:rsidRPr="00671036" w:rsidRDefault="00C64451" w:rsidP="00671036">
            <w:pPr>
              <w:pStyle w:val="ab"/>
              <w:spacing w:before="0" w:beforeAutospacing="0" w:after="0" w:afterAutospacing="0"/>
              <w:jc w:val="both"/>
              <w:rPr>
                <w:b/>
                <w:bCs/>
                <w:color w:val="222222"/>
                <w:sz w:val="22"/>
                <w:szCs w:val="22"/>
              </w:rPr>
            </w:pPr>
            <w:r w:rsidRPr="00671036">
              <w:rPr>
                <w:b/>
                <w:bCs/>
                <w:color w:val="222222"/>
                <w:sz w:val="22"/>
                <w:szCs w:val="22"/>
              </w:rPr>
              <w:t>воспитания «Классное руководство» и «Работа с родителями»)</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 xml:space="preserve">       В течение первого полугодия проведено по два родительских собрания в 1–11­х классах и три в 9 б классе. Всего 41 родительское собрание. Родительские собрания проходили в очной форме</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Тематика классных родительских собраний разнообразна и соответствует возрасту и психологическим особенностям обучающихся.</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 xml:space="preserve">        Наиболее интересными и полезными были собрания:</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w:t>
            </w:r>
            <w:r w:rsidRPr="00671036">
              <w:rPr>
                <w:bCs/>
                <w:color w:val="222222"/>
                <w:sz w:val="22"/>
                <w:szCs w:val="22"/>
              </w:rPr>
              <w:tab/>
              <w:t>«Как научить первоклассника учиться» – 1 «А» класс, классный руководитель Филиппова Е.С.;</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w:t>
            </w:r>
            <w:r w:rsidRPr="00671036">
              <w:rPr>
                <w:bCs/>
                <w:color w:val="222222"/>
                <w:sz w:val="22"/>
                <w:szCs w:val="22"/>
              </w:rPr>
              <w:tab/>
              <w:t>«Секретный мир наших детей» – 5 «А» класс, классный руководитель Свирина Е.А.;</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w:t>
            </w:r>
            <w:r w:rsidRPr="00671036">
              <w:rPr>
                <w:bCs/>
                <w:color w:val="222222"/>
                <w:sz w:val="22"/>
                <w:szCs w:val="22"/>
              </w:rPr>
              <w:tab/>
              <w:t>«Счастлив тот, кто счастлив дома» – 7 «Б» класс, классный руководитель Чернышева А.И.;</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w:t>
            </w:r>
            <w:r w:rsidRPr="00671036">
              <w:rPr>
                <w:bCs/>
                <w:color w:val="222222"/>
                <w:sz w:val="22"/>
                <w:szCs w:val="22"/>
              </w:rPr>
              <w:tab/>
              <w:t xml:space="preserve"> «Вопросы организации и прохождения ГИА-9 (ГВЭ-9) – 9-е классы, классные руководители Шиганова Е.Н., Кокорина А.Н.</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 xml:space="preserve">   Классные руководители осуществляют индивидуальную работу с родителями: очные и онлайн-консультации, беседы, организуют встречи родителей с педагогами-предметниками.</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На общегородском уровне проведено родительское собрание по безопасности детей</w:t>
            </w:r>
            <w:r>
              <w:rPr>
                <w:bCs/>
                <w:color w:val="222222"/>
                <w:sz w:val="22"/>
                <w:szCs w:val="22"/>
              </w:rPr>
              <w:t xml:space="preserve"> волонтерами отряда «ЛизаАлерт».</w:t>
            </w:r>
          </w:p>
          <w:p w:rsidR="00C64451" w:rsidRPr="00671036" w:rsidRDefault="00C64451" w:rsidP="00671036">
            <w:pPr>
              <w:pStyle w:val="ab"/>
              <w:spacing w:before="0" w:beforeAutospacing="0" w:after="0" w:afterAutospacing="0"/>
              <w:jc w:val="both"/>
              <w:rPr>
                <w:b/>
                <w:bCs/>
                <w:color w:val="222222"/>
                <w:sz w:val="22"/>
                <w:szCs w:val="22"/>
              </w:rPr>
            </w:pPr>
            <w:r w:rsidRPr="00671036">
              <w:rPr>
                <w:b/>
                <w:bCs/>
                <w:color w:val="222222"/>
                <w:sz w:val="22"/>
                <w:szCs w:val="22"/>
              </w:rPr>
              <w:t>РЕАЛИЗАЦИЯ МОДУЛЯ ПРОФОРИЕНТАЦИОННОЙ РАБОТЫ</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 xml:space="preserve">   Цель профориентационной работы: оказание профориентационной поддержки учащимся в процессе выбора профиля обучения и сферы будущей профессиональной деятельности.</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 xml:space="preserve">      Задачи:</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w:t>
            </w:r>
            <w:r w:rsidRPr="00671036">
              <w:rPr>
                <w:bCs/>
                <w:color w:val="222222"/>
                <w:sz w:val="22"/>
                <w:szCs w:val="22"/>
              </w:rPr>
              <w:tab/>
              <w:t>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w:t>
            </w:r>
            <w:r w:rsidRPr="00671036">
              <w:rPr>
                <w:bCs/>
                <w:color w:val="222222"/>
                <w:sz w:val="22"/>
                <w:szCs w:val="22"/>
              </w:rPr>
              <w:tab/>
              <w:t>помочь сопоставить свои возможности с требованиями выбираемых профессий;</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w:t>
            </w:r>
            <w:r w:rsidRPr="00671036">
              <w:rPr>
                <w:bCs/>
                <w:color w:val="222222"/>
                <w:sz w:val="22"/>
                <w:szCs w:val="22"/>
              </w:rPr>
              <w:tab/>
              <w:t>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w:t>
            </w:r>
            <w:r w:rsidRPr="00671036">
              <w:rPr>
                <w:bCs/>
                <w:color w:val="222222"/>
                <w:sz w:val="22"/>
                <w:szCs w:val="22"/>
              </w:rPr>
              <w:tab/>
              <w:t>повышать информированность учащихся об основных профессиях, по которым наблюдается или планируется существенный дефицит кадров.</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Направления работы:</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w:t>
            </w:r>
            <w:r w:rsidRPr="00671036">
              <w:rPr>
                <w:bCs/>
                <w:color w:val="222222"/>
                <w:sz w:val="22"/>
                <w:szCs w:val="22"/>
              </w:rPr>
              <w:tab/>
              <w:t>оформление сменного профориентационного стенда;</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w:t>
            </w:r>
            <w:r w:rsidRPr="00671036">
              <w:rPr>
                <w:bCs/>
                <w:color w:val="222222"/>
                <w:sz w:val="22"/>
                <w:szCs w:val="22"/>
              </w:rPr>
              <w:tab/>
              <w:t>проведение профориентационных игр, конкурсов, викторин, квестов;</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w:t>
            </w:r>
            <w:r w:rsidRPr="00671036">
              <w:rPr>
                <w:bCs/>
                <w:color w:val="222222"/>
                <w:sz w:val="22"/>
                <w:szCs w:val="22"/>
              </w:rPr>
              <w:tab/>
              <w:t>проектная деятельность;</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w:t>
            </w:r>
            <w:r w:rsidRPr="00671036">
              <w:rPr>
                <w:bCs/>
                <w:color w:val="222222"/>
                <w:sz w:val="22"/>
                <w:szCs w:val="22"/>
              </w:rPr>
              <w:tab/>
              <w:t>организация экскурсий учащихся на предприятия и в учебные заведения;</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w:t>
            </w:r>
            <w:r w:rsidRPr="00671036">
              <w:rPr>
                <w:bCs/>
                <w:color w:val="222222"/>
                <w:sz w:val="22"/>
                <w:szCs w:val="22"/>
              </w:rPr>
              <w:tab/>
              <w:t>проведение встреч с представителями профессий;</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w:t>
            </w:r>
            <w:r w:rsidRPr="00671036">
              <w:rPr>
                <w:bCs/>
                <w:color w:val="222222"/>
                <w:sz w:val="22"/>
                <w:szCs w:val="22"/>
              </w:rPr>
              <w:tab/>
              <w:t>работа в родителями;</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w:t>
            </w:r>
            <w:r w:rsidRPr="00671036">
              <w:rPr>
                <w:bCs/>
                <w:color w:val="222222"/>
                <w:sz w:val="22"/>
                <w:szCs w:val="22"/>
              </w:rPr>
              <w:tab/>
              <w:t>просмотр выпусков «Шоу профессий»;</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w:t>
            </w:r>
            <w:r w:rsidRPr="00671036">
              <w:rPr>
                <w:bCs/>
                <w:color w:val="222222"/>
                <w:sz w:val="22"/>
                <w:szCs w:val="22"/>
              </w:rPr>
              <w:tab/>
              <w:t>экскурсии на предприятие (Посещение: РГАТУ имени П.А.Соловьева. Профориентационный музей им.П.Ф.Дерунова. Экскурсия на ПАО «ОДК-Саткрн» (музей предприятия, литейное производство, испытательный цех, механообрабатывающее производство, сборочное производство</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 xml:space="preserve">     ООО «Рыбинские трубы»);</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w:t>
            </w:r>
            <w:r w:rsidRPr="00671036">
              <w:rPr>
                <w:bCs/>
                <w:color w:val="222222"/>
                <w:sz w:val="22"/>
                <w:szCs w:val="22"/>
              </w:rPr>
              <w:tab/>
              <w:t>проведение внеурочных занятий «Моя Россия – мои горизонты» с 6 по 11 классы;</w:t>
            </w:r>
          </w:p>
          <w:p w:rsidR="00C64451" w:rsidRPr="00671036" w:rsidRDefault="00C64451" w:rsidP="00671036">
            <w:pPr>
              <w:pStyle w:val="ab"/>
              <w:spacing w:before="0" w:beforeAutospacing="0" w:after="0" w:afterAutospacing="0"/>
              <w:jc w:val="both"/>
              <w:rPr>
                <w:bCs/>
                <w:color w:val="222222"/>
                <w:sz w:val="22"/>
                <w:szCs w:val="22"/>
              </w:rPr>
            </w:pPr>
            <w:r w:rsidRPr="00671036">
              <w:rPr>
                <w:bCs/>
                <w:color w:val="222222"/>
                <w:sz w:val="22"/>
                <w:szCs w:val="22"/>
              </w:rPr>
              <w:t>•</w:t>
            </w:r>
            <w:r w:rsidRPr="00671036">
              <w:rPr>
                <w:bCs/>
                <w:color w:val="222222"/>
                <w:sz w:val="22"/>
                <w:szCs w:val="22"/>
              </w:rPr>
              <w:tab/>
              <w:t>участие в проекте «Билет в будущее 8»Б» кл.рук. Щербакова Я.Е., 9 «Б» кл.рук. Кокорина А.Н., 11 кл.рук. Сальникова О.В.</w:t>
            </w:r>
          </w:p>
          <w:p w:rsidR="00C64451" w:rsidRPr="00A346D3" w:rsidRDefault="00C64451" w:rsidP="00A346D3">
            <w:pPr>
              <w:rPr>
                <w:rFonts w:ascii="Times New Roman" w:eastAsia="Times New Roman" w:hAnsi="Times New Roman" w:cs="Times New Roman"/>
                <w:b/>
                <w:color w:val="000000"/>
              </w:rPr>
            </w:pPr>
            <w:r w:rsidRPr="00A346D3">
              <w:rPr>
                <w:rFonts w:ascii="Times New Roman" w:eastAsia="Times New Roman" w:hAnsi="Times New Roman" w:cs="Times New Roman"/>
                <w:b/>
                <w:color w:val="000000"/>
              </w:rPr>
              <w:t>Участие в конкурсах, фестивалях, проектах, акциях и др.</w:t>
            </w:r>
          </w:p>
          <w:p w:rsidR="00C64451" w:rsidRPr="00A346D3" w:rsidRDefault="00C64451" w:rsidP="00A346D3">
            <w:pPr>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lastRenderedPageBreak/>
              <w:t xml:space="preserve">Участие во всероссийском конкурсе на лучший ролик о своем вкладе в школьный медиацентр </w:t>
            </w:r>
          </w:p>
          <w:p w:rsidR="00C64451" w:rsidRPr="00A346D3" w:rsidRDefault="00C64451" w:rsidP="00A346D3">
            <w:pPr>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Участие в областном фестивале детско-юношеской журналистики «МЕДИА-КРОСС» в номинации «Телевидение» с социальным роликом «Снова в школу». Филиппова Е.С со школьным медиацентром «ШИК».</w:t>
            </w:r>
          </w:p>
          <w:p w:rsidR="00C64451" w:rsidRPr="00A346D3" w:rsidRDefault="00C64451" w:rsidP="00A346D3">
            <w:pPr>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Организация педагогического коллектива и старшеклассников в конкурсе на знание Конституции( квота – 50 человек, прошли – 60 человек). Тихомирова И.Н.</w:t>
            </w:r>
          </w:p>
          <w:p w:rsidR="00C64451" w:rsidRPr="00A346D3" w:rsidRDefault="00C64451" w:rsidP="00A346D3">
            <w:pPr>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Участие в олимпиаде Всероссийского проекта «Символы России. Русский язык: история письменности». - 8А, 9А, с Тихомировой И.Н.</w:t>
            </w:r>
          </w:p>
          <w:p w:rsidR="00C64451" w:rsidRPr="00A346D3" w:rsidRDefault="00C64451" w:rsidP="00A346D3">
            <w:pPr>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Участие в региональной акции «Внуки по переписке» 11 класс</w:t>
            </w:r>
          </w:p>
          <w:p w:rsidR="00C64451" w:rsidRPr="00A346D3" w:rsidRDefault="00C64451" w:rsidP="00A346D3">
            <w:pPr>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Участие в региональной акции по заявке правительства Ярославской области для вручения участникам Всероссийской выставки "Россия-страна возможностей" – 8Б класс</w:t>
            </w:r>
          </w:p>
          <w:p w:rsidR="00C64451" w:rsidRPr="00A346D3" w:rsidRDefault="00C64451" w:rsidP="00A346D3">
            <w:pPr>
              <w:rPr>
                <w:rFonts w:ascii="Times New Roman" w:eastAsia="Times New Roman" w:hAnsi="Times New Roman" w:cs="Times New Roman"/>
                <w:b/>
                <w:color w:val="000000"/>
              </w:rPr>
            </w:pPr>
            <w:r w:rsidRPr="00A346D3">
              <w:rPr>
                <w:rFonts w:ascii="Times New Roman" w:eastAsia="Times New Roman" w:hAnsi="Times New Roman" w:cs="Times New Roman"/>
                <w:b/>
                <w:color w:val="000000"/>
              </w:rPr>
              <w:t>Программа «ОРЛЯТА РОССИИ»</w:t>
            </w:r>
          </w:p>
          <w:p w:rsidR="00C64451" w:rsidRPr="00A346D3" w:rsidRDefault="00C64451" w:rsidP="00A346D3">
            <w:pPr>
              <w:rPr>
                <w:rFonts w:ascii="Times New Roman" w:eastAsia="Times New Roman" w:hAnsi="Times New Roman" w:cs="Times New Roman"/>
                <w:color w:val="000000"/>
              </w:rPr>
            </w:pPr>
            <w:r w:rsidRPr="00A346D3">
              <w:rPr>
                <w:rFonts w:ascii="Times New Roman" w:eastAsia="Times New Roman" w:hAnsi="Times New Roman" w:cs="Times New Roman"/>
                <w:color w:val="000000"/>
              </w:rPr>
              <w:t xml:space="preserve">       В 2023/2024 учебном году вся начальная школа в полном составе (8 классов) начала заниматься программой «Орлята России» - по 2 часа в неделю внеурочной деятельности.</w:t>
            </w:r>
          </w:p>
          <w:p w:rsidR="00C64451" w:rsidRPr="00A346D3" w:rsidRDefault="00C64451" w:rsidP="00A346D3">
            <w:pPr>
              <w:rPr>
                <w:rFonts w:ascii="Times New Roman" w:eastAsia="Times New Roman" w:hAnsi="Times New Roman" w:cs="Times New Roman"/>
                <w:color w:val="000000"/>
              </w:rPr>
            </w:pPr>
            <w:r w:rsidRPr="00A346D3">
              <w:rPr>
                <w:rFonts w:ascii="Times New Roman" w:eastAsia="Times New Roman" w:hAnsi="Times New Roman" w:cs="Times New Roman"/>
                <w:color w:val="000000"/>
              </w:rPr>
              <w:t>За первое полугодие классы прошли следующие треки:</w:t>
            </w:r>
          </w:p>
          <w:p w:rsidR="00C64451" w:rsidRPr="00A346D3" w:rsidRDefault="00C64451" w:rsidP="00A346D3">
            <w:pPr>
              <w:rPr>
                <w:rFonts w:ascii="Times New Roman" w:eastAsia="Times New Roman" w:hAnsi="Times New Roman" w:cs="Times New Roman"/>
                <w:color w:val="000000"/>
              </w:rPr>
            </w:pPr>
            <w:r w:rsidRPr="00A346D3">
              <w:rPr>
                <w:rFonts w:ascii="Times New Roman" w:eastAsia="Times New Roman" w:hAnsi="Times New Roman" w:cs="Times New Roman"/>
                <w:color w:val="000000"/>
              </w:rPr>
              <w:t>1-е классы – «Пропедевтический курс», «Лидер», Мастер»</w:t>
            </w:r>
          </w:p>
          <w:p w:rsidR="00C64451" w:rsidRPr="00A346D3" w:rsidRDefault="00C64451" w:rsidP="00A346D3">
            <w:pPr>
              <w:rPr>
                <w:rFonts w:ascii="Times New Roman" w:eastAsia="Times New Roman" w:hAnsi="Times New Roman" w:cs="Times New Roman"/>
                <w:color w:val="000000"/>
              </w:rPr>
            </w:pPr>
            <w:r w:rsidRPr="00A346D3">
              <w:rPr>
                <w:rFonts w:ascii="Times New Roman" w:eastAsia="Times New Roman" w:hAnsi="Times New Roman" w:cs="Times New Roman"/>
                <w:color w:val="000000"/>
              </w:rPr>
              <w:t>2-е классы – «Эрудит», «Мастер», «Лидер»</w:t>
            </w:r>
          </w:p>
          <w:p w:rsidR="00C64451" w:rsidRPr="00A346D3" w:rsidRDefault="00C64451" w:rsidP="00A346D3">
            <w:pPr>
              <w:rPr>
                <w:rFonts w:ascii="Times New Roman" w:eastAsia="Times New Roman" w:hAnsi="Times New Roman" w:cs="Times New Roman"/>
                <w:color w:val="000000"/>
              </w:rPr>
            </w:pPr>
            <w:r w:rsidRPr="00A346D3">
              <w:rPr>
                <w:rFonts w:ascii="Times New Roman" w:eastAsia="Times New Roman" w:hAnsi="Times New Roman" w:cs="Times New Roman"/>
                <w:color w:val="000000"/>
              </w:rPr>
              <w:t>3-и классы – «Доброволец», «Лидер», «Мастер»</w:t>
            </w:r>
          </w:p>
          <w:p w:rsidR="00C64451" w:rsidRPr="00A346D3" w:rsidRDefault="00C64451" w:rsidP="00A346D3">
            <w:pPr>
              <w:rPr>
                <w:rFonts w:ascii="Times New Roman" w:eastAsia="Times New Roman" w:hAnsi="Times New Roman" w:cs="Times New Roman"/>
                <w:color w:val="000000"/>
              </w:rPr>
            </w:pPr>
            <w:r w:rsidRPr="00A346D3">
              <w:rPr>
                <w:rFonts w:ascii="Times New Roman" w:eastAsia="Times New Roman" w:hAnsi="Times New Roman" w:cs="Times New Roman"/>
                <w:color w:val="000000"/>
              </w:rPr>
              <w:t>4-е классы – «Мастер», «Лидер», «Эрудит».</w:t>
            </w:r>
          </w:p>
          <w:p w:rsidR="00C64451" w:rsidRPr="00FD747C" w:rsidRDefault="00C64451" w:rsidP="00A346D3">
            <w:pPr>
              <w:rPr>
                <w:rFonts w:ascii="Times New Roman" w:eastAsia="Times New Roman" w:hAnsi="Times New Roman" w:cs="Times New Roman"/>
                <w:b/>
                <w:caps/>
                <w:color w:val="000000"/>
              </w:rPr>
            </w:pPr>
          </w:p>
          <w:p w:rsidR="00C64451" w:rsidRPr="00A346D3" w:rsidRDefault="00C64451" w:rsidP="00A346D3">
            <w:pPr>
              <w:rPr>
                <w:rFonts w:ascii="Times New Roman" w:eastAsia="Times New Roman" w:hAnsi="Times New Roman" w:cs="Times New Roman"/>
                <w:b/>
                <w:caps/>
                <w:color w:val="000000"/>
              </w:rPr>
            </w:pPr>
            <w:r w:rsidRPr="00A346D3">
              <w:rPr>
                <w:rFonts w:ascii="Times New Roman" w:eastAsia="Times New Roman" w:hAnsi="Times New Roman" w:cs="Times New Roman"/>
                <w:b/>
                <w:caps/>
                <w:color w:val="000000"/>
              </w:rPr>
              <w:t>Реализация модуля «Курсы внеурочной деятельности»</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b/>
                <w:color w:val="000000"/>
              </w:rPr>
              <w:t>Цель внеурочной деятельности в МОУ СОШ № 3</w:t>
            </w:r>
            <w:r w:rsidRPr="00A346D3">
              <w:rPr>
                <w:rFonts w:ascii="Times New Roman" w:eastAsia="Times New Roman" w:hAnsi="Times New Roman" w:cs="Times New Roman"/>
                <w:color w:val="000000"/>
              </w:rPr>
              <w:t xml:space="preserve"> -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 xml:space="preserve">Основные </w:t>
            </w:r>
            <w:r w:rsidRPr="00A346D3">
              <w:rPr>
                <w:rFonts w:ascii="Times New Roman" w:eastAsia="Times New Roman" w:hAnsi="Times New Roman" w:cs="Times New Roman"/>
                <w:b/>
                <w:color w:val="000000"/>
              </w:rPr>
              <w:t>задачи:</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w:t>
            </w:r>
            <w:r w:rsidRPr="00A346D3">
              <w:rPr>
                <w:rFonts w:ascii="Times New Roman" w:eastAsia="Times New Roman" w:hAnsi="Times New Roman" w:cs="Times New Roman"/>
                <w:color w:val="000000"/>
              </w:rPr>
              <w:tab/>
              <w:t xml:space="preserve">выявление интересов, склонностей, способностей, возможностей обучающихся к различным видам деятельности; </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w:t>
            </w:r>
            <w:r w:rsidRPr="00A346D3">
              <w:rPr>
                <w:rFonts w:ascii="Times New Roman" w:eastAsia="Times New Roman" w:hAnsi="Times New Roman" w:cs="Times New Roman"/>
                <w:color w:val="000000"/>
              </w:rPr>
              <w:tab/>
              <w:t xml:space="preserve">создание условий для индивидуального развития ребенка в избранной сфере внеурочной деятельности; </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w:t>
            </w:r>
            <w:r w:rsidRPr="00A346D3">
              <w:rPr>
                <w:rFonts w:ascii="Times New Roman" w:eastAsia="Times New Roman" w:hAnsi="Times New Roman" w:cs="Times New Roman"/>
                <w:color w:val="000000"/>
              </w:rPr>
              <w:tab/>
              <w:t xml:space="preserve">формирование системы знаний, умений, навыков в избранном направлении деятельности; </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w:t>
            </w:r>
            <w:r w:rsidRPr="00A346D3">
              <w:rPr>
                <w:rFonts w:ascii="Times New Roman" w:eastAsia="Times New Roman" w:hAnsi="Times New Roman" w:cs="Times New Roman"/>
                <w:color w:val="000000"/>
              </w:rPr>
              <w:tab/>
              <w:t xml:space="preserve">развитие опыта творческой деятельности, творческих способностей; </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w:t>
            </w:r>
            <w:r w:rsidRPr="00A346D3">
              <w:rPr>
                <w:rFonts w:ascii="Times New Roman" w:eastAsia="Times New Roman" w:hAnsi="Times New Roman" w:cs="Times New Roman"/>
                <w:color w:val="000000"/>
              </w:rPr>
              <w:tab/>
              <w:t xml:space="preserve">создание условий для реализации приобретенных знаний, умений и навыков; </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w:t>
            </w:r>
            <w:r w:rsidRPr="00A346D3">
              <w:rPr>
                <w:rFonts w:ascii="Times New Roman" w:eastAsia="Times New Roman" w:hAnsi="Times New Roman" w:cs="Times New Roman"/>
                <w:color w:val="000000"/>
              </w:rPr>
              <w:tab/>
              <w:t xml:space="preserve">развитие опыта неформального общения, взаимодействия, сотрудничества; </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w:t>
            </w:r>
            <w:r w:rsidRPr="00A346D3">
              <w:rPr>
                <w:rFonts w:ascii="Times New Roman" w:eastAsia="Times New Roman" w:hAnsi="Times New Roman" w:cs="Times New Roman"/>
                <w:color w:val="000000"/>
              </w:rPr>
              <w:tab/>
              <w:t>расширение рамок общения с социумом</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Принципы организации внеурочной деятельности:</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w:t>
            </w:r>
            <w:r w:rsidRPr="00A346D3">
              <w:rPr>
                <w:rFonts w:ascii="Times New Roman" w:eastAsia="Times New Roman" w:hAnsi="Times New Roman" w:cs="Times New Roman"/>
                <w:color w:val="000000"/>
              </w:rPr>
              <w:tab/>
              <w:t>соответствие возрастным особенностям обучающихся, преемственность с технологиями учебной деятельности;</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w:t>
            </w:r>
            <w:r w:rsidRPr="00A346D3">
              <w:rPr>
                <w:rFonts w:ascii="Times New Roman" w:eastAsia="Times New Roman" w:hAnsi="Times New Roman" w:cs="Times New Roman"/>
                <w:color w:val="000000"/>
              </w:rPr>
              <w:tab/>
              <w:t>опора на традиции и положительный опыт организации внеурочной деятельности школы;</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w:t>
            </w:r>
            <w:r w:rsidRPr="00A346D3">
              <w:rPr>
                <w:rFonts w:ascii="Times New Roman" w:eastAsia="Times New Roman" w:hAnsi="Times New Roman" w:cs="Times New Roman"/>
                <w:color w:val="000000"/>
              </w:rPr>
              <w:tab/>
              <w:t>опора на ценности воспитательной системы школы;</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w:t>
            </w:r>
            <w:r w:rsidRPr="00A346D3">
              <w:rPr>
                <w:rFonts w:ascii="Times New Roman" w:eastAsia="Times New Roman" w:hAnsi="Times New Roman" w:cs="Times New Roman"/>
                <w:color w:val="000000"/>
              </w:rPr>
              <w:tab/>
              <w:t xml:space="preserve">свободный выбор на основе личных интересов и склонностей ребенка.   </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Все рабочие программы имеют аннотации и размещены на официальном сайте МОУ СОШ №3.</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Организация занятий по направлениям раздела «Внеурочная деятельность» является неотъемлемой частью образовательного процесса в нашем образовательном учреждении и предоставляет обучающимся возможность выбора широкого спектра занятий, направленных на их развитие.</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Содержание занятий, предусмотренных в рамках внеурочной деятельности, сформировано с учётом пожеланий обучающихся и их родителей (законных представителей) и реализуется посредством различных форм организации.</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 xml:space="preserve">В период каникул для продолжения внеурочной деятельности дети посещают </w:t>
            </w:r>
            <w:r w:rsidRPr="00A346D3">
              <w:rPr>
                <w:rFonts w:ascii="Times New Roman" w:eastAsia="Times New Roman" w:hAnsi="Times New Roman" w:cs="Times New Roman"/>
                <w:color w:val="000000"/>
              </w:rPr>
              <w:lastRenderedPageBreak/>
              <w:t>детский лагерь с дневным пребыванием при школе.</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Содержательное и методическое обеспечение курсов внеурочной деятельности оформляется следующим образом: утверждённая программа внеурочной деятельности, оформленный журнал посещаемости занятий.</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Программы внеурочной деятельности реализуются как в отдельно взятых классах, так и в объединенных группах детей на параллелях. Такой подход к реализации программ основан на анализе ресурсного обеспечения образовательной организации, предпочтительных направлений и форм внеурочной деятельности детей, интересов учащихся, их занятости в системе дополнительного образования школы и учреждениях дополнительного образования города.</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Внеурочная деятельность представлена следующими направлениям работы:</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  духовно-нравственное,</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  спортивно-оздоровительное,</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  социальное,</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  общеинтеллектуальное,</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 xml:space="preserve">-  общекультурное. </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 xml:space="preserve">Распределение часов на то или иное направление внеурочной деятельности в каждом классе определяется возрастными особенностями школьников, приоритетами целевых установок при организации образовательного процесса в данном классе. </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Формы внеурочной деятельности школы по направлениям</w:t>
            </w:r>
          </w:p>
          <w:p w:rsidR="00C64451" w:rsidRPr="00A346D3" w:rsidRDefault="00C64451" w:rsidP="00A346D3">
            <w:pPr>
              <w:ind w:left="-142" w:right="-1" w:firstLine="425"/>
              <w:jc w:val="both"/>
              <w:rPr>
                <w:rFonts w:ascii="Times New Roman" w:eastAsia="Times New Roman" w:hAnsi="Times New Roman" w:cs="Times New Roman"/>
                <w:b/>
                <w:color w:val="000000"/>
              </w:rPr>
            </w:pPr>
            <w:r w:rsidRPr="00A346D3">
              <w:rPr>
                <w:rFonts w:ascii="Times New Roman" w:eastAsia="Times New Roman" w:hAnsi="Times New Roman" w:cs="Times New Roman"/>
                <w:b/>
                <w:color w:val="000000"/>
              </w:rPr>
              <w:t>Общеинтеллектуальное:</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1.</w:t>
            </w:r>
            <w:r w:rsidRPr="00A346D3">
              <w:rPr>
                <w:rFonts w:ascii="Times New Roman" w:eastAsia="Times New Roman" w:hAnsi="Times New Roman" w:cs="Times New Roman"/>
                <w:color w:val="000000"/>
              </w:rPr>
              <w:tab/>
            </w:r>
            <w:r w:rsidRPr="00A346D3">
              <w:rPr>
                <w:rFonts w:ascii="Times New Roman" w:eastAsia="Times New Roman" w:hAnsi="Times New Roman" w:cs="Times New Roman"/>
                <w:color w:val="000000"/>
              </w:rPr>
              <w:tab/>
              <w:t>Курсы внеурочной деятельности («Сложности русского языка», «В мире книг», «Совершенствуй свой английский» и т.д.).</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2.</w:t>
            </w:r>
            <w:r w:rsidRPr="00A346D3">
              <w:rPr>
                <w:rFonts w:ascii="Times New Roman" w:eastAsia="Times New Roman" w:hAnsi="Times New Roman" w:cs="Times New Roman"/>
                <w:color w:val="000000"/>
              </w:rPr>
              <w:tab/>
              <w:t>Предметные недели (неделя правовых знаний, неделя финансовой грамотности, неделя русского языка и т.д.).</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3.</w:t>
            </w:r>
            <w:r w:rsidRPr="00A346D3">
              <w:rPr>
                <w:rFonts w:ascii="Times New Roman" w:eastAsia="Times New Roman" w:hAnsi="Times New Roman" w:cs="Times New Roman"/>
                <w:color w:val="000000"/>
              </w:rPr>
              <w:tab/>
              <w:t>Библиотечные уроки (день сказок М. Салтыкова-Щедрина, день стихотворений о ВОВ).</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4.</w:t>
            </w:r>
            <w:r w:rsidRPr="00A346D3">
              <w:rPr>
                <w:rFonts w:ascii="Times New Roman" w:eastAsia="Times New Roman" w:hAnsi="Times New Roman" w:cs="Times New Roman"/>
                <w:color w:val="000000"/>
              </w:rPr>
              <w:tab/>
              <w:t xml:space="preserve">Конкурсы, экскурсии, школьные и муниципальные конференции исследовательских работ, деловые и ролевые игры («Знатоки литературы», «Своя игра» (русский язык), акции («Пришвин – детям»)  и др. </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5.</w:t>
            </w:r>
            <w:r w:rsidRPr="00A346D3">
              <w:rPr>
                <w:rFonts w:ascii="Times New Roman" w:eastAsia="Times New Roman" w:hAnsi="Times New Roman" w:cs="Times New Roman"/>
                <w:color w:val="000000"/>
              </w:rPr>
              <w:tab/>
              <w:t>Участие в проектно-исследовательских конференциях на различных уровнях.</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6.</w:t>
            </w:r>
            <w:r w:rsidRPr="00A346D3">
              <w:rPr>
                <w:rFonts w:ascii="Times New Roman" w:eastAsia="Times New Roman" w:hAnsi="Times New Roman" w:cs="Times New Roman"/>
                <w:color w:val="000000"/>
              </w:rPr>
              <w:tab/>
              <w:t>Участие в предметных олимпиадах (муниципальный, региональный и всероссийский уровень).</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Спортивно-оздоровительное:</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1.</w:t>
            </w:r>
            <w:r w:rsidRPr="00A346D3">
              <w:rPr>
                <w:rFonts w:ascii="Times New Roman" w:eastAsia="Times New Roman" w:hAnsi="Times New Roman" w:cs="Times New Roman"/>
                <w:color w:val="000000"/>
              </w:rPr>
              <w:tab/>
              <w:t>Курсы внеурочной деятельности («Спортивные игры», «Теннис», «Волейбол» и т.д.).</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2.</w:t>
            </w:r>
            <w:r w:rsidRPr="00A346D3">
              <w:rPr>
                <w:rFonts w:ascii="Times New Roman" w:eastAsia="Times New Roman" w:hAnsi="Times New Roman" w:cs="Times New Roman"/>
                <w:color w:val="000000"/>
              </w:rPr>
              <w:tab/>
              <w:t>Организация походов (в рамках курса «Юный турист-эколог»), экскурсий, «Дней здоровья», подвижных игр, «Весёлых стартов».</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3.</w:t>
            </w:r>
            <w:r w:rsidRPr="00A346D3">
              <w:rPr>
                <w:rFonts w:ascii="Times New Roman" w:eastAsia="Times New Roman" w:hAnsi="Times New Roman" w:cs="Times New Roman"/>
                <w:color w:val="000000"/>
              </w:rPr>
              <w:tab/>
              <w:t>Проведение бесед по охране здоровья.</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4.</w:t>
            </w:r>
            <w:r w:rsidRPr="00A346D3">
              <w:rPr>
                <w:rFonts w:ascii="Times New Roman" w:eastAsia="Times New Roman" w:hAnsi="Times New Roman" w:cs="Times New Roman"/>
                <w:color w:val="000000"/>
              </w:rPr>
              <w:tab/>
              <w:t>Участие в спортивных соревнованиях разного уровня («Самый быстрый», «Русский валенок», «Волейбол» и т.д.).</w:t>
            </w:r>
          </w:p>
          <w:p w:rsidR="00C64451" w:rsidRPr="00A346D3" w:rsidRDefault="00C64451" w:rsidP="00A346D3">
            <w:pPr>
              <w:ind w:left="-142" w:right="-1" w:firstLine="425"/>
              <w:jc w:val="both"/>
              <w:rPr>
                <w:rFonts w:ascii="Times New Roman" w:eastAsia="Times New Roman" w:hAnsi="Times New Roman" w:cs="Times New Roman"/>
                <w:b/>
                <w:color w:val="000000"/>
              </w:rPr>
            </w:pPr>
            <w:r w:rsidRPr="00A346D3">
              <w:rPr>
                <w:rFonts w:ascii="Times New Roman" w:eastAsia="Times New Roman" w:hAnsi="Times New Roman" w:cs="Times New Roman"/>
                <w:b/>
                <w:color w:val="000000"/>
              </w:rPr>
              <w:t>Социальное:</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1.</w:t>
            </w:r>
            <w:r w:rsidRPr="00A346D3">
              <w:rPr>
                <w:rFonts w:ascii="Times New Roman" w:eastAsia="Times New Roman" w:hAnsi="Times New Roman" w:cs="Times New Roman"/>
                <w:color w:val="000000"/>
              </w:rPr>
              <w:tab/>
              <w:t>Курсы внеурочной деятельности («Юный турист», «Учусь создавать проект», «Кто я? Какие мы?» и т.д.).</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2.</w:t>
            </w:r>
            <w:r w:rsidRPr="00A346D3">
              <w:rPr>
                <w:rFonts w:ascii="Times New Roman" w:eastAsia="Times New Roman" w:hAnsi="Times New Roman" w:cs="Times New Roman"/>
                <w:color w:val="000000"/>
              </w:rPr>
              <w:tab/>
              <w:t>Беседы, экскурсии, целевые прогулки, игры (муниципальная игра «Куб», общешкольная игра «Масленица»), наблюдения, опыты, фестивали («Фестиваль патриотической песни»).</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3.</w:t>
            </w:r>
            <w:r w:rsidRPr="00A346D3">
              <w:rPr>
                <w:rFonts w:ascii="Times New Roman" w:eastAsia="Times New Roman" w:hAnsi="Times New Roman" w:cs="Times New Roman"/>
                <w:color w:val="000000"/>
              </w:rPr>
              <w:tab/>
              <w:t>Практикумы, конкурсы, игра- путешествие «Углич – Родина моя».</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4.</w:t>
            </w:r>
            <w:r w:rsidRPr="00A346D3">
              <w:rPr>
                <w:rFonts w:ascii="Times New Roman" w:eastAsia="Times New Roman" w:hAnsi="Times New Roman" w:cs="Times New Roman"/>
                <w:color w:val="000000"/>
              </w:rPr>
              <w:tab/>
              <w:t>Участие в творческих конкурсах (конкурс рисунков «За ЗОЖ»), акциях («Письмо солдату», «Единство духа»), проектах («Зеленый Углич»).</w:t>
            </w:r>
          </w:p>
          <w:p w:rsidR="00C64451" w:rsidRPr="00A346D3" w:rsidRDefault="00C64451" w:rsidP="00A346D3">
            <w:pPr>
              <w:ind w:left="-142" w:right="-1" w:firstLine="425"/>
              <w:jc w:val="both"/>
              <w:rPr>
                <w:rFonts w:ascii="Times New Roman" w:eastAsia="Times New Roman" w:hAnsi="Times New Roman" w:cs="Times New Roman"/>
                <w:b/>
                <w:color w:val="000000"/>
              </w:rPr>
            </w:pPr>
            <w:r w:rsidRPr="00A346D3">
              <w:rPr>
                <w:rFonts w:ascii="Times New Roman" w:eastAsia="Times New Roman" w:hAnsi="Times New Roman" w:cs="Times New Roman"/>
                <w:b/>
                <w:color w:val="000000"/>
              </w:rPr>
              <w:t>Духовно-нравственное:</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1.</w:t>
            </w:r>
            <w:r w:rsidRPr="00A346D3">
              <w:rPr>
                <w:rFonts w:ascii="Times New Roman" w:eastAsia="Times New Roman" w:hAnsi="Times New Roman" w:cs="Times New Roman"/>
                <w:color w:val="000000"/>
              </w:rPr>
              <w:tab/>
              <w:t>Курсы внеурочной деятельности («Мы – патриоты России», «Этика – азбука добра»).</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2.</w:t>
            </w:r>
            <w:r w:rsidRPr="00A346D3">
              <w:rPr>
                <w:rFonts w:ascii="Times New Roman" w:eastAsia="Times New Roman" w:hAnsi="Times New Roman" w:cs="Times New Roman"/>
                <w:color w:val="000000"/>
              </w:rPr>
              <w:tab/>
              <w:t>Организация экскурсий (Музей «Под благодатным покровом»), Дней театра, выставок рисунков, поделок и творческих работ обучающихся.</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3.</w:t>
            </w:r>
            <w:r w:rsidRPr="00A346D3">
              <w:rPr>
                <w:rFonts w:ascii="Times New Roman" w:eastAsia="Times New Roman" w:hAnsi="Times New Roman" w:cs="Times New Roman"/>
                <w:color w:val="000000"/>
              </w:rPr>
              <w:tab/>
              <w:t>Участие и подготовка к мероприятиям (день Учителя, день Победы).</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4.</w:t>
            </w:r>
            <w:r w:rsidRPr="00A346D3">
              <w:rPr>
                <w:rFonts w:ascii="Times New Roman" w:eastAsia="Times New Roman" w:hAnsi="Times New Roman" w:cs="Times New Roman"/>
                <w:color w:val="000000"/>
              </w:rPr>
              <w:tab/>
              <w:t>Разработка проектов («Животные Красной книги Ярославской области»).</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5.</w:t>
            </w:r>
            <w:r w:rsidRPr="00A346D3">
              <w:rPr>
                <w:rFonts w:ascii="Times New Roman" w:eastAsia="Times New Roman" w:hAnsi="Times New Roman" w:cs="Times New Roman"/>
                <w:color w:val="000000"/>
              </w:rPr>
              <w:tab/>
              <w:t xml:space="preserve">Проведение тематических классных часов, встреч (встреча с ветеранами </w:t>
            </w:r>
            <w:r w:rsidRPr="00A346D3">
              <w:rPr>
                <w:rFonts w:ascii="Times New Roman" w:eastAsia="Times New Roman" w:hAnsi="Times New Roman" w:cs="Times New Roman"/>
                <w:color w:val="000000"/>
              </w:rPr>
              <w:lastRenderedPageBreak/>
              <w:t>СВО, войны в Афганистане), бесед.</w:t>
            </w:r>
          </w:p>
          <w:p w:rsidR="00C64451" w:rsidRPr="00A346D3" w:rsidRDefault="00C64451" w:rsidP="00A346D3">
            <w:pPr>
              <w:ind w:left="-142" w:right="-1" w:firstLine="425"/>
              <w:jc w:val="both"/>
              <w:rPr>
                <w:rFonts w:ascii="Times New Roman" w:eastAsia="Times New Roman" w:hAnsi="Times New Roman" w:cs="Times New Roman"/>
                <w:b/>
                <w:color w:val="000000"/>
              </w:rPr>
            </w:pPr>
            <w:r w:rsidRPr="00A346D3">
              <w:rPr>
                <w:rFonts w:ascii="Times New Roman" w:eastAsia="Times New Roman" w:hAnsi="Times New Roman" w:cs="Times New Roman"/>
                <w:b/>
                <w:color w:val="000000"/>
              </w:rPr>
              <w:t>Общекультурное:</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1.</w:t>
            </w:r>
            <w:r w:rsidRPr="00A346D3">
              <w:rPr>
                <w:rFonts w:ascii="Times New Roman" w:eastAsia="Times New Roman" w:hAnsi="Times New Roman" w:cs="Times New Roman"/>
                <w:color w:val="000000"/>
              </w:rPr>
              <w:tab/>
              <w:t>Экскурсии на выставки картин, поездки в театры и т.д.</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2.</w:t>
            </w:r>
            <w:r w:rsidRPr="00A346D3">
              <w:rPr>
                <w:rFonts w:ascii="Times New Roman" w:eastAsia="Times New Roman" w:hAnsi="Times New Roman" w:cs="Times New Roman"/>
                <w:color w:val="000000"/>
              </w:rPr>
              <w:tab/>
              <w:t>Подготовка и участие в конкурсах (конкурсы чтецов, «Живая классика», «Отечество», «Радуга»).</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3.</w:t>
            </w:r>
            <w:r w:rsidRPr="00A346D3">
              <w:rPr>
                <w:rFonts w:ascii="Times New Roman" w:eastAsia="Times New Roman" w:hAnsi="Times New Roman" w:cs="Times New Roman"/>
                <w:color w:val="000000"/>
              </w:rPr>
              <w:tab/>
              <w:t>Сюжетно-ролевые игры, игры – путешествия.</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4.  Участие в выставках детского творчества гуманитарного цикла на уровне школы, города, региона.</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С 1 сентября 2024 года в планах внеурочной деятельности уровней образования с выделены следующие направления (инвариантная часть):</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w:t>
            </w:r>
            <w:r w:rsidRPr="00A346D3">
              <w:rPr>
                <w:rFonts w:ascii="Times New Roman" w:eastAsia="Times New Roman" w:hAnsi="Times New Roman" w:cs="Times New Roman"/>
                <w:color w:val="000000"/>
              </w:rPr>
              <w:tab/>
              <w:t>еженедельные информационно-просветительские занятия патриотической, нравственной и экологической направленности «Разговоры о важном» в объеме 35 часов (1-11 кл.).</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w:t>
            </w:r>
            <w:r w:rsidRPr="00A346D3">
              <w:rPr>
                <w:rFonts w:ascii="Times New Roman" w:eastAsia="Times New Roman" w:hAnsi="Times New Roman" w:cs="Times New Roman"/>
                <w:color w:val="000000"/>
              </w:rPr>
              <w:tab/>
              <w:t>еженедельные занятия по программе развития социальной активности обучающихся начальных классов «Орлята России» (1-4 кл., 68 ч.).</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w:t>
            </w:r>
            <w:r w:rsidRPr="00A346D3">
              <w:rPr>
                <w:rFonts w:ascii="Times New Roman" w:eastAsia="Times New Roman" w:hAnsi="Times New Roman" w:cs="Times New Roman"/>
                <w:color w:val="000000"/>
              </w:rPr>
              <w:tab/>
              <w:t>еженедельные общеразвивающие занятия по программе «Шахматы» (1 кл. – 34 ч., 2-4 кл. – 68 ч.).</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w:t>
            </w:r>
            <w:r w:rsidRPr="00A346D3">
              <w:rPr>
                <w:rFonts w:ascii="Times New Roman" w:eastAsia="Times New Roman" w:hAnsi="Times New Roman" w:cs="Times New Roman"/>
                <w:color w:val="000000"/>
              </w:rPr>
              <w:tab/>
              <w:t>еженедельные профориентационные занятия «Россия – мои горизонты (6,8,10,11 кл.), а также «Билет в будущее» (7,9 кл.). Объем – 34 часа.</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w:t>
            </w:r>
            <w:r w:rsidRPr="00A346D3">
              <w:rPr>
                <w:rFonts w:ascii="Times New Roman" w:eastAsia="Times New Roman" w:hAnsi="Times New Roman" w:cs="Times New Roman"/>
                <w:color w:val="000000"/>
              </w:rPr>
              <w:tab/>
              <w:t>еженедельные занятия по формированию функциональной грамотности обучающихся «Функциональная грамотность: учимся для жизни» (5-9 кл.). Объем – 34 часа.</w:t>
            </w:r>
          </w:p>
          <w:p w:rsidR="00C64451" w:rsidRPr="00A346D3" w:rsidRDefault="00C64451" w:rsidP="00A346D3">
            <w:pPr>
              <w:ind w:left="-142" w:right="-1" w:firstLine="425"/>
              <w:jc w:val="both"/>
              <w:rPr>
                <w:rFonts w:ascii="Times New Roman" w:eastAsia="Times New Roman" w:hAnsi="Times New Roman" w:cs="Times New Roman"/>
                <w:color w:val="000000"/>
              </w:rPr>
            </w:pPr>
            <w:r w:rsidRPr="00A346D3">
              <w:rPr>
                <w:rFonts w:ascii="Times New Roman" w:eastAsia="Times New Roman" w:hAnsi="Times New Roman" w:cs="Times New Roman"/>
                <w:color w:val="000000"/>
              </w:rPr>
              <w:t>Ответственными за организацию и проведение внеурочных занятий инвариантного компонента являются классные руководители.</w:t>
            </w:r>
          </w:p>
          <w:p w:rsidR="00C64451" w:rsidRPr="00A346D3" w:rsidRDefault="00C64451" w:rsidP="00A346D3">
            <w:pPr>
              <w:ind w:left="-142" w:right="-1" w:firstLine="425"/>
              <w:jc w:val="both"/>
              <w:rPr>
                <w:rFonts w:ascii="Times New Roman" w:eastAsia="Times New Roman" w:hAnsi="Times New Roman" w:cs="Times New Roman"/>
                <w:color w:val="000000"/>
              </w:rPr>
            </w:pPr>
          </w:p>
          <w:p w:rsidR="00C64451" w:rsidRPr="00A346D3" w:rsidRDefault="00C64451" w:rsidP="00FD747C">
            <w:pPr>
              <w:ind w:left="-567" w:right="-1" w:firstLine="425"/>
              <w:rPr>
                <w:rFonts w:ascii="Times New Roman" w:eastAsia="Times New Roman" w:hAnsi="Times New Roman" w:cs="Times New Roman"/>
                <w:color w:val="000000"/>
                <w:u w:val="single"/>
              </w:rPr>
            </w:pPr>
            <w:r>
              <w:rPr>
                <w:rFonts w:ascii="Times New Roman" w:eastAsia="Times New Roman" w:hAnsi="Times New Roman" w:cs="Times New Roman"/>
                <w:b/>
                <w:caps/>
                <w:color w:val="000000"/>
              </w:rPr>
              <w:t xml:space="preserve">  </w:t>
            </w:r>
            <w:r w:rsidRPr="00FD747C">
              <w:rPr>
                <w:rFonts w:ascii="Times New Roman" w:eastAsia="Times New Roman" w:hAnsi="Times New Roman" w:cs="Times New Roman"/>
                <w:caps/>
                <w:color w:val="000000"/>
                <w:u w:val="single"/>
              </w:rPr>
              <w:t xml:space="preserve">4.7 </w:t>
            </w:r>
            <w:r w:rsidRPr="00FD747C">
              <w:rPr>
                <w:rFonts w:ascii="Times New Roman" w:eastAsia="Times New Roman" w:hAnsi="Times New Roman" w:cs="Times New Roman"/>
                <w:color w:val="000000"/>
                <w:u w:val="single"/>
              </w:rPr>
              <w:t>Дополнительное образование</w:t>
            </w:r>
          </w:p>
          <w:p w:rsidR="00C64451" w:rsidRPr="00A346D3" w:rsidRDefault="00C64451" w:rsidP="00FD747C">
            <w:pPr>
              <w:jc w:val="both"/>
              <w:rPr>
                <w:rFonts w:ascii="Times New Roman" w:eastAsia="Times New Roman" w:hAnsi="Times New Roman" w:cs="Times New Roman"/>
                <w:color w:val="222222"/>
              </w:rPr>
            </w:pPr>
            <w:r w:rsidRPr="00A346D3">
              <w:rPr>
                <w:rFonts w:ascii="Times New Roman" w:eastAsia="Times New Roman" w:hAnsi="Times New Roman" w:cs="Times New Roman"/>
                <w:color w:val="222222"/>
              </w:rPr>
              <w:t>Охват дополнительным образованием в Школе в 2024-2025 уч. году составил 51%.</w:t>
            </w:r>
          </w:p>
          <w:p w:rsidR="00C64451" w:rsidRPr="00A346D3" w:rsidRDefault="00C64451" w:rsidP="00FD747C">
            <w:pPr>
              <w:jc w:val="both"/>
              <w:rPr>
                <w:rFonts w:ascii="Times New Roman" w:eastAsia="Times New Roman" w:hAnsi="Times New Roman" w:cs="Times New Roman"/>
                <w:color w:val="222222"/>
              </w:rPr>
            </w:pPr>
            <w:r w:rsidRPr="00A346D3">
              <w:rPr>
                <w:rFonts w:ascii="Times New Roman" w:eastAsia="Times New Roman" w:hAnsi="Times New Roman" w:cs="Times New Roman"/>
                <w:color w:val="222222"/>
              </w:rPr>
              <w:t>Школа  реализует 12 дополнительных общеразвивающих программ по пяти направленностям:</w:t>
            </w:r>
          </w:p>
          <w:p w:rsidR="00C64451" w:rsidRPr="00A346D3" w:rsidRDefault="00C64451" w:rsidP="00FD747C">
            <w:pPr>
              <w:jc w:val="both"/>
              <w:rPr>
                <w:rFonts w:ascii="Times New Roman" w:eastAsia="Times New Roman" w:hAnsi="Times New Roman" w:cs="Times New Roman"/>
                <w:color w:val="222222"/>
              </w:rPr>
            </w:pPr>
            <w:r w:rsidRPr="00A346D3">
              <w:rPr>
                <w:rFonts w:ascii="Times New Roman" w:eastAsia="Times New Roman" w:hAnsi="Times New Roman" w:cs="Times New Roman"/>
                <w:color w:val="222222"/>
              </w:rPr>
              <w:t>•</w:t>
            </w:r>
            <w:r w:rsidRPr="00A346D3">
              <w:rPr>
                <w:rFonts w:ascii="Times New Roman" w:eastAsia="Times New Roman" w:hAnsi="Times New Roman" w:cs="Times New Roman"/>
                <w:color w:val="222222"/>
              </w:rPr>
              <w:tab/>
              <w:t>художественное («Юный художник», «Художественная мастерская», «Дизайн и графика»).</w:t>
            </w:r>
          </w:p>
          <w:p w:rsidR="00C64451" w:rsidRPr="00A346D3" w:rsidRDefault="00C64451" w:rsidP="00FD747C">
            <w:pPr>
              <w:jc w:val="both"/>
              <w:rPr>
                <w:rFonts w:ascii="Times New Roman" w:eastAsia="Times New Roman" w:hAnsi="Times New Roman" w:cs="Times New Roman"/>
                <w:color w:val="222222"/>
              </w:rPr>
            </w:pPr>
            <w:r w:rsidRPr="00A346D3">
              <w:rPr>
                <w:rFonts w:ascii="Times New Roman" w:eastAsia="Times New Roman" w:hAnsi="Times New Roman" w:cs="Times New Roman"/>
                <w:color w:val="222222"/>
              </w:rPr>
              <w:t>•</w:t>
            </w:r>
            <w:r w:rsidRPr="00A346D3">
              <w:rPr>
                <w:rFonts w:ascii="Times New Roman" w:eastAsia="Times New Roman" w:hAnsi="Times New Roman" w:cs="Times New Roman"/>
                <w:color w:val="222222"/>
              </w:rPr>
              <w:tab/>
              <w:t>социально-гуманитарное («Рукодельница», «Сложности русского языка», «Формирование коммуникативной компетентности», «Патриот» (летний лагерь)).</w:t>
            </w:r>
          </w:p>
          <w:p w:rsidR="00C64451" w:rsidRPr="00A346D3" w:rsidRDefault="00C64451" w:rsidP="00FD747C">
            <w:pPr>
              <w:jc w:val="both"/>
              <w:rPr>
                <w:rFonts w:ascii="Times New Roman" w:eastAsia="Times New Roman" w:hAnsi="Times New Roman" w:cs="Times New Roman"/>
                <w:color w:val="222222"/>
              </w:rPr>
            </w:pPr>
            <w:r w:rsidRPr="00A346D3">
              <w:rPr>
                <w:rFonts w:ascii="Times New Roman" w:eastAsia="Times New Roman" w:hAnsi="Times New Roman" w:cs="Times New Roman"/>
                <w:color w:val="222222"/>
              </w:rPr>
              <w:t>•</w:t>
            </w:r>
            <w:r w:rsidRPr="00A346D3">
              <w:rPr>
                <w:rFonts w:ascii="Times New Roman" w:eastAsia="Times New Roman" w:hAnsi="Times New Roman" w:cs="Times New Roman"/>
                <w:color w:val="222222"/>
              </w:rPr>
              <w:tab/>
              <w:t>туристско-краеведческое («Юный турист-эколог»).</w:t>
            </w:r>
          </w:p>
          <w:p w:rsidR="00C64451" w:rsidRPr="00A346D3" w:rsidRDefault="00C64451" w:rsidP="00FD747C">
            <w:pPr>
              <w:jc w:val="both"/>
              <w:rPr>
                <w:rFonts w:ascii="Times New Roman" w:eastAsia="Times New Roman" w:hAnsi="Times New Roman" w:cs="Times New Roman"/>
                <w:color w:val="222222"/>
              </w:rPr>
            </w:pPr>
            <w:r w:rsidRPr="00A346D3">
              <w:rPr>
                <w:rFonts w:ascii="Times New Roman" w:eastAsia="Times New Roman" w:hAnsi="Times New Roman" w:cs="Times New Roman"/>
                <w:color w:val="222222"/>
              </w:rPr>
              <w:t>•</w:t>
            </w:r>
            <w:r w:rsidRPr="00A346D3">
              <w:rPr>
                <w:rFonts w:ascii="Times New Roman" w:eastAsia="Times New Roman" w:hAnsi="Times New Roman" w:cs="Times New Roman"/>
                <w:color w:val="222222"/>
              </w:rPr>
              <w:tab/>
              <w:t>естественно-научное («Мир под микроскопом», «Лабораторный практикум по зоологии», «Органика»);</w:t>
            </w:r>
          </w:p>
          <w:p w:rsidR="00C64451" w:rsidRPr="00A346D3" w:rsidRDefault="00C64451" w:rsidP="00FD747C">
            <w:pPr>
              <w:jc w:val="both"/>
              <w:rPr>
                <w:rFonts w:ascii="Times New Roman" w:eastAsia="Times New Roman" w:hAnsi="Times New Roman" w:cs="Times New Roman"/>
                <w:color w:val="222222"/>
              </w:rPr>
            </w:pPr>
            <w:r w:rsidRPr="00A346D3">
              <w:rPr>
                <w:rFonts w:ascii="Times New Roman" w:eastAsia="Times New Roman" w:hAnsi="Times New Roman" w:cs="Times New Roman"/>
                <w:color w:val="222222"/>
              </w:rPr>
              <w:t>•</w:t>
            </w:r>
            <w:r w:rsidRPr="00A346D3">
              <w:rPr>
                <w:rFonts w:ascii="Times New Roman" w:eastAsia="Times New Roman" w:hAnsi="Times New Roman" w:cs="Times New Roman"/>
                <w:color w:val="222222"/>
              </w:rPr>
              <w:tab/>
              <w:t>техническое («Робототехника»).</w:t>
            </w:r>
          </w:p>
          <w:p w:rsidR="00C64451" w:rsidRPr="00A346D3" w:rsidRDefault="00C64451" w:rsidP="00FD747C">
            <w:pPr>
              <w:jc w:val="both"/>
              <w:rPr>
                <w:rFonts w:ascii="Times New Roman" w:eastAsia="Times New Roman" w:hAnsi="Times New Roman" w:cs="Times New Roman"/>
                <w:color w:val="222222"/>
              </w:rPr>
            </w:pPr>
            <w:r w:rsidRPr="00A346D3">
              <w:rPr>
                <w:rFonts w:ascii="Times New Roman" w:eastAsia="Times New Roman" w:hAnsi="Times New Roman" w:cs="Times New Roman"/>
                <w:color w:val="222222"/>
              </w:rPr>
              <w:t>Планируемые результаты внеурочной деятельности и дополнительного образования</w:t>
            </w:r>
          </w:p>
          <w:p w:rsidR="00C64451" w:rsidRPr="00A346D3" w:rsidRDefault="00C64451" w:rsidP="00FD747C">
            <w:pPr>
              <w:numPr>
                <w:ilvl w:val="0"/>
                <w:numId w:val="34"/>
              </w:numPr>
              <w:contextualSpacing/>
              <w:jc w:val="both"/>
              <w:rPr>
                <w:rFonts w:ascii="Times New Roman" w:eastAsia="Times New Roman" w:hAnsi="Times New Roman" w:cs="Times New Roman"/>
                <w:color w:val="222222"/>
              </w:rPr>
            </w:pPr>
            <w:r w:rsidRPr="00A346D3">
              <w:rPr>
                <w:rFonts w:ascii="Times New Roman" w:eastAsia="Times New Roman" w:hAnsi="Times New Roman" w:cs="Times New Roman"/>
                <w:color w:val="222222"/>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понимание социальной реальности и повседневной жизни;</w:t>
            </w:r>
          </w:p>
          <w:p w:rsidR="00C64451" w:rsidRPr="00A346D3" w:rsidRDefault="00C64451" w:rsidP="00FD747C">
            <w:pPr>
              <w:numPr>
                <w:ilvl w:val="0"/>
                <w:numId w:val="34"/>
              </w:numPr>
              <w:contextualSpacing/>
              <w:jc w:val="both"/>
              <w:rPr>
                <w:rFonts w:ascii="Times New Roman" w:eastAsia="Times New Roman" w:hAnsi="Times New Roman" w:cs="Times New Roman"/>
                <w:color w:val="222222"/>
              </w:rPr>
            </w:pPr>
            <w:r w:rsidRPr="00A346D3">
              <w:rPr>
                <w:rFonts w:ascii="Times New Roman" w:eastAsia="Times New Roman" w:hAnsi="Times New Roman" w:cs="Times New Roman"/>
                <w:color w:val="222222"/>
              </w:rPr>
              <w:t>сформированность позитивных отношений школьника к базовым ценностям общества (человек, семья, Отечество, природа, мир, знания, труд, культура);</w:t>
            </w:r>
          </w:p>
          <w:p w:rsidR="00C64451" w:rsidRPr="00A346D3" w:rsidRDefault="00C64451" w:rsidP="00FD747C">
            <w:pPr>
              <w:numPr>
                <w:ilvl w:val="0"/>
                <w:numId w:val="34"/>
              </w:numPr>
              <w:contextualSpacing/>
              <w:jc w:val="both"/>
              <w:rPr>
                <w:rFonts w:ascii="Times New Roman" w:eastAsia="Times New Roman" w:hAnsi="Times New Roman" w:cs="Times New Roman"/>
                <w:color w:val="222222"/>
              </w:rPr>
            </w:pPr>
            <w:r w:rsidRPr="00A346D3">
              <w:rPr>
                <w:rFonts w:ascii="Times New Roman" w:eastAsia="Times New Roman" w:hAnsi="Times New Roman" w:cs="Times New Roman"/>
                <w:color w:val="222222"/>
              </w:rPr>
              <w:t>освоение опыта по получению социальной, гражданской коммуникативной компетенций школьника;</w:t>
            </w:r>
          </w:p>
          <w:p w:rsidR="00C64451" w:rsidRPr="00A346D3" w:rsidRDefault="00C64451" w:rsidP="00FD747C">
            <w:pPr>
              <w:numPr>
                <w:ilvl w:val="0"/>
                <w:numId w:val="34"/>
              </w:numPr>
              <w:contextualSpacing/>
              <w:jc w:val="both"/>
              <w:rPr>
                <w:rFonts w:ascii="Times New Roman" w:eastAsia="Times New Roman" w:hAnsi="Times New Roman" w:cs="Times New Roman"/>
                <w:color w:val="222222"/>
              </w:rPr>
            </w:pPr>
            <w:r w:rsidRPr="00A346D3">
              <w:rPr>
                <w:rFonts w:ascii="Times New Roman" w:eastAsia="Times New Roman" w:hAnsi="Times New Roman" w:cs="Times New Roman"/>
                <w:color w:val="222222"/>
              </w:rPr>
              <w:t>увеличение числа детей, охваченных организованным досугом;</w:t>
            </w:r>
          </w:p>
          <w:p w:rsidR="00C64451" w:rsidRPr="00FD747C" w:rsidRDefault="00C64451" w:rsidP="00FD747C">
            <w:pPr>
              <w:numPr>
                <w:ilvl w:val="0"/>
                <w:numId w:val="34"/>
              </w:numPr>
              <w:contextualSpacing/>
              <w:jc w:val="both"/>
              <w:rPr>
                <w:rFonts w:ascii="Times New Roman" w:eastAsia="Times New Roman" w:hAnsi="Times New Roman" w:cs="Times New Roman"/>
                <w:color w:val="222222"/>
              </w:rPr>
            </w:pPr>
            <w:r w:rsidRPr="00A346D3">
              <w:rPr>
                <w:rFonts w:ascii="Times New Roman" w:eastAsia="Times New Roman" w:hAnsi="Times New Roman" w:cs="Times New Roman"/>
                <w:color w:val="222222"/>
              </w:rPr>
              <w:t>воспитание у детей толерантности, навыков здорового образа жизни.</w:t>
            </w:r>
          </w:p>
        </w:tc>
      </w:tr>
      <w:tr w:rsidR="00C64451" w:rsidRPr="00B73D39" w:rsidTr="00A642E4">
        <w:tc>
          <w:tcPr>
            <w:tcW w:w="2836" w:type="dxa"/>
          </w:tcPr>
          <w:p w:rsidR="00C64451" w:rsidRPr="00B73D39" w:rsidRDefault="00C64451" w:rsidP="00D33112">
            <w:pPr>
              <w:pStyle w:val="Default"/>
              <w:numPr>
                <w:ilvl w:val="0"/>
                <w:numId w:val="7"/>
              </w:numPr>
              <w:spacing w:line="276" w:lineRule="auto"/>
              <w:ind w:left="284" w:hanging="284"/>
              <w:rPr>
                <w:color w:val="auto"/>
                <w:sz w:val="22"/>
                <w:szCs w:val="22"/>
              </w:rPr>
            </w:pPr>
            <w:r w:rsidRPr="00B73D39">
              <w:rPr>
                <w:b/>
                <w:color w:val="auto"/>
                <w:sz w:val="22"/>
                <w:szCs w:val="22"/>
              </w:rPr>
              <w:lastRenderedPageBreak/>
              <w:t>Социальная активность и внешние связи учреждения</w:t>
            </w:r>
          </w:p>
        </w:tc>
        <w:tc>
          <w:tcPr>
            <w:tcW w:w="8080" w:type="dxa"/>
          </w:tcPr>
          <w:p w:rsidR="00C64451" w:rsidRPr="00B73D39" w:rsidRDefault="00C64451" w:rsidP="004F7460">
            <w:pPr>
              <w:pStyle w:val="ab"/>
              <w:shd w:val="clear" w:color="auto" w:fill="FFFFFF"/>
              <w:spacing w:before="0" w:beforeAutospacing="0" w:after="0" w:afterAutospacing="0"/>
              <w:jc w:val="both"/>
              <w:rPr>
                <w:color w:val="000000"/>
                <w:sz w:val="22"/>
                <w:szCs w:val="22"/>
              </w:rPr>
            </w:pPr>
            <w:r>
              <w:rPr>
                <w:sz w:val="22"/>
                <w:szCs w:val="22"/>
                <w:u w:val="single"/>
              </w:rPr>
              <w:t xml:space="preserve">5.1 </w:t>
            </w:r>
            <w:r w:rsidRPr="00B73D39">
              <w:rPr>
                <w:sz w:val="22"/>
                <w:szCs w:val="22"/>
                <w:u w:val="single"/>
              </w:rPr>
              <w:t>Участие в инновационной деятельности на региональном  уровне</w:t>
            </w:r>
            <w:r w:rsidRPr="00B73D39">
              <w:rPr>
                <w:sz w:val="22"/>
                <w:szCs w:val="22"/>
              </w:rPr>
              <w:t xml:space="preserve">: </w:t>
            </w:r>
            <w:r w:rsidRPr="00B73D39">
              <w:rPr>
                <w:color w:val="000000"/>
                <w:sz w:val="22"/>
                <w:szCs w:val="22"/>
              </w:rPr>
              <w:t>Центр образования естественно-научной и технологической направленностей "Точка роста" на базе муниципального общеобразовательного учреждения средней общеобразовательной школы №3 создан в 2021 году в рамках федерального проекта "Современная школа" национального проекта "Образование". Он призван обеспечить повышение охвата обучающихся программами основного общего и дополнительного образования естественно – научной и технологической направленностей с использованием современного оборудования.</w:t>
            </w:r>
          </w:p>
          <w:p w:rsidR="00C64451" w:rsidRPr="00B73D39" w:rsidRDefault="00C64451" w:rsidP="004F7460">
            <w:pPr>
              <w:pStyle w:val="ab"/>
              <w:shd w:val="clear" w:color="auto" w:fill="FFFFFF"/>
              <w:spacing w:before="0" w:beforeAutospacing="0" w:after="0" w:afterAutospacing="0"/>
              <w:jc w:val="both"/>
              <w:rPr>
                <w:color w:val="000000"/>
                <w:sz w:val="22"/>
                <w:szCs w:val="22"/>
              </w:rPr>
            </w:pPr>
            <w:r w:rsidRPr="00B73D39">
              <w:rPr>
                <w:color w:val="000000"/>
                <w:sz w:val="22"/>
                <w:szCs w:val="22"/>
              </w:rPr>
              <w:t xml:space="preserve">Центры "Точка Роста" на базе общеобразовательных организаций сельской местности и малых городов создаются для формирования условий повышения </w:t>
            </w:r>
            <w:r w:rsidRPr="00B73D39">
              <w:rPr>
                <w:color w:val="000000"/>
                <w:sz w:val="22"/>
                <w:szCs w:val="22"/>
              </w:rPr>
              <w:lastRenderedPageBreak/>
              <w:t>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R="00C64451" w:rsidRPr="00B73D39" w:rsidRDefault="00C64451" w:rsidP="004F7460">
            <w:pPr>
              <w:pStyle w:val="ab"/>
              <w:shd w:val="clear" w:color="auto" w:fill="FFFFFF"/>
              <w:spacing w:before="0" w:beforeAutospacing="0" w:after="0" w:afterAutospacing="0"/>
              <w:jc w:val="both"/>
              <w:rPr>
                <w:color w:val="000000"/>
                <w:sz w:val="22"/>
                <w:szCs w:val="22"/>
              </w:rPr>
            </w:pPr>
            <w:r w:rsidRPr="00B73D39">
              <w:rPr>
                <w:color w:val="000000"/>
                <w:sz w:val="22"/>
                <w:szCs w:val="22"/>
              </w:rPr>
              <w:t>Центр "Точка Роста" является частью образовательной среды общеобразовательной организации, на базе которой осуществляется:</w:t>
            </w:r>
          </w:p>
          <w:p w:rsidR="00C64451" w:rsidRPr="00B73D39" w:rsidRDefault="00C64451" w:rsidP="004F7460">
            <w:pPr>
              <w:pStyle w:val="ab"/>
              <w:numPr>
                <w:ilvl w:val="0"/>
                <w:numId w:val="17"/>
              </w:numPr>
              <w:shd w:val="clear" w:color="auto" w:fill="FFFFFF"/>
              <w:tabs>
                <w:tab w:val="clear" w:pos="720"/>
                <w:tab w:val="num" w:pos="223"/>
              </w:tabs>
              <w:spacing w:before="0" w:beforeAutospacing="0" w:after="0" w:afterAutospacing="0"/>
              <w:ind w:left="223" w:hanging="223"/>
              <w:jc w:val="both"/>
              <w:rPr>
                <w:color w:val="000000"/>
                <w:sz w:val="22"/>
                <w:szCs w:val="22"/>
              </w:rPr>
            </w:pPr>
            <w:r w:rsidRPr="00B73D39">
              <w:rPr>
                <w:color w:val="000000"/>
                <w:sz w:val="22"/>
                <w:szCs w:val="22"/>
              </w:rPr>
              <w:t>преподавание учебных предметов из предметных областей "Естественно -научные предметы", "Естественные науки", "Обществознание и естествознание", "Математика и информатика", "Технология";</w:t>
            </w:r>
          </w:p>
          <w:p w:rsidR="00C64451" w:rsidRPr="00B73D39" w:rsidRDefault="00C64451" w:rsidP="004F7460">
            <w:pPr>
              <w:pStyle w:val="ab"/>
              <w:numPr>
                <w:ilvl w:val="0"/>
                <w:numId w:val="17"/>
              </w:numPr>
              <w:shd w:val="clear" w:color="auto" w:fill="FFFFFF"/>
              <w:tabs>
                <w:tab w:val="clear" w:pos="720"/>
                <w:tab w:val="num" w:pos="223"/>
              </w:tabs>
              <w:spacing w:before="0" w:beforeAutospacing="0" w:after="0" w:afterAutospacing="0"/>
              <w:ind w:left="223" w:hanging="223"/>
              <w:jc w:val="both"/>
              <w:rPr>
                <w:color w:val="000000"/>
                <w:sz w:val="22"/>
                <w:szCs w:val="22"/>
              </w:rPr>
            </w:pPr>
            <w:r w:rsidRPr="00B73D39">
              <w:rPr>
                <w:color w:val="000000"/>
                <w:sz w:val="22"/>
                <w:szCs w:val="22"/>
              </w:rPr>
              <w:t>внеурочная деятельность для поддержки изучения предметов естественно – научной и технологической направленностей;</w:t>
            </w:r>
          </w:p>
          <w:p w:rsidR="00C64451" w:rsidRPr="00B73D39" w:rsidRDefault="00C64451" w:rsidP="004F7460">
            <w:pPr>
              <w:pStyle w:val="ab"/>
              <w:numPr>
                <w:ilvl w:val="0"/>
                <w:numId w:val="17"/>
              </w:numPr>
              <w:shd w:val="clear" w:color="auto" w:fill="FFFFFF"/>
              <w:tabs>
                <w:tab w:val="clear" w:pos="720"/>
                <w:tab w:val="num" w:pos="223"/>
              </w:tabs>
              <w:spacing w:before="0" w:beforeAutospacing="0" w:after="0" w:afterAutospacing="0"/>
              <w:ind w:left="223" w:hanging="223"/>
              <w:jc w:val="both"/>
              <w:rPr>
                <w:color w:val="000000"/>
                <w:sz w:val="22"/>
                <w:szCs w:val="22"/>
              </w:rPr>
            </w:pPr>
            <w:r w:rsidRPr="00B73D39">
              <w:rPr>
                <w:color w:val="000000"/>
                <w:sz w:val="22"/>
                <w:szCs w:val="22"/>
              </w:rPr>
              <w:t>дополнительное образование детей по программам естественно – научной и технологической направленностей;</w:t>
            </w:r>
          </w:p>
          <w:p w:rsidR="00C64451" w:rsidRPr="00B73D39" w:rsidRDefault="00C64451" w:rsidP="004F7460">
            <w:pPr>
              <w:pStyle w:val="ab"/>
              <w:numPr>
                <w:ilvl w:val="0"/>
                <w:numId w:val="17"/>
              </w:numPr>
              <w:shd w:val="clear" w:color="auto" w:fill="FFFFFF"/>
              <w:tabs>
                <w:tab w:val="clear" w:pos="720"/>
                <w:tab w:val="num" w:pos="223"/>
              </w:tabs>
              <w:spacing w:before="0" w:beforeAutospacing="0" w:after="0" w:afterAutospacing="0"/>
              <w:ind w:left="223" w:hanging="223"/>
              <w:jc w:val="both"/>
              <w:rPr>
                <w:color w:val="000000"/>
                <w:sz w:val="22"/>
                <w:szCs w:val="22"/>
              </w:rPr>
            </w:pPr>
            <w:r w:rsidRPr="00B73D39">
              <w:rPr>
                <w:color w:val="000000"/>
                <w:sz w:val="22"/>
                <w:szCs w:val="22"/>
              </w:rPr>
              <w:t>проведение внеклассных мероприятий для обучающихся;</w:t>
            </w:r>
          </w:p>
          <w:p w:rsidR="00C64451" w:rsidRPr="00B73D39" w:rsidRDefault="00C64451" w:rsidP="004F7460">
            <w:pPr>
              <w:pStyle w:val="ab"/>
              <w:numPr>
                <w:ilvl w:val="0"/>
                <w:numId w:val="17"/>
              </w:numPr>
              <w:shd w:val="clear" w:color="auto" w:fill="FFFFFF"/>
              <w:tabs>
                <w:tab w:val="clear" w:pos="720"/>
                <w:tab w:val="num" w:pos="223"/>
              </w:tabs>
              <w:spacing w:before="0" w:beforeAutospacing="0" w:after="0" w:afterAutospacing="0"/>
              <w:ind w:left="223" w:hanging="223"/>
              <w:jc w:val="both"/>
              <w:rPr>
                <w:color w:val="000000"/>
                <w:sz w:val="22"/>
                <w:szCs w:val="22"/>
              </w:rPr>
            </w:pPr>
            <w:r w:rsidRPr="00B73D39">
              <w:rPr>
                <w:color w:val="000000"/>
                <w:sz w:val="22"/>
                <w:szCs w:val="22"/>
              </w:rPr>
              <w:t>организация образовательных мероприятий, в том числе в дистанционном формате с участием обучающихся из  других образовательных организаций.</w:t>
            </w:r>
          </w:p>
          <w:p w:rsidR="00C64451" w:rsidRPr="00B73D39" w:rsidRDefault="00C64451" w:rsidP="004F7460">
            <w:pPr>
              <w:jc w:val="both"/>
              <w:rPr>
                <w:rFonts w:ascii="Times New Roman" w:hAnsi="Times New Roman" w:cs="Times New Roman"/>
              </w:rPr>
            </w:pPr>
            <w:r>
              <w:rPr>
                <w:rFonts w:ascii="Times New Roman" w:hAnsi="Times New Roman" w:cs="Times New Roman"/>
              </w:rPr>
              <w:t xml:space="preserve">5.2 </w:t>
            </w:r>
            <w:r w:rsidRPr="00B73D39">
              <w:rPr>
                <w:rFonts w:ascii="Times New Roman" w:hAnsi="Times New Roman" w:cs="Times New Roman"/>
                <w:u w:val="single"/>
              </w:rPr>
              <w:t>Социальные партнёры учреждения</w:t>
            </w:r>
            <w:r w:rsidRPr="00B73D39">
              <w:rPr>
                <w:rFonts w:ascii="Times New Roman" w:hAnsi="Times New Roman" w:cs="Times New Roman"/>
              </w:rPr>
              <w:t>: За последние годы значительно укрепились связи школы с социальными партнерами. Социальными партнёрами школы являются:</w:t>
            </w:r>
          </w:p>
          <w:p w:rsidR="00C64451" w:rsidRPr="00B73D39" w:rsidRDefault="00C64451"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Архитектурный историко-художественный музей;</w:t>
            </w:r>
          </w:p>
          <w:p w:rsidR="00C64451" w:rsidRPr="00B73D39" w:rsidRDefault="00C64451"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Музей «Под благодатным покровом»;</w:t>
            </w:r>
          </w:p>
          <w:p w:rsidR="00C64451" w:rsidRPr="00B73D39" w:rsidRDefault="00C64451"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Детская музыкальная школа;</w:t>
            </w:r>
          </w:p>
          <w:p w:rsidR="00C64451" w:rsidRPr="00B73D39" w:rsidRDefault="00C64451"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Детская художественная школа;</w:t>
            </w:r>
          </w:p>
          <w:p w:rsidR="00C64451" w:rsidRPr="00B73D39" w:rsidRDefault="00C64451"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Дом детского творчества;</w:t>
            </w:r>
          </w:p>
          <w:p w:rsidR="00C64451" w:rsidRPr="00B73D39" w:rsidRDefault="00C64451"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Станция юннатов;</w:t>
            </w:r>
          </w:p>
          <w:p w:rsidR="00C64451" w:rsidRPr="00B73D39" w:rsidRDefault="00C64451"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Центр внешкольной работы;</w:t>
            </w:r>
          </w:p>
          <w:p w:rsidR="00C64451" w:rsidRPr="00B73D39" w:rsidRDefault="00C64451"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Дворец культуры;</w:t>
            </w:r>
          </w:p>
          <w:p w:rsidR="00C64451" w:rsidRPr="00B73D39" w:rsidRDefault="00C64451"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МЦ «Солнечный»;</w:t>
            </w:r>
          </w:p>
          <w:p w:rsidR="00C64451" w:rsidRPr="00B73D39" w:rsidRDefault="00C64451"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ФОК  стадиона «Чайка»;</w:t>
            </w:r>
          </w:p>
          <w:p w:rsidR="00C64451" w:rsidRPr="00B73D39" w:rsidRDefault="00C64451"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Районные библиотеки;</w:t>
            </w:r>
          </w:p>
          <w:p w:rsidR="00C64451" w:rsidRPr="00B73D39" w:rsidRDefault="00C64451"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ДЮСШ;</w:t>
            </w:r>
          </w:p>
          <w:p w:rsidR="00C64451" w:rsidRPr="00B73D39" w:rsidRDefault="00C64451" w:rsidP="004F7460">
            <w:pPr>
              <w:pStyle w:val="ad"/>
              <w:numPr>
                <w:ilvl w:val="0"/>
                <w:numId w:val="18"/>
              </w:numPr>
              <w:ind w:left="545" w:hanging="426"/>
              <w:rPr>
                <w:rFonts w:ascii="Times New Roman" w:hAnsi="Times New Roman" w:cs="Times New Roman"/>
              </w:rPr>
            </w:pPr>
            <w:r w:rsidRPr="00B73D39">
              <w:rPr>
                <w:rFonts w:ascii="Times New Roman" w:hAnsi="Times New Roman" w:cs="Times New Roman"/>
              </w:rPr>
              <w:t>Комиссия по делам НЛ и ЗП.</w:t>
            </w:r>
          </w:p>
          <w:p w:rsidR="00C64451" w:rsidRPr="00B73D39" w:rsidRDefault="00C64451" w:rsidP="004F7460">
            <w:pPr>
              <w:jc w:val="both"/>
              <w:rPr>
                <w:rFonts w:ascii="Times New Roman" w:hAnsi="Times New Roman" w:cs="Times New Roman"/>
              </w:rPr>
            </w:pPr>
            <w:r w:rsidRPr="00B73D39">
              <w:rPr>
                <w:rFonts w:ascii="Times New Roman" w:hAnsi="Times New Roman" w:cs="Times New Roman"/>
              </w:rPr>
              <w:t>Ресурсы сетевого взаимодействия позволяют эффективно использовать потенциал учреждений и организаций-партнеров, совместно решать проблемы развития обучающихся.</w:t>
            </w:r>
          </w:p>
        </w:tc>
      </w:tr>
      <w:tr w:rsidR="00C64451" w:rsidRPr="00B73D39" w:rsidTr="00A642E4">
        <w:tc>
          <w:tcPr>
            <w:tcW w:w="2836" w:type="dxa"/>
          </w:tcPr>
          <w:p w:rsidR="00C64451" w:rsidRPr="00E13FAF" w:rsidRDefault="00C64451" w:rsidP="00D33112">
            <w:pPr>
              <w:pStyle w:val="Default"/>
              <w:numPr>
                <w:ilvl w:val="0"/>
                <w:numId w:val="7"/>
              </w:numPr>
              <w:spacing w:line="276" w:lineRule="auto"/>
              <w:ind w:left="284" w:hanging="284"/>
              <w:rPr>
                <w:color w:val="auto"/>
                <w:sz w:val="22"/>
                <w:szCs w:val="22"/>
              </w:rPr>
            </w:pPr>
            <w:r w:rsidRPr="00E13FAF">
              <w:rPr>
                <w:b/>
                <w:color w:val="auto"/>
                <w:sz w:val="22"/>
                <w:szCs w:val="22"/>
              </w:rPr>
              <w:lastRenderedPageBreak/>
              <w:t>Финансово – экономическая деятельность</w:t>
            </w:r>
          </w:p>
        </w:tc>
        <w:tc>
          <w:tcPr>
            <w:tcW w:w="8080" w:type="dxa"/>
          </w:tcPr>
          <w:p w:rsidR="00C64451" w:rsidRPr="00261A93" w:rsidRDefault="00C64451" w:rsidP="00261A93">
            <w:pPr>
              <w:rPr>
                <w:rFonts w:ascii="Times New Roman" w:hAnsi="Times New Roman" w:cs="Times New Roman"/>
              </w:rPr>
            </w:pPr>
            <w:r w:rsidRPr="00261A93">
              <w:rPr>
                <w:rFonts w:ascii="Times New Roman" w:hAnsi="Times New Roman" w:cs="Times New Roman"/>
              </w:rPr>
              <w:t>Доходы 40782336 руб. 53 коп., в т.ч.:</w:t>
            </w:r>
          </w:p>
          <w:p w:rsidR="00C64451" w:rsidRPr="00261A93" w:rsidRDefault="00C64451" w:rsidP="00261A93">
            <w:pPr>
              <w:rPr>
                <w:rFonts w:ascii="Times New Roman" w:hAnsi="Times New Roman" w:cs="Times New Roman"/>
              </w:rPr>
            </w:pPr>
            <w:r w:rsidRPr="00261A93">
              <w:rPr>
                <w:rFonts w:ascii="Times New Roman" w:hAnsi="Times New Roman" w:cs="Times New Roman"/>
              </w:rPr>
              <w:t xml:space="preserve">Областной бюджет:30317343 руб70 коп., </w:t>
            </w:r>
          </w:p>
          <w:p w:rsidR="00C64451" w:rsidRPr="00261A93" w:rsidRDefault="00C64451" w:rsidP="00261A93">
            <w:pPr>
              <w:rPr>
                <w:rFonts w:ascii="Times New Roman" w:hAnsi="Times New Roman" w:cs="Times New Roman"/>
              </w:rPr>
            </w:pPr>
            <w:r w:rsidRPr="00261A93">
              <w:rPr>
                <w:rFonts w:ascii="Times New Roman" w:hAnsi="Times New Roman" w:cs="Times New Roman"/>
              </w:rPr>
              <w:t>Бюджет УМР: 2633814 руб. 40 коп.</w:t>
            </w:r>
          </w:p>
          <w:p w:rsidR="00C64451" w:rsidRPr="00261A93" w:rsidRDefault="00C64451" w:rsidP="00261A93">
            <w:pPr>
              <w:rPr>
                <w:rFonts w:ascii="Times New Roman" w:hAnsi="Times New Roman" w:cs="Times New Roman"/>
              </w:rPr>
            </w:pPr>
            <w:r w:rsidRPr="00261A93">
              <w:rPr>
                <w:rFonts w:ascii="Times New Roman" w:hAnsi="Times New Roman" w:cs="Times New Roman"/>
              </w:rPr>
              <w:t>Внебюджетные средства: 61980 руб. 86 коп.</w:t>
            </w:r>
          </w:p>
          <w:p w:rsidR="00C64451" w:rsidRPr="00261A93" w:rsidRDefault="00C64451" w:rsidP="00261A93">
            <w:pPr>
              <w:rPr>
                <w:rFonts w:ascii="Times New Roman" w:hAnsi="Times New Roman" w:cs="Times New Roman"/>
              </w:rPr>
            </w:pPr>
            <w:r w:rsidRPr="00261A93">
              <w:rPr>
                <w:rFonts w:ascii="Times New Roman" w:hAnsi="Times New Roman" w:cs="Times New Roman"/>
              </w:rPr>
              <w:t>Целевые средства:  7769197 руб.57 коп.</w:t>
            </w:r>
          </w:p>
          <w:p w:rsidR="00C64451" w:rsidRPr="00261A93" w:rsidRDefault="00C64451" w:rsidP="00261A93">
            <w:pPr>
              <w:rPr>
                <w:rFonts w:ascii="Times New Roman" w:hAnsi="Times New Roman" w:cs="Times New Roman"/>
              </w:rPr>
            </w:pPr>
            <w:r w:rsidRPr="00261A93">
              <w:rPr>
                <w:rFonts w:ascii="Times New Roman" w:hAnsi="Times New Roman" w:cs="Times New Roman"/>
              </w:rPr>
              <w:t>Расходы 40696401 руб. 51 коп.,  в т.ч.:</w:t>
            </w:r>
          </w:p>
          <w:p w:rsidR="00C64451" w:rsidRPr="00261A93" w:rsidRDefault="00C64451" w:rsidP="00261A93">
            <w:pPr>
              <w:rPr>
                <w:rFonts w:ascii="Times New Roman" w:hAnsi="Times New Roman" w:cs="Times New Roman"/>
              </w:rPr>
            </w:pPr>
            <w:r w:rsidRPr="00261A93">
              <w:rPr>
                <w:rFonts w:ascii="Times New Roman" w:hAnsi="Times New Roman" w:cs="Times New Roman"/>
              </w:rPr>
              <w:t>Фонд отплаты труда:  24678088 руб. 73 коп.</w:t>
            </w:r>
          </w:p>
          <w:p w:rsidR="00C64451" w:rsidRPr="00261A93" w:rsidRDefault="00C64451" w:rsidP="00261A93">
            <w:pPr>
              <w:rPr>
                <w:rFonts w:ascii="Times New Roman" w:hAnsi="Times New Roman" w:cs="Times New Roman"/>
              </w:rPr>
            </w:pPr>
            <w:r w:rsidRPr="00261A93">
              <w:rPr>
                <w:rFonts w:ascii="Times New Roman" w:hAnsi="Times New Roman" w:cs="Times New Roman"/>
              </w:rPr>
              <w:t>Социальные пособия и компенсации в денежной форме: 145356 руб. 75 коп.</w:t>
            </w:r>
          </w:p>
          <w:p w:rsidR="00C64451" w:rsidRPr="00261A93" w:rsidRDefault="00C64451" w:rsidP="00261A93">
            <w:pPr>
              <w:rPr>
                <w:rFonts w:ascii="Times New Roman" w:hAnsi="Times New Roman" w:cs="Times New Roman"/>
              </w:rPr>
            </w:pPr>
            <w:r w:rsidRPr="00261A93">
              <w:rPr>
                <w:rFonts w:ascii="Times New Roman" w:hAnsi="Times New Roman" w:cs="Times New Roman"/>
              </w:rPr>
              <w:t>Начисления на выплаты по оплате труда: 7187798 руб. 77 коп.</w:t>
            </w:r>
          </w:p>
          <w:p w:rsidR="00C64451" w:rsidRPr="00261A93" w:rsidRDefault="00C64451" w:rsidP="00261A93">
            <w:pPr>
              <w:rPr>
                <w:rFonts w:ascii="Times New Roman" w:hAnsi="Times New Roman" w:cs="Times New Roman"/>
              </w:rPr>
            </w:pPr>
            <w:r w:rsidRPr="00261A93">
              <w:rPr>
                <w:rFonts w:ascii="Times New Roman" w:hAnsi="Times New Roman" w:cs="Times New Roman"/>
              </w:rPr>
              <w:t>Услуги связи:20986 руб. 82 коп.</w:t>
            </w:r>
          </w:p>
          <w:p w:rsidR="00C64451" w:rsidRPr="00261A93" w:rsidRDefault="00C64451" w:rsidP="00261A93">
            <w:pPr>
              <w:rPr>
                <w:rFonts w:ascii="Times New Roman" w:hAnsi="Times New Roman" w:cs="Times New Roman"/>
              </w:rPr>
            </w:pPr>
            <w:r w:rsidRPr="00261A93">
              <w:rPr>
                <w:rFonts w:ascii="Times New Roman" w:hAnsi="Times New Roman" w:cs="Times New Roman"/>
              </w:rPr>
              <w:t>Коммунальные услуги: 2160437 руб. 89 коп.</w:t>
            </w:r>
          </w:p>
          <w:p w:rsidR="00C64451" w:rsidRPr="00261A93" w:rsidRDefault="00C64451" w:rsidP="00261A93">
            <w:pPr>
              <w:rPr>
                <w:rFonts w:ascii="Times New Roman" w:hAnsi="Times New Roman" w:cs="Times New Roman"/>
              </w:rPr>
            </w:pPr>
            <w:r w:rsidRPr="00261A93">
              <w:rPr>
                <w:rFonts w:ascii="Times New Roman" w:hAnsi="Times New Roman" w:cs="Times New Roman"/>
              </w:rPr>
              <w:t>Арендная плата: 6000 руб. 00 коп.</w:t>
            </w:r>
          </w:p>
          <w:p w:rsidR="00C64451" w:rsidRPr="00261A93" w:rsidRDefault="00C64451" w:rsidP="00261A93">
            <w:pPr>
              <w:rPr>
                <w:rFonts w:ascii="Times New Roman" w:hAnsi="Times New Roman" w:cs="Times New Roman"/>
              </w:rPr>
            </w:pPr>
            <w:r w:rsidRPr="00261A93">
              <w:rPr>
                <w:rFonts w:ascii="Times New Roman" w:hAnsi="Times New Roman" w:cs="Times New Roman"/>
              </w:rPr>
              <w:t>Услуги по содержанию имущества, услуги, для целей капитальных вложений, прочие услуги: 4597006 руб. 37 коп.</w:t>
            </w:r>
          </w:p>
          <w:p w:rsidR="00C64451" w:rsidRPr="00261A93" w:rsidRDefault="00C64451" w:rsidP="00261A93">
            <w:pPr>
              <w:rPr>
                <w:rFonts w:ascii="Times New Roman" w:hAnsi="Times New Roman" w:cs="Times New Roman"/>
              </w:rPr>
            </w:pPr>
            <w:r w:rsidRPr="00261A93">
              <w:rPr>
                <w:rFonts w:ascii="Times New Roman" w:hAnsi="Times New Roman" w:cs="Times New Roman"/>
              </w:rPr>
              <w:t>Уплата налогов, пени, штрафов:  71919 руб. 00 коп.</w:t>
            </w:r>
          </w:p>
          <w:p w:rsidR="00C64451" w:rsidRPr="00261A93" w:rsidRDefault="00C64451" w:rsidP="00261A93">
            <w:pPr>
              <w:rPr>
                <w:rFonts w:ascii="Times New Roman" w:hAnsi="Times New Roman" w:cs="Times New Roman"/>
              </w:rPr>
            </w:pPr>
            <w:r w:rsidRPr="00261A93">
              <w:rPr>
                <w:rFonts w:ascii="Times New Roman" w:hAnsi="Times New Roman" w:cs="Times New Roman"/>
              </w:rPr>
              <w:t xml:space="preserve">Приобретение основных средств: 1496766 руб. 24 коп. (ограждение территории школы. Домофон. Телевизор. Ноутбуки. стенды  ). </w:t>
            </w:r>
          </w:p>
          <w:p w:rsidR="00C64451" w:rsidRPr="00261A93" w:rsidRDefault="00C64451" w:rsidP="00261A93">
            <w:pPr>
              <w:rPr>
                <w:rFonts w:ascii="Times New Roman" w:hAnsi="Times New Roman" w:cs="Times New Roman"/>
              </w:rPr>
            </w:pPr>
            <w:r w:rsidRPr="00261A93">
              <w:rPr>
                <w:rFonts w:ascii="Times New Roman" w:hAnsi="Times New Roman" w:cs="Times New Roman"/>
              </w:rPr>
              <w:t>Приобретение материальных запасов: 330540 руб. 00 коп. (канц. и хоз. товары, строительные материалы,  дезинфицирующие средства).</w:t>
            </w:r>
          </w:p>
          <w:p w:rsidR="00C64451" w:rsidRPr="00261A93" w:rsidRDefault="00C64451" w:rsidP="00261A93">
            <w:pPr>
              <w:rPr>
                <w:rFonts w:ascii="Times New Roman" w:hAnsi="Times New Roman" w:cs="Times New Roman"/>
              </w:rPr>
            </w:pPr>
            <w:r w:rsidRPr="00261A93">
              <w:rPr>
                <w:rFonts w:ascii="Times New Roman" w:hAnsi="Times New Roman" w:cs="Times New Roman"/>
              </w:rPr>
              <w:t>Целевые средства были израсходованы следующим образом:</w:t>
            </w:r>
          </w:p>
          <w:p w:rsidR="00C64451" w:rsidRPr="00261A93" w:rsidRDefault="00C64451" w:rsidP="00261A93">
            <w:pPr>
              <w:rPr>
                <w:rFonts w:ascii="Times New Roman" w:hAnsi="Times New Roman" w:cs="Times New Roman"/>
              </w:rPr>
            </w:pPr>
            <w:r w:rsidRPr="00261A93">
              <w:rPr>
                <w:rFonts w:ascii="Times New Roman" w:hAnsi="Times New Roman" w:cs="Times New Roman"/>
              </w:rPr>
              <w:t>•</w:t>
            </w:r>
            <w:r w:rsidRPr="00261A93">
              <w:rPr>
                <w:rFonts w:ascii="Times New Roman" w:hAnsi="Times New Roman" w:cs="Times New Roman"/>
              </w:rPr>
              <w:tab/>
              <w:t>приобретение ограждение территории школы.домофон</w:t>
            </w:r>
          </w:p>
          <w:p w:rsidR="00C64451" w:rsidRPr="00261A93" w:rsidRDefault="00C64451" w:rsidP="00261A93">
            <w:pPr>
              <w:rPr>
                <w:rFonts w:ascii="Times New Roman" w:hAnsi="Times New Roman" w:cs="Times New Roman"/>
              </w:rPr>
            </w:pPr>
            <w:r w:rsidRPr="00261A93">
              <w:rPr>
                <w:rFonts w:ascii="Times New Roman" w:hAnsi="Times New Roman" w:cs="Times New Roman"/>
              </w:rPr>
              <w:t>•</w:t>
            </w:r>
            <w:r w:rsidRPr="00261A93">
              <w:rPr>
                <w:rFonts w:ascii="Times New Roman" w:hAnsi="Times New Roman" w:cs="Times New Roman"/>
              </w:rPr>
              <w:tab/>
              <w:t>выплата денежного вознаграждения за классное руководство;</w:t>
            </w:r>
          </w:p>
          <w:p w:rsidR="00C64451" w:rsidRPr="00261A93" w:rsidRDefault="00C64451" w:rsidP="00261A93">
            <w:pPr>
              <w:rPr>
                <w:rFonts w:ascii="Times New Roman" w:hAnsi="Times New Roman" w:cs="Times New Roman"/>
              </w:rPr>
            </w:pPr>
            <w:r w:rsidRPr="00261A93">
              <w:rPr>
                <w:rFonts w:ascii="Times New Roman" w:hAnsi="Times New Roman" w:cs="Times New Roman"/>
              </w:rPr>
              <w:t>•</w:t>
            </w:r>
            <w:r w:rsidRPr="00261A93">
              <w:rPr>
                <w:rFonts w:ascii="Times New Roman" w:hAnsi="Times New Roman" w:cs="Times New Roman"/>
              </w:rPr>
              <w:tab/>
              <w:t>оплата земельного налога;</w:t>
            </w:r>
          </w:p>
          <w:p w:rsidR="00C64451" w:rsidRPr="00261A93" w:rsidRDefault="00C64451" w:rsidP="00261A93">
            <w:pPr>
              <w:rPr>
                <w:rFonts w:ascii="Times New Roman" w:hAnsi="Times New Roman" w:cs="Times New Roman"/>
              </w:rPr>
            </w:pPr>
            <w:r w:rsidRPr="00261A93">
              <w:rPr>
                <w:rFonts w:ascii="Times New Roman" w:hAnsi="Times New Roman" w:cs="Times New Roman"/>
              </w:rPr>
              <w:t>•</w:t>
            </w:r>
            <w:r w:rsidRPr="00261A93">
              <w:rPr>
                <w:rFonts w:ascii="Times New Roman" w:hAnsi="Times New Roman" w:cs="Times New Roman"/>
              </w:rPr>
              <w:tab/>
              <w:t>услуги бесплатного питания и организация    пришкольного лагеря;</w:t>
            </w:r>
          </w:p>
          <w:p w:rsidR="00C64451" w:rsidRPr="003E5BCA" w:rsidRDefault="00C64451" w:rsidP="00261A93">
            <w:pPr>
              <w:rPr>
                <w:rFonts w:ascii="Times New Roman" w:hAnsi="Times New Roman" w:cs="Times New Roman"/>
              </w:rPr>
            </w:pPr>
            <w:r w:rsidRPr="00261A93">
              <w:rPr>
                <w:rFonts w:ascii="Times New Roman" w:hAnsi="Times New Roman" w:cs="Times New Roman"/>
              </w:rPr>
              <w:lastRenderedPageBreak/>
              <w:t>•</w:t>
            </w:r>
            <w:r w:rsidRPr="00261A93">
              <w:rPr>
                <w:rFonts w:ascii="Times New Roman" w:hAnsi="Times New Roman" w:cs="Times New Roman"/>
              </w:rPr>
              <w:tab/>
              <w:t>оплата услуг по содержанию имущества, прочих услуг.</w:t>
            </w:r>
          </w:p>
        </w:tc>
      </w:tr>
    </w:tbl>
    <w:p w:rsidR="005E42D0" w:rsidRPr="00B73D39" w:rsidRDefault="001E486F" w:rsidP="001E486F">
      <w:pPr>
        <w:pStyle w:val="Default"/>
        <w:spacing w:line="276" w:lineRule="auto"/>
        <w:rPr>
          <w:sz w:val="22"/>
          <w:szCs w:val="22"/>
        </w:rPr>
      </w:pPr>
      <w:r>
        <w:rPr>
          <w:noProof/>
          <w:sz w:val="22"/>
          <w:szCs w:val="22"/>
        </w:rPr>
        <w:lastRenderedPageBreak/>
        <w:drawing>
          <wp:anchor distT="0" distB="0" distL="114300" distR="114300" simplePos="0" relativeHeight="251658240" behindDoc="0" locked="0" layoutInCell="1" allowOverlap="1">
            <wp:simplePos x="0" y="0"/>
            <wp:positionH relativeFrom="column">
              <wp:posOffset>-441297</wp:posOffset>
            </wp:positionH>
            <wp:positionV relativeFrom="paragraph">
              <wp:posOffset>-606701</wp:posOffset>
            </wp:positionV>
            <wp:extent cx="7513982" cy="1062554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01471020250804143525_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17296" cy="10630232"/>
                    </a:xfrm>
                    <a:prstGeom prst="rect">
                      <a:avLst/>
                    </a:prstGeom>
                  </pic:spPr>
                </pic:pic>
              </a:graphicData>
            </a:graphic>
            <wp14:sizeRelH relativeFrom="page">
              <wp14:pctWidth>0</wp14:pctWidth>
            </wp14:sizeRelH>
            <wp14:sizeRelV relativeFrom="page">
              <wp14:pctHeight>0</wp14:pctHeight>
            </wp14:sizeRelV>
          </wp:anchor>
        </w:drawing>
      </w:r>
      <w:r w:rsidR="006165E7" w:rsidRPr="00B73D39">
        <w:rPr>
          <w:sz w:val="22"/>
          <w:szCs w:val="22"/>
        </w:rPr>
        <w:t xml:space="preserve">                                                                         </w:t>
      </w:r>
      <w:r w:rsidR="001065BD" w:rsidRPr="00B73D39">
        <w:rPr>
          <w:sz w:val="22"/>
          <w:szCs w:val="22"/>
        </w:rPr>
        <w:t xml:space="preserve">    </w:t>
      </w:r>
      <w:bookmarkStart w:id="2" w:name="_GoBack"/>
      <w:bookmarkEnd w:id="2"/>
    </w:p>
    <w:sectPr w:rsidR="005E42D0" w:rsidRPr="00B73D39" w:rsidSect="005805A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A58" w:rsidRPr="001F40D6" w:rsidRDefault="001D2A58" w:rsidP="001F40D6">
      <w:pPr>
        <w:pStyle w:val="Default"/>
        <w:rPr>
          <w:rFonts w:asciiTheme="minorHAnsi" w:hAnsiTheme="minorHAnsi" w:cstheme="minorBidi"/>
          <w:color w:val="auto"/>
          <w:sz w:val="22"/>
          <w:szCs w:val="22"/>
        </w:rPr>
      </w:pPr>
      <w:r>
        <w:separator/>
      </w:r>
    </w:p>
  </w:endnote>
  <w:endnote w:type="continuationSeparator" w:id="0">
    <w:p w:rsidR="001D2A58" w:rsidRPr="001F40D6" w:rsidRDefault="001D2A58" w:rsidP="001F40D6">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TextBookC">
    <w:altName w:val="Calibri"/>
    <w:panose1 w:val="00000000000000000000"/>
    <w:charset w:val="CC"/>
    <w:family w:val="modern"/>
    <w:notTrueType/>
    <w:pitch w:val="variable"/>
    <w:sig w:usb0="00000201" w:usb1="00000000" w:usb2="00000000" w:usb3="00000000" w:csb0="00000004" w:csb1="00000000"/>
  </w:font>
  <w:font w:name="CenturySchlbkCyr">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A58" w:rsidRPr="001F40D6" w:rsidRDefault="001D2A58" w:rsidP="001F40D6">
      <w:pPr>
        <w:pStyle w:val="Default"/>
        <w:rPr>
          <w:rFonts w:asciiTheme="minorHAnsi" w:hAnsiTheme="minorHAnsi" w:cstheme="minorBidi"/>
          <w:color w:val="auto"/>
          <w:sz w:val="22"/>
          <w:szCs w:val="22"/>
        </w:rPr>
      </w:pPr>
      <w:r>
        <w:separator/>
      </w:r>
    </w:p>
  </w:footnote>
  <w:footnote w:type="continuationSeparator" w:id="0">
    <w:p w:rsidR="001D2A58" w:rsidRPr="001F40D6" w:rsidRDefault="001D2A58" w:rsidP="001F40D6">
      <w:pPr>
        <w:pStyle w:val="Default"/>
        <w:rPr>
          <w:rFonts w:asciiTheme="minorHAnsi" w:hAnsiTheme="minorHAnsi" w:cstheme="minorBidi"/>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9DC"/>
    <w:multiLevelType w:val="hybridMultilevel"/>
    <w:tmpl w:val="B0D0B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33687"/>
    <w:multiLevelType w:val="hybridMultilevel"/>
    <w:tmpl w:val="0BFC07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EDD5717"/>
    <w:multiLevelType w:val="hybridMultilevel"/>
    <w:tmpl w:val="8E086C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04E2A23"/>
    <w:multiLevelType w:val="hybridMultilevel"/>
    <w:tmpl w:val="6150A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EC6A82"/>
    <w:multiLevelType w:val="hybridMultilevel"/>
    <w:tmpl w:val="CEFE6D94"/>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5" w15:restartNumberingAfterBreak="0">
    <w:nsid w:val="11AB023C"/>
    <w:multiLevelType w:val="hybridMultilevel"/>
    <w:tmpl w:val="FEE4150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15:restartNumberingAfterBreak="0">
    <w:nsid w:val="129C2EA5"/>
    <w:multiLevelType w:val="multilevel"/>
    <w:tmpl w:val="4D86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13019"/>
    <w:multiLevelType w:val="multilevel"/>
    <w:tmpl w:val="E904D550"/>
    <w:lvl w:ilvl="0">
      <w:start w:val="2"/>
      <w:numFmt w:val="decimal"/>
      <w:lvlText w:val="%1"/>
      <w:lvlJc w:val="left"/>
      <w:pPr>
        <w:ind w:left="435" w:hanging="435"/>
      </w:pPr>
      <w:rPr>
        <w:rFonts w:hint="default"/>
        <w:b/>
      </w:rPr>
    </w:lvl>
    <w:lvl w:ilvl="1">
      <w:start w:val="1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C632666"/>
    <w:multiLevelType w:val="hybridMultilevel"/>
    <w:tmpl w:val="B2027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E52A7"/>
    <w:multiLevelType w:val="hybridMultilevel"/>
    <w:tmpl w:val="43603C88"/>
    <w:lvl w:ilvl="0" w:tplc="8B220D7A">
      <w:start w:val="1"/>
      <w:numFmt w:val="decimal"/>
      <w:lvlText w:val="%1."/>
      <w:lvlJc w:val="left"/>
      <w:pPr>
        <w:ind w:left="1440" w:hanging="360"/>
      </w:pPr>
      <w:rPr>
        <w:rFonts w:cs="Times New Roman"/>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D2F2F07"/>
    <w:multiLevelType w:val="hybridMultilevel"/>
    <w:tmpl w:val="C5748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641FAE"/>
    <w:multiLevelType w:val="hybridMultilevel"/>
    <w:tmpl w:val="0B76FF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FE77822"/>
    <w:multiLevelType w:val="hybridMultilevel"/>
    <w:tmpl w:val="F18069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170504C"/>
    <w:multiLevelType w:val="hybridMultilevel"/>
    <w:tmpl w:val="4AE8F63C"/>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4" w15:restartNumberingAfterBreak="0">
    <w:nsid w:val="34E27581"/>
    <w:multiLevelType w:val="hybridMultilevel"/>
    <w:tmpl w:val="8D78B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285C17"/>
    <w:multiLevelType w:val="hybridMultilevel"/>
    <w:tmpl w:val="2D90602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 w15:restartNumberingAfterBreak="0">
    <w:nsid w:val="45F93446"/>
    <w:multiLevelType w:val="hybridMultilevel"/>
    <w:tmpl w:val="F85CA2FC"/>
    <w:lvl w:ilvl="0" w:tplc="04190001">
      <w:start w:val="1"/>
      <w:numFmt w:val="bullet"/>
      <w:lvlText w:val=""/>
      <w:lvlJc w:val="left"/>
      <w:pPr>
        <w:ind w:left="1146" w:hanging="360"/>
      </w:pPr>
      <w:rPr>
        <w:rFonts w:ascii="Symbol" w:hAnsi="Symbol" w:hint="default"/>
      </w:rPr>
    </w:lvl>
    <w:lvl w:ilvl="1" w:tplc="253A8ADE">
      <w:numFmt w:val="bullet"/>
      <w:lvlText w:val="•"/>
      <w:lvlJc w:val="left"/>
      <w:pPr>
        <w:ind w:left="1866" w:hanging="360"/>
      </w:pPr>
      <w:rPr>
        <w:rFonts w:ascii="Times New Roman" w:eastAsiaTheme="minorEastAsia"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472934DC"/>
    <w:multiLevelType w:val="multilevel"/>
    <w:tmpl w:val="1752EF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374963"/>
    <w:multiLevelType w:val="hybridMultilevel"/>
    <w:tmpl w:val="472AABD4"/>
    <w:lvl w:ilvl="0" w:tplc="88AEF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476A81"/>
    <w:multiLevelType w:val="hybridMultilevel"/>
    <w:tmpl w:val="A4EA4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5F34FD"/>
    <w:multiLevelType w:val="hybridMultilevel"/>
    <w:tmpl w:val="521EA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047468"/>
    <w:multiLevelType w:val="hybridMultilevel"/>
    <w:tmpl w:val="F6E66190"/>
    <w:lvl w:ilvl="0" w:tplc="04190001">
      <w:start w:val="1"/>
      <w:numFmt w:val="bullet"/>
      <w:lvlText w:val=""/>
      <w:lvlJc w:val="left"/>
      <w:pPr>
        <w:tabs>
          <w:tab w:val="num" w:pos="765"/>
        </w:tabs>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1AA1AF0"/>
    <w:multiLevelType w:val="hybridMultilevel"/>
    <w:tmpl w:val="430EC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7F71A4"/>
    <w:multiLevelType w:val="multilevel"/>
    <w:tmpl w:val="A02C46A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u w:val="single"/>
      </w:rPr>
    </w:lvl>
    <w:lvl w:ilvl="2">
      <w:start w:val="1"/>
      <w:numFmt w:val="decimal"/>
      <w:isLgl/>
      <w:lvlText w:val="%1.%2.%3"/>
      <w:lvlJc w:val="left"/>
      <w:pPr>
        <w:ind w:left="1080" w:hanging="720"/>
      </w:pPr>
      <w:rPr>
        <w:rFonts w:hint="default"/>
        <w:color w:val="auto"/>
        <w:u w:val="single"/>
      </w:rPr>
    </w:lvl>
    <w:lvl w:ilvl="3">
      <w:start w:val="1"/>
      <w:numFmt w:val="decimal"/>
      <w:isLgl/>
      <w:lvlText w:val="%1.%2.%3.%4"/>
      <w:lvlJc w:val="left"/>
      <w:pPr>
        <w:ind w:left="1080" w:hanging="720"/>
      </w:pPr>
      <w:rPr>
        <w:rFonts w:hint="default"/>
        <w:color w:val="auto"/>
        <w:u w:val="single"/>
      </w:rPr>
    </w:lvl>
    <w:lvl w:ilvl="4">
      <w:start w:val="1"/>
      <w:numFmt w:val="decimal"/>
      <w:isLgl/>
      <w:lvlText w:val="%1.%2.%3.%4.%5"/>
      <w:lvlJc w:val="left"/>
      <w:pPr>
        <w:ind w:left="1440" w:hanging="1080"/>
      </w:pPr>
      <w:rPr>
        <w:rFonts w:hint="default"/>
        <w:color w:val="auto"/>
        <w:u w:val="single"/>
      </w:rPr>
    </w:lvl>
    <w:lvl w:ilvl="5">
      <w:start w:val="1"/>
      <w:numFmt w:val="decimal"/>
      <w:isLgl/>
      <w:lvlText w:val="%1.%2.%3.%4.%5.%6"/>
      <w:lvlJc w:val="left"/>
      <w:pPr>
        <w:ind w:left="1440" w:hanging="1080"/>
      </w:pPr>
      <w:rPr>
        <w:rFonts w:hint="default"/>
        <w:color w:val="auto"/>
        <w:u w:val="single"/>
      </w:rPr>
    </w:lvl>
    <w:lvl w:ilvl="6">
      <w:start w:val="1"/>
      <w:numFmt w:val="decimal"/>
      <w:isLgl/>
      <w:lvlText w:val="%1.%2.%3.%4.%5.%6.%7"/>
      <w:lvlJc w:val="left"/>
      <w:pPr>
        <w:ind w:left="1800" w:hanging="1440"/>
      </w:pPr>
      <w:rPr>
        <w:rFonts w:hint="default"/>
        <w:color w:val="auto"/>
        <w:u w:val="single"/>
      </w:rPr>
    </w:lvl>
    <w:lvl w:ilvl="7">
      <w:start w:val="1"/>
      <w:numFmt w:val="decimal"/>
      <w:isLgl/>
      <w:lvlText w:val="%1.%2.%3.%4.%5.%6.%7.%8"/>
      <w:lvlJc w:val="left"/>
      <w:pPr>
        <w:ind w:left="1800" w:hanging="1440"/>
      </w:pPr>
      <w:rPr>
        <w:rFonts w:hint="default"/>
        <w:color w:val="auto"/>
        <w:u w:val="single"/>
      </w:rPr>
    </w:lvl>
    <w:lvl w:ilvl="8">
      <w:start w:val="1"/>
      <w:numFmt w:val="decimal"/>
      <w:isLgl/>
      <w:lvlText w:val="%1.%2.%3.%4.%5.%6.%7.%8.%9"/>
      <w:lvlJc w:val="left"/>
      <w:pPr>
        <w:ind w:left="1800" w:hanging="1440"/>
      </w:pPr>
      <w:rPr>
        <w:rFonts w:hint="default"/>
        <w:color w:val="auto"/>
        <w:u w:val="single"/>
      </w:rPr>
    </w:lvl>
  </w:abstractNum>
  <w:abstractNum w:abstractNumId="24" w15:restartNumberingAfterBreak="0">
    <w:nsid w:val="54CE33F0"/>
    <w:multiLevelType w:val="hybridMultilevel"/>
    <w:tmpl w:val="7C9E1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593FA0"/>
    <w:multiLevelType w:val="hybridMultilevel"/>
    <w:tmpl w:val="49D252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DAF5EA6"/>
    <w:multiLevelType w:val="multilevel"/>
    <w:tmpl w:val="B406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47003D"/>
    <w:multiLevelType w:val="hybridMultilevel"/>
    <w:tmpl w:val="FFECB770"/>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15:restartNumberingAfterBreak="0">
    <w:nsid w:val="6FB004B4"/>
    <w:multiLevelType w:val="hybridMultilevel"/>
    <w:tmpl w:val="21948502"/>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9" w15:restartNumberingAfterBreak="0">
    <w:nsid w:val="6FE21126"/>
    <w:multiLevelType w:val="hybridMultilevel"/>
    <w:tmpl w:val="070A4E02"/>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0" w15:restartNumberingAfterBreak="0">
    <w:nsid w:val="71050B22"/>
    <w:multiLevelType w:val="hybridMultilevel"/>
    <w:tmpl w:val="9FB8C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92766D"/>
    <w:multiLevelType w:val="hybridMultilevel"/>
    <w:tmpl w:val="EC3693CA"/>
    <w:lvl w:ilvl="0" w:tplc="88AEF0B4">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2" w15:restartNumberingAfterBreak="0">
    <w:nsid w:val="77DB71CA"/>
    <w:multiLevelType w:val="hybridMultilevel"/>
    <w:tmpl w:val="1FCE9DD8"/>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num w:numId="1">
    <w:abstractNumId w:val="25"/>
  </w:num>
  <w:num w:numId="2">
    <w:abstractNumId w:val="5"/>
  </w:num>
  <w:num w:numId="3">
    <w:abstractNumId w:val="16"/>
  </w:num>
  <w:num w:numId="4">
    <w:abstractNumId w:val="27"/>
  </w:num>
  <w:num w:numId="5">
    <w:abstractNumId w:val="19"/>
  </w:num>
  <w:num w:numId="6">
    <w:abstractNumId w:val="14"/>
  </w:num>
  <w:num w:numId="7">
    <w:abstractNumId w:val="23"/>
  </w:num>
  <w:num w:numId="8">
    <w:abstractNumId w:val="30"/>
  </w:num>
  <w:num w:numId="9">
    <w:abstractNumId w:val="17"/>
  </w:num>
  <w:num w:numId="10">
    <w:abstractNumId w:val="6"/>
  </w:num>
  <w:num w:numId="11">
    <w:abstractNumId w:val="15"/>
  </w:num>
  <w:num w:numId="12">
    <w:abstractNumId w:val="7"/>
  </w:num>
  <w:num w:numId="13">
    <w:abstractNumId w:val="20"/>
  </w:num>
  <w:num w:numId="14">
    <w:abstractNumId w:val="12"/>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2"/>
  </w:num>
  <w:num w:numId="19">
    <w:abstractNumId w:val="18"/>
  </w:num>
  <w:num w:numId="20">
    <w:abstractNumId w:val="31"/>
  </w:num>
  <w:num w:numId="21">
    <w:abstractNumId w:val="9"/>
  </w:num>
  <w:num w:numId="22">
    <w:abstractNumId w:val="8"/>
  </w:num>
  <w:num w:numId="23">
    <w:abstractNumId w:val="10"/>
  </w:num>
  <w:num w:numId="24">
    <w:abstractNumId w:val="3"/>
  </w:num>
  <w:num w:numId="25">
    <w:abstractNumId w:val="26"/>
  </w:num>
  <w:num w:numId="26">
    <w:abstractNumId w:val="11"/>
  </w:num>
  <w:num w:numId="27">
    <w:abstractNumId w:val="29"/>
  </w:num>
  <w:num w:numId="28">
    <w:abstractNumId w:val="4"/>
  </w:num>
  <w:num w:numId="29">
    <w:abstractNumId w:val="13"/>
  </w:num>
  <w:num w:numId="30">
    <w:abstractNumId w:val="32"/>
  </w:num>
  <w:num w:numId="31">
    <w:abstractNumId w:val="28"/>
  </w:num>
  <w:num w:numId="32">
    <w:abstractNumId w:val="1"/>
  </w:num>
  <w:num w:numId="33">
    <w:abstractNumId w:val="0"/>
  </w:num>
  <w:num w:numId="34">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1D28"/>
    <w:rsid w:val="00000BE1"/>
    <w:rsid w:val="0000331E"/>
    <w:rsid w:val="00004E38"/>
    <w:rsid w:val="000110F4"/>
    <w:rsid w:val="00015260"/>
    <w:rsid w:val="00015785"/>
    <w:rsid w:val="00023599"/>
    <w:rsid w:val="0003005C"/>
    <w:rsid w:val="00034EEA"/>
    <w:rsid w:val="00041B15"/>
    <w:rsid w:val="000456ED"/>
    <w:rsid w:val="000503DC"/>
    <w:rsid w:val="0005091F"/>
    <w:rsid w:val="000559B3"/>
    <w:rsid w:val="00055F52"/>
    <w:rsid w:val="0006139E"/>
    <w:rsid w:val="00063FB8"/>
    <w:rsid w:val="00063FE4"/>
    <w:rsid w:val="0007051F"/>
    <w:rsid w:val="00075659"/>
    <w:rsid w:val="00086CB5"/>
    <w:rsid w:val="00087335"/>
    <w:rsid w:val="00090C59"/>
    <w:rsid w:val="000A2C65"/>
    <w:rsid w:val="000A3505"/>
    <w:rsid w:val="000A5740"/>
    <w:rsid w:val="000B0DFF"/>
    <w:rsid w:val="000B5B72"/>
    <w:rsid w:val="000C022E"/>
    <w:rsid w:val="000C10E3"/>
    <w:rsid w:val="000C6B5C"/>
    <w:rsid w:val="000D187E"/>
    <w:rsid w:val="000D2D5E"/>
    <w:rsid w:val="000E2766"/>
    <w:rsid w:val="000E5820"/>
    <w:rsid w:val="000F00D1"/>
    <w:rsid w:val="000F04C3"/>
    <w:rsid w:val="000F5624"/>
    <w:rsid w:val="000F5D08"/>
    <w:rsid w:val="0010027B"/>
    <w:rsid w:val="00105FD8"/>
    <w:rsid w:val="001065BD"/>
    <w:rsid w:val="0011575E"/>
    <w:rsid w:val="001277DE"/>
    <w:rsid w:val="00130817"/>
    <w:rsid w:val="001361F6"/>
    <w:rsid w:val="0013691D"/>
    <w:rsid w:val="001379FB"/>
    <w:rsid w:val="001418EA"/>
    <w:rsid w:val="00143834"/>
    <w:rsid w:val="001442B9"/>
    <w:rsid w:val="00147274"/>
    <w:rsid w:val="00150599"/>
    <w:rsid w:val="001519C6"/>
    <w:rsid w:val="00160C8C"/>
    <w:rsid w:val="00161267"/>
    <w:rsid w:val="0016375F"/>
    <w:rsid w:val="001653F5"/>
    <w:rsid w:val="00172CF0"/>
    <w:rsid w:val="00173DE7"/>
    <w:rsid w:val="0018025A"/>
    <w:rsid w:val="001809D8"/>
    <w:rsid w:val="00183651"/>
    <w:rsid w:val="00183917"/>
    <w:rsid w:val="001856D7"/>
    <w:rsid w:val="00185804"/>
    <w:rsid w:val="00185BDC"/>
    <w:rsid w:val="00185DFC"/>
    <w:rsid w:val="001873CF"/>
    <w:rsid w:val="0018794D"/>
    <w:rsid w:val="001924E3"/>
    <w:rsid w:val="0019589C"/>
    <w:rsid w:val="001A4278"/>
    <w:rsid w:val="001A7ED5"/>
    <w:rsid w:val="001B258F"/>
    <w:rsid w:val="001B4B74"/>
    <w:rsid w:val="001B64FA"/>
    <w:rsid w:val="001C47DE"/>
    <w:rsid w:val="001C5703"/>
    <w:rsid w:val="001C6864"/>
    <w:rsid w:val="001D1814"/>
    <w:rsid w:val="001D2A58"/>
    <w:rsid w:val="001D2B6C"/>
    <w:rsid w:val="001D385D"/>
    <w:rsid w:val="001D3D71"/>
    <w:rsid w:val="001D4489"/>
    <w:rsid w:val="001D5AFD"/>
    <w:rsid w:val="001D6E95"/>
    <w:rsid w:val="001E1253"/>
    <w:rsid w:val="001E4290"/>
    <w:rsid w:val="001E486F"/>
    <w:rsid w:val="001E7D2F"/>
    <w:rsid w:val="001F36A9"/>
    <w:rsid w:val="001F40D6"/>
    <w:rsid w:val="00206E0A"/>
    <w:rsid w:val="00221103"/>
    <w:rsid w:val="00221FDE"/>
    <w:rsid w:val="00231992"/>
    <w:rsid w:val="0023584D"/>
    <w:rsid w:val="00241F81"/>
    <w:rsid w:val="00242039"/>
    <w:rsid w:val="00247B5B"/>
    <w:rsid w:val="00252AD2"/>
    <w:rsid w:val="00261A7E"/>
    <w:rsid w:val="00261A93"/>
    <w:rsid w:val="00275358"/>
    <w:rsid w:val="00284100"/>
    <w:rsid w:val="00286CEB"/>
    <w:rsid w:val="002937B3"/>
    <w:rsid w:val="002A0941"/>
    <w:rsid w:val="002A32C5"/>
    <w:rsid w:val="002A58C4"/>
    <w:rsid w:val="002A6965"/>
    <w:rsid w:val="002B11DC"/>
    <w:rsid w:val="002B1ABF"/>
    <w:rsid w:val="002B2701"/>
    <w:rsid w:val="002B3DDC"/>
    <w:rsid w:val="002B43F9"/>
    <w:rsid w:val="002B5A7F"/>
    <w:rsid w:val="002C0460"/>
    <w:rsid w:val="002C1151"/>
    <w:rsid w:val="002C2434"/>
    <w:rsid w:val="002C5080"/>
    <w:rsid w:val="002C5BE1"/>
    <w:rsid w:val="002C648F"/>
    <w:rsid w:val="002D4E6B"/>
    <w:rsid w:val="002E2D12"/>
    <w:rsid w:val="002E7593"/>
    <w:rsid w:val="002F0030"/>
    <w:rsid w:val="002F160F"/>
    <w:rsid w:val="002F2CBE"/>
    <w:rsid w:val="002F46BB"/>
    <w:rsid w:val="002F5D61"/>
    <w:rsid w:val="002F5E28"/>
    <w:rsid w:val="002F771E"/>
    <w:rsid w:val="002F7881"/>
    <w:rsid w:val="0030098D"/>
    <w:rsid w:val="00322C6E"/>
    <w:rsid w:val="00333ACA"/>
    <w:rsid w:val="00334808"/>
    <w:rsid w:val="003427AE"/>
    <w:rsid w:val="0034320D"/>
    <w:rsid w:val="003436D1"/>
    <w:rsid w:val="003515ED"/>
    <w:rsid w:val="003552A7"/>
    <w:rsid w:val="003570C7"/>
    <w:rsid w:val="0036322A"/>
    <w:rsid w:val="003748CC"/>
    <w:rsid w:val="003809E8"/>
    <w:rsid w:val="00382C53"/>
    <w:rsid w:val="003840C0"/>
    <w:rsid w:val="003858A2"/>
    <w:rsid w:val="00392AA3"/>
    <w:rsid w:val="00394070"/>
    <w:rsid w:val="003A0D03"/>
    <w:rsid w:val="003A13B7"/>
    <w:rsid w:val="003A1B86"/>
    <w:rsid w:val="003A2530"/>
    <w:rsid w:val="003A3BE2"/>
    <w:rsid w:val="003A7174"/>
    <w:rsid w:val="003B2AB6"/>
    <w:rsid w:val="003B49BE"/>
    <w:rsid w:val="003C0887"/>
    <w:rsid w:val="003C2BA1"/>
    <w:rsid w:val="003D799A"/>
    <w:rsid w:val="003E006C"/>
    <w:rsid w:val="003E4CEB"/>
    <w:rsid w:val="003E5BCA"/>
    <w:rsid w:val="003E66C3"/>
    <w:rsid w:val="003F02CA"/>
    <w:rsid w:val="003F0A26"/>
    <w:rsid w:val="003F500B"/>
    <w:rsid w:val="00401C54"/>
    <w:rsid w:val="004041DF"/>
    <w:rsid w:val="00404E0F"/>
    <w:rsid w:val="00406F1F"/>
    <w:rsid w:val="004203A3"/>
    <w:rsid w:val="00423B0F"/>
    <w:rsid w:val="00423D68"/>
    <w:rsid w:val="00424468"/>
    <w:rsid w:val="00425317"/>
    <w:rsid w:val="004355D0"/>
    <w:rsid w:val="004355FE"/>
    <w:rsid w:val="0043569E"/>
    <w:rsid w:val="00450C64"/>
    <w:rsid w:val="0045143D"/>
    <w:rsid w:val="00466AAB"/>
    <w:rsid w:val="004672CD"/>
    <w:rsid w:val="00467897"/>
    <w:rsid w:val="00472708"/>
    <w:rsid w:val="004874BF"/>
    <w:rsid w:val="00487C1A"/>
    <w:rsid w:val="0049047D"/>
    <w:rsid w:val="0049682E"/>
    <w:rsid w:val="004975B7"/>
    <w:rsid w:val="004A431C"/>
    <w:rsid w:val="004A64D7"/>
    <w:rsid w:val="004B0D5B"/>
    <w:rsid w:val="004B2D22"/>
    <w:rsid w:val="004C1433"/>
    <w:rsid w:val="004C58C4"/>
    <w:rsid w:val="004C6D38"/>
    <w:rsid w:val="004C75F3"/>
    <w:rsid w:val="004C7AE6"/>
    <w:rsid w:val="004D02B8"/>
    <w:rsid w:val="004D2F4F"/>
    <w:rsid w:val="004D389A"/>
    <w:rsid w:val="004E038E"/>
    <w:rsid w:val="004E0579"/>
    <w:rsid w:val="004E0633"/>
    <w:rsid w:val="004E61D7"/>
    <w:rsid w:val="004E7445"/>
    <w:rsid w:val="004F2414"/>
    <w:rsid w:val="004F7460"/>
    <w:rsid w:val="00500AF9"/>
    <w:rsid w:val="00500CF0"/>
    <w:rsid w:val="005030D6"/>
    <w:rsid w:val="00511571"/>
    <w:rsid w:val="005175C6"/>
    <w:rsid w:val="00517A5E"/>
    <w:rsid w:val="00521E2B"/>
    <w:rsid w:val="00533708"/>
    <w:rsid w:val="0053542E"/>
    <w:rsid w:val="005407E5"/>
    <w:rsid w:val="00542E53"/>
    <w:rsid w:val="00543110"/>
    <w:rsid w:val="005449A8"/>
    <w:rsid w:val="00546436"/>
    <w:rsid w:val="005476C9"/>
    <w:rsid w:val="00553B45"/>
    <w:rsid w:val="00555546"/>
    <w:rsid w:val="00565915"/>
    <w:rsid w:val="00570236"/>
    <w:rsid w:val="00570F68"/>
    <w:rsid w:val="00572C78"/>
    <w:rsid w:val="005733C5"/>
    <w:rsid w:val="00576355"/>
    <w:rsid w:val="005805A9"/>
    <w:rsid w:val="00581D83"/>
    <w:rsid w:val="00582B9A"/>
    <w:rsid w:val="0058363E"/>
    <w:rsid w:val="0058394A"/>
    <w:rsid w:val="005931A1"/>
    <w:rsid w:val="005A10D4"/>
    <w:rsid w:val="005A4AEF"/>
    <w:rsid w:val="005A572F"/>
    <w:rsid w:val="005A635A"/>
    <w:rsid w:val="005A719D"/>
    <w:rsid w:val="005B6CCA"/>
    <w:rsid w:val="005C0CD7"/>
    <w:rsid w:val="005C1829"/>
    <w:rsid w:val="005C4B78"/>
    <w:rsid w:val="005C5946"/>
    <w:rsid w:val="005D36E5"/>
    <w:rsid w:val="005D6D85"/>
    <w:rsid w:val="005E42D0"/>
    <w:rsid w:val="005E44BD"/>
    <w:rsid w:val="005E5A6E"/>
    <w:rsid w:val="005F3355"/>
    <w:rsid w:val="005F5DDF"/>
    <w:rsid w:val="00602798"/>
    <w:rsid w:val="00604D23"/>
    <w:rsid w:val="00610F7E"/>
    <w:rsid w:val="00613C5B"/>
    <w:rsid w:val="006165E7"/>
    <w:rsid w:val="006209AB"/>
    <w:rsid w:val="00620C5F"/>
    <w:rsid w:val="00631242"/>
    <w:rsid w:val="006348A9"/>
    <w:rsid w:val="0064721D"/>
    <w:rsid w:val="0065327C"/>
    <w:rsid w:val="00655929"/>
    <w:rsid w:val="0066054A"/>
    <w:rsid w:val="00665E17"/>
    <w:rsid w:val="00671036"/>
    <w:rsid w:val="00682650"/>
    <w:rsid w:val="006826BB"/>
    <w:rsid w:val="00683C1B"/>
    <w:rsid w:val="00685865"/>
    <w:rsid w:val="00690935"/>
    <w:rsid w:val="00696733"/>
    <w:rsid w:val="00696D6D"/>
    <w:rsid w:val="0069778B"/>
    <w:rsid w:val="00697EA3"/>
    <w:rsid w:val="006A3A22"/>
    <w:rsid w:val="006B793A"/>
    <w:rsid w:val="006C0692"/>
    <w:rsid w:val="006C5AE1"/>
    <w:rsid w:val="006E07A6"/>
    <w:rsid w:val="006E602B"/>
    <w:rsid w:val="006E6E27"/>
    <w:rsid w:val="006F13C6"/>
    <w:rsid w:val="006F51EE"/>
    <w:rsid w:val="006F79FA"/>
    <w:rsid w:val="00700E02"/>
    <w:rsid w:val="00705A72"/>
    <w:rsid w:val="00705C71"/>
    <w:rsid w:val="00707046"/>
    <w:rsid w:val="00707A25"/>
    <w:rsid w:val="00707C0B"/>
    <w:rsid w:val="0071463E"/>
    <w:rsid w:val="007162B6"/>
    <w:rsid w:val="007201C0"/>
    <w:rsid w:val="00724D90"/>
    <w:rsid w:val="00725975"/>
    <w:rsid w:val="007262F7"/>
    <w:rsid w:val="00740007"/>
    <w:rsid w:val="0074246D"/>
    <w:rsid w:val="0074414B"/>
    <w:rsid w:val="00744962"/>
    <w:rsid w:val="00755CC1"/>
    <w:rsid w:val="007633E5"/>
    <w:rsid w:val="00763FBF"/>
    <w:rsid w:val="00766078"/>
    <w:rsid w:val="00766459"/>
    <w:rsid w:val="007674F4"/>
    <w:rsid w:val="00770E4B"/>
    <w:rsid w:val="007740F3"/>
    <w:rsid w:val="00790F9E"/>
    <w:rsid w:val="007933FE"/>
    <w:rsid w:val="00797DD2"/>
    <w:rsid w:val="007A05F4"/>
    <w:rsid w:val="007A07CA"/>
    <w:rsid w:val="007A366B"/>
    <w:rsid w:val="007B0B3E"/>
    <w:rsid w:val="007B4C48"/>
    <w:rsid w:val="007B73DC"/>
    <w:rsid w:val="007C1278"/>
    <w:rsid w:val="007C5576"/>
    <w:rsid w:val="007D2935"/>
    <w:rsid w:val="007E10D1"/>
    <w:rsid w:val="007E769E"/>
    <w:rsid w:val="007E773F"/>
    <w:rsid w:val="007F40F6"/>
    <w:rsid w:val="007F647B"/>
    <w:rsid w:val="007F6B88"/>
    <w:rsid w:val="007F7B29"/>
    <w:rsid w:val="00807554"/>
    <w:rsid w:val="008105A7"/>
    <w:rsid w:val="008317EF"/>
    <w:rsid w:val="00842B23"/>
    <w:rsid w:val="0084473C"/>
    <w:rsid w:val="00847451"/>
    <w:rsid w:val="00857124"/>
    <w:rsid w:val="008615A6"/>
    <w:rsid w:val="00865429"/>
    <w:rsid w:val="00874D9A"/>
    <w:rsid w:val="008760EB"/>
    <w:rsid w:val="00876C15"/>
    <w:rsid w:val="00877B32"/>
    <w:rsid w:val="00877B80"/>
    <w:rsid w:val="00880594"/>
    <w:rsid w:val="00880BEE"/>
    <w:rsid w:val="008854A2"/>
    <w:rsid w:val="00885AED"/>
    <w:rsid w:val="00886E14"/>
    <w:rsid w:val="0089208C"/>
    <w:rsid w:val="008957BA"/>
    <w:rsid w:val="008962A3"/>
    <w:rsid w:val="008964A3"/>
    <w:rsid w:val="008A1F73"/>
    <w:rsid w:val="008A532B"/>
    <w:rsid w:val="008B767F"/>
    <w:rsid w:val="008B778A"/>
    <w:rsid w:val="008C19AD"/>
    <w:rsid w:val="008F073C"/>
    <w:rsid w:val="008F2F3B"/>
    <w:rsid w:val="00900FEF"/>
    <w:rsid w:val="009020B0"/>
    <w:rsid w:val="00902167"/>
    <w:rsid w:val="009023FF"/>
    <w:rsid w:val="009046A4"/>
    <w:rsid w:val="009111F4"/>
    <w:rsid w:val="00911BC9"/>
    <w:rsid w:val="00915C19"/>
    <w:rsid w:val="00920E8E"/>
    <w:rsid w:val="00921B24"/>
    <w:rsid w:val="009232EC"/>
    <w:rsid w:val="00930E89"/>
    <w:rsid w:val="00930EAA"/>
    <w:rsid w:val="00932184"/>
    <w:rsid w:val="00934962"/>
    <w:rsid w:val="00935598"/>
    <w:rsid w:val="0094195B"/>
    <w:rsid w:val="00941F9D"/>
    <w:rsid w:val="00964AC4"/>
    <w:rsid w:val="009667CA"/>
    <w:rsid w:val="009711AE"/>
    <w:rsid w:val="00976953"/>
    <w:rsid w:val="00980BF8"/>
    <w:rsid w:val="00981068"/>
    <w:rsid w:val="00984A8A"/>
    <w:rsid w:val="0099055C"/>
    <w:rsid w:val="00990CCD"/>
    <w:rsid w:val="00993850"/>
    <w:rsid w:val="00995571"/>
    <w:rsid w:val="00997941"/>
    <w:rsid w:val="009A091E"/>
    <w:rsid w:val="009A1BE4"/>
    <w:rsid w:val="009A7C51"/>
    <w:rsid w:val="009B1E9C"/>
    <w:rsid w:val="009C1751"/>
    <w:rsid w:val="009C2DF9"/>
    <w:rsid w:val="009C4B3A"/>
    <w:rsid w:val="009C5C12"/>
    <w:rsid w:val="009D3719"/>
    <w:rsid w:val="009D544D"/>
    <w:rsid w:val="009E4A46"/>
    <w:rsid w:val="009E6F50"/>
    <w:rsid w:val="009F2BBD"/>
    <w:rsid w:val="009F4FE0"/>
    <w:rsid w:val="009F56D0"/>
    <w:rsid w:val="00A0153A"/>
    <w:rsid w:val="00A05F24"/>
    <w:rsid w:val="00A2152A"/>
    <w:rsid w:val="00A27086"/>
    <w:rsid w:val="00A30263"/>
    <w:rsid w:val="00A3424B"/>
    <w:rsid w:val="00A346D3"/>
    <w:rsid w:val="00A36110"/>
    <w:rsid w:val="00A36B6E"/>
    <w:rsid w:val="00A44D3F"/>
    <w:rsid w:val="00A4607F"/>
    <w:rsid w:val="00A50B39"/>
    <w:rsid w:val="00A52713"/>
    <w:rsid w:val="00A56634"/>
    <w:rsid w:val="00A6000F"/>
    <w:rsid w:val="00A610B7"/>
    <w:rsid w:val="00A642E4"/>
    <w:rsid w:val="00A648E1"/>
    <w:rsid w:val="00A6593E"/>
    <w:rsid w:val="00A727DC"/>
    <w:rsid w:val="00A72EDA"/>
    <w:rsid w:val="00A76411"/>
    <w:rsid w:val="00A76560"/>
    <w:rsid w:val="00A76BA4"/>
    <w:rsid w:val="00A83DE5"/>
    <w:rsid w:val="00A85C73"/>
    <w:rsid w:val="00A863E8"/>
    <w:rsid w:val="00A938C4"/>
    <w:rsid w:val="00A94A65"/>
    <w:rsid w:val="00A95C4C"/>
    <w:rsid w:val="00AA0F89"/>
    <w:rsid w:val="00AA3F19"/>
    <w:rsid w:val="00AA4F6E"/>
    <w:rsid w:val="00AA5181"/>
    <w:rsid w:val="00AA5758"/>
    <w:rsid w:val="00AA60CB"/>
    <w:rsid w:val="00AA7E40"/>
    <w:rsid w:val="00AB186A"/>
    <w:rsid w:val="00AB40A0"/>
    <w:rsid w:val="00AB68CE"/>
    <w:rsid w:val="00AC5A37"/>
    <w:rsid w:val="00AD55E2"/>
    <w:rsid w:val="00AD6249"/>
    <w:rsid w:val="00AD63CE"/>
    <w:rsid w:val="00AD64D7"/>
    <w:rsid w:val="00AD7439"/>
    <w:rsid w:val="00AE036A"/>
    <w:rsid w:val="00AE0B3D"/>
    <w:rsid w:val="00AE53D3"/>
    <w:rsid w:val="00AE5BC1"/>
    <w:rsid w:val="00AE5E8A"/>
    <w:rsid w:val="00AE7744"/>
    <w:rsid w:val="00AF06D2"/>
    <w:rsid w:val="00AF5212"/>
    <w:rsid w:val="00AF7073"/>
    <w:rsid w:val="00B00E2A"/>
    <w:rsid w:val="00B02B06"/>
    <w:rsid w:val="00B04183"/>
    <w:rsid w:val="00B11956"/>
    <w:rsid w:val="00B14B35"/>
    <w:rsid w:val="00B25996"/>
    <w:rsid w:val="00B27804"/>
    <w:rsid w:val="00B302AC"/>
    <w:rsid w:val="00B30F3F"/>
    <w:rsid w:val="00B4025B"/>
    <w:rsid w:val="00B42440"/>
    <w:rsid w:val="00B44966"/>
    <w:rsid w:val="00B44A39"/>
    <w:rsid w:val="00B51B36"/>
    <w:rsid w:val="00B56BCC"/>
    <w:rsid w:val="00B571C0"/>
    <w:rsid w:val="00B600A6"/>
    <w:rsid w:val="00B61E99"/>
    <w:rsid w:val="00B71785"/>
    <w:rsid w:val="00B7297F"/>
    <w:rsid w:val="00B73D39"/>
    <w:rsid w:val="00B81CE7"/>
    <w:rsid w:val="00B86383"/>
    <w:rsid w:val="00B926FF"/>
    <w:rsid w:val="00B96718"/>
    <w:rsid w:val="00BA0695"/>
    <w:rsid w:val="00BA67C0"/>
    <w:rsid w:val="00BB04C2"/>
    <w:rsid w:val="00BB0DE9"/>
    <w:rsid w:val="00BB1C14"/>
    <w:rsid w:val="00BB1F86"/>
    <w:rsid w:val="00BC17C1"/>
    <w:rsid w:val="00BC3D77"/>
    <w:rsid w:val="00BC4C98"/>
    <w:rsid w:val="00BC61E4"/>
    <w:rsid w:val="00BC6386"/>
    <w:rsid w:val="00BD70A5"/>
    <w:rsid w:val="00BE2279"/>
    <w:rsid w:val="00BE23B6"/>
    <w:rsid w:val="00BE63BE"/>
    <w:rsid w:val="00BF5720"/>
    <w:rsid w:val="00C03BCD"/>
    <w:rsid w:val="00C06287"/>
    <w:rsid w:val="00C07248"/>
    <w:rsid w:val="00C1177F"/>
    <w:rsid w:val="00C1524A"/>
    <w:rsid w:val="00C20481"/>
    <w:rsid w:val="00C24D07"/>
    <w:rsid w:val="00C31E81"/>
    <w:rsid w:val="00C327AB"/>
    <w:rsid w:val="00C32CD9"/>
    <w:rsid w:val="00C36538"/>
    <w:rsid w:val="00C37592"/>
    <w:rsid w:val="00C375EC"/>
    <w:rsid w:val="00C41D28"/>
    <w:rsid w:val="00C4426C"/>
    <w:rsid w:val="00C45BFA"/>
    <w:rsid w:val="00C47BB1"/>
    <w:rsid w:val="00C560FE"/>
    <w:rsid w:val="00C5645D"/>
    <w:rsid w:val="00C57FD2"/>
    <w:rsid w:val="00C64451"/>
    <w:rsid w:val="00C67E99"/>
    <w:rsid w:val="00C73AAF"/>
    <w:rsid w:val="00C755C3"/>
    <w:rsid w:val="00C76901"/>
    <w:rsid w:val="00C82D9B"/>
    <w:rsid w:val="00C84CA0"/>
    <w:rsid w:val="00C8694B"/>
    <w:rsid w:val="00C91FF8"/>
    <w:rsid w:val="00C924EB"/>
    <w:rsid w:val="00C94ACB"/>
    <w:rsid w:val="00C97EEA"/>
    <w:rsid w:val="00CA492F"/>
    <w:rsid w:val="00CA5DB0"/>
    <w:rsid w:val="00CA7C6B"/>
    <w:rsid w:val="00CB03A2"/>
    <w:rsid w:val="00CB17CA"/>
    <w:rsid w:val="00CB6BFF"/>
    <w:rsid w:val="00CC580F"/>
    <w:rsid w:val="00CD1D15"/>
    <w:rsid w:val="00CD30C3"/>
    <w:rsid w:val="00CF088B"/>
    <w:rsid w:val="00CF385C"/>
    <w:rsid w:val="00CF46E8"/>
    <w:rsid w:val="00CF61A8"/>
    <w:rsid w:val="00D00A95"/>
    <w:rsid w:val="00D00BA7"/>
    <w:rsid w:val="00D02630"/>
    <w:rsid w:val="00D0390D"/>
    <w:rsid w:val="00D07B2D"/>
    <w:rsid w:val="00D106B9"/>
    <w:rsid w:val="00D12816"/>
    <w:rsid w:val="00D26C78"/>
    <w:rsid w:val="00D27860"/>
    <w:rsid w:val="00D27CB2"/>
    <w:rsid w:val="00D31078"/>
    <w:rsid w:val="00D3241F"/>
    <w:rsid w:val="00D33112"/>
    <w:rsid w:val="00D40389"/>
    <w:rsid w:val="00D43EC1"/>
    <w:rsid w:val="00D44330"/>
    <w:rsid w:val="00D44AAE"/>
    <w:rsid w:val="00D45C90"/>
    <w:rsid w:val="00D47B3E"/>
    <w:rsid w:val="00D5041F"/>
    <w:rsid w:val="00D51375"/>
    <w:rsid w:val="00D55241"/>
    <w:rsid w:val="00D5527A"/>
    <w:rsid w:val="00D57205"/>
    <w:rsid w:val="00D61C40"/>
    <w:rsid w:val="00D63C50"/>
    <w:rsid w:val="00D644B1"/>
    <w:rsid w:val="00D66716"/>
    <w:rsid w:val="00D70D94"/>
    <w:rsid w:val="00D71697"/>
    <w:rsid w:val="00D74979"/>
    <w:rsid w:val="00DA432A"/>
    <w:rsid w:val="00DB1F80"/>
    <w:rsid w:val="00DB3779"/>
    <w:rsid w:val="00DB4CB5"/>
    <w:rsid w:val="00DB66F6"/>
    <w:rsid w:val="00DC5D93"/>
    <w:rsid w:val="00DD3A9D"/>
    <w:rsid w:val="00DD6667"/>
    <w:rsid w:val="00DD6B10"/>
    <w:rsid w:val="00DD6B98"/>
    <w:rsid w:val="00DE0477"/>
    <w:rsid w:val="00DE1A11"/>
    <w:rsid w:val="00DE61E3"/>
    <w:rsid w:val="00DF01B4"/>
    <w:rsid w:val="00DF1BAF"/>
    <w:rsid w:val="00DF6966"/>
    <w:rsid w:val="00DF7236"/>
    <w:rsid w:val="00E02204"/>
    <w:rsid w:val="00E02301"/>
    <w:rsid w:val="00E112A6"/>
    <w:rsid w:val="00E12063"/>
    <w:rsid w:val="00E13FAF"/>
    <w:rsid w:val="00E147C4"/>
    <w:rsid w:val="00E15F90"/>
    <w:rsid w:val="00E24794"/>
    <w:rsid w:val="00E42E98"/>
    <w:rsid w:val="00E44144"/>
    <w:rsid w:val="00E45B90"/>
    <w:rsid w:val="00E460F4"/>
    <w:rsid w:val="00E47270"/>
    <w:rsid w:val="00E53C90"/>
    <w:rsid w:val="00E54164"/>
    <w:rsid w:val="00E60F6C"/>
    <w:rsid w:val="00E70B91"/>
    <w:rsid w:val="00E710C6"/>
    <w:rsid w:val="00E7186F"/>
    <w:rsid w:val="00E82F6B"/>
    <w:rsid w:val="00E84550"/>
    <w:rsid w:val="00E851B2"/>
    <w:rsid w:val="00E856DB"/>
    <w:rsid w:val="00E86A55"/>
    <w:rsid w:val="00E86E79"/>
    <w:rsid w:val="00E874AB"/>
    <w:rsid w:val="00E90195"/>
    <w:rsid w:val="00E92926"/>
    <w:rsid w:val="00EA2C84"/>
    <w:rsid w:val="00EA2DC7"/>
    <w:rsid w:val="00EA510E"/>
    <w:rsid w:val="00EB365C"/>
    <w:rsid w:val="00EB3FCE"/>
    <w:rsid w:val="00EB5DFD"/>
    <w:rsid w:val="00EB6A66"/>
    <w:rsid w:val="00EC629B"/>
    <w:rsid w:val="00EC64C5"/>
    <w:rsid w:val="00ED472A"/>
    <w:rsid w:val="00ED4ED1"/>
    <w:rsid w:val="00ED5026"/>
    <w:rsid w:val="00EF0E1E"/>
    <w:rsid w:val="00EF4403"/>
    <w:rsid w:val="00EF4DB1"/>
    <w:rsid w:val="00EF5CB4"/>
    <w:rsid w:val="00EF62CD"/>
    <w:rsid w:val="00F02713"/>
    <w:rsid w:val="00F02FD0"/>
    <w:rsid w:val="00F03DB6"/>
    <w:rsid w:val="00F05EC3"/>
    <w:rsid w:val="00F06125"/>
    <w:rsid w:val="00F06159"/>
    <w:rsid w:val="00F074A5"/>
    <w:rsid w:val="00F10E94"/>
    <w:rsid w:val="00F125E0"/>
    <w:rsid w:val="00F146A8"/>
    <w:rsid w:val="00F309EA"/>
    <w:rsid w:val="00F36EB1"/>
    <w:rsid w:val="00F414DC"/>
    <w:rsid w:val="00F44615"/>
    <w:rsid w:val="00F455CE"/>
    <w:rsid w:val="00F47703"/>
    <w:rsid w:val="00F479C0"/>
    <w:rsid w:val="00F51579"/>
    <w:rsid w:val="00F5227E"/>
    <w:rsid w:val="00F5495B"/>
    <w:rsid w:val="00F568B0"/>
    <w:rsid w:val="00F660F1"/>
    <w:rsid w:val="00F66398"/>
    <w:rsid w:val="00F66CB0"/>
    <w:rsid w:val="00F73130"/>
    <w:rsid w:val="00F7445D"/>
    <w:rsid w:val="00F74D35"/>
    <w:rsid w:val="00F75B60"/>
    <w:rsid w:val="00F8119C"/>
    <w:rsid w:val="00F82861"/>
    <w:rsid w:val="00F854AE"/>
    <w:rsid w:val="00F85D84"/>
    <w:rsid w:val="00F909C1"/>
    <w:rsid w:val="00F91C11"/>
    <w:rsid w:val="00F93B68"/>
    <w:rsid w:val="00FA2D20"/>
    <w:rsid w:val="00FA4045"/>
    <w:rsid w:val="00FA5CC6"/>
    <w:rsid w:val="00FA76BE"/>
    <w:rsid w:val="00FB2588"/>
    <w:rsid w:val="00FB6AE6"/>
    <w:rsid w:val="00FC6DEC"/>
    <w:rsid w:val="00FC7D44"/>
    <w:rsid w:val="00FD0D15"/>
    <w:rsid w:val="00FD322D"/>
    <w:rsid w:val="00FD3470"/>
    <w:rsid w:val="00FD4AD0"/>
    <w:rsid w:val="00FD747C"/>
    <w:rsid w:val="00FE07C2"/>
    <w:rsid w:val="00FE1330"/>
    <w:rsid w:val="00FE3A85"/>
    <w:rsid w:val="00FE6FFA"/>
    <w:rsid w:val="00FE7220"/>
    <w:rsid w:val="00FE72C5"/>
    <w:rsid w:val="00FF0C06"/>
    <w:rsid w:val="00FF3D31"/>
    <w:rsid w:val="00FF4B9B"/>
    <w:rsid w:val="00FF53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3544"/>
  <w15:docId w15:val="{0FD171F1-2598-439D-B471-1BF74FA9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1D2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47B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1F40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40D6"/>
    <w:rPr>
      <w:rFonts w:ascii="Tahoma" w:hAnsi="Tahoma" w:cs="Tahoma"/>
      <w:sz w:val="16"/>
      <w:szCs w:val="16"/>
    </w:rPr>
  </w:style>
  <w:style w:type="paragraph" w:styleId="a6">
    <w:name w:val="header"/>
    <w:basedOn w:val="a"/>
    <w:link w:val="a7"/>
    <w:uiPriority w:val="99"/>
    <w:semiHidden/>
    <w:unhideWhenUsed/>
    <w:rsid w:val="001F40D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F40D6"/>
  </w:style>
  <w:style w:type="paragraph" w:styleId="a8">
    <w:name w:val="footer"/>
    <w:basedOn w:val="a"/>
    <w:link w:val="a9"/>
    <w:uiPriority w:val="99"/>
    <w:unhideWhenUsed/>
    <w:rsid w:val="001F40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40D6"/>
  </w:style>
  <w:style w:type="paragraph" w:styleId="aa">
    <w:name w:val="No Spacing"/>
    <w:basedOn w:val="a"/>
    <w:uiPriority w:val="1"/>
    <w:qFormat/>
    <w:rsid w:val="005A635A"/>
    <w:pPr>
      <w:spacing w:after="0" w:line="240" w:lineRule="auto"/>
    </w:pPr>
    <w:rPr>
      <w:rFonts w:ascii="Calibri" w:eastAsia="Times New Roman" w:hAnsi="Calibri" w:cs="Times New Roman"/>
      <w:sz w:val="24"/>
      <w:szCs w:val="32"/>
      <w:lang w:val="en-US" w:eastAsia="en-US"/>
    </w:rPr>
  </w:style>
  <w:style w:type="paragraph" w:styleId="ab">
    <w:name w:val="Normal (Web)"/>
    <w:basedOn w:val="a"/>
    <w:rsid w:val="005A635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uiPriority w:val="22"/>
    <w:qFormat/>
    <w:rsid w:val="00147274"/>
    <w:rPr>
      <w:b/>
      <w:bCs/>
    </w:rPr>
  </w:style>
  <w:style w:type="paragraph" w:styleId="ad">
    <w:name w:val="List Paragraph"/>
    <w:basedOn w:val="a"/>
    <w:uiPriority w:val="34"/>
    <w:qFormat/>
    <w:rsid w:val="00877B32"/>
    <w:pPr>
      <w:ind w:left="720"/>
      <w:contextualSpacing/>
    </w:pPr>
  </w:style>
  <w:style w:type="paragraph" w:styleId="ae">
    <w:name w:val="Body Text Indent"/>
    <w:basedOn w:val="a"/>
    <w:link w:val="af"/>
    <w:uiPriority w:val="99"/>
    <w:unhideWhenUsed/>
    <w:rsid w:val="00517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rsid w:val="00517A5E"/>
    <w:rPr>
      <w:rFonts w:ascii="Times New Roman" w:eastAsia="Times New Roman" w:hAnsi="Times New Roman" w:cs="Times New Roman"/>
      <w:sz w:val="24"/>
      <w:szCs w:val="24"/>
    </w:rPr>
  </w:style>
  <w:style w:type="paragraph" w:customStyle="1" w:styleId="1">
    <w:name w:val="Абзац списка1"/>
    <w:basedOn w:val="a"/>
    <w:rsid w:val="00EF4403"/>
    <w:pPr>
      <w:ind w:left="720"/>
      <w:contextualSpacing/>
    </w:pPr>
    <w:rPr>
      <w:rFonts w:ascii="Calibri" w:eastAsia="Times New Roman" w:hAnsi="Calibri" w:cs="Times New Roman"/>
      <w:lang w:eastAsia="en-US"/>
    </w:rPr>
  </w:style>
  <w:style w:type="paragraph" w:customStyle="1" w:styleId="docdata">
    <w:name w:val="docdata"/>
    <w:aliases w:val="docy,v5,14543,bqiaagaaeyqcaaagiaiaaao3nqaabcu1aaaaaaaaaaaaaaaaaaaaaaaaaaaaaaaaaaaaaaaaaaaaaaaaaaaaaaaaaaaaaaaaaaaaaaaaaaaaaaaaaaaaaaaaaaaaaaaaaaaaaaaaaaaaaaaaaaaaaaaaaaaaaaaaaaaaaaaaaaaaaaaaaaaaaaaaaaaaaaaaaaaaaaaaaaaaaaaaaaaaaaaaaaaaaaaaaaaaaaa"/>
    <w:basedOn w:val="a"/>
    <w:rsid w:val="005E42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NormDOC-txt">
    <w:name w:val="13NormDOC-txt"/>
    <w:basedOn w:val="a"/>
    <w:uiPriority w:val="99"/>
    <w:rsid w:val="00041B15"/>
    <w:pPr>
      <w:autoSpaceDE w:val="0"/>
      <w:autoSpaceDN w:val="0"/>
      <w:adjustRightInd w:val="0"/>
      <w:spacing w:before="113" w:after="0" w:line="220" w:lineRule="atLeast"/>
      <w:jc w:val="both"/>
      <w:textAlignment w:val="center"/>
    </w:pPr>
    <w:rPr>
      <w:rFonts w:ascii="TextBookC" w:eastAsiaTheme="minorHAnsi" w:hAnsi="TextBookC" w:cs="TextBookC"/>
      <w:color w:val="000000"/>
      <w:spacing w:val="-2"/>
      <w:sz w:val="18"/>
      <w:szCs w:val="18"/>
      <w:u w:color="000000"/>
      <w:lang w:eastAsia="en-US"/>
    </w:rPr>
  </w:style>
  <w:style w:type="paragraph" w:customStyle="1" w:styleId="13NormDOC-bul">
    <w:name w:val="13NormDOC-bul"/>
    <w:basedOn w:val="a"/>
    <w:uiPriority w:val="99"/>
    <w:rsid w:val="00041B15"/>
    <w:pPr>
      <w:autoSpaceDE w:val="0"/>
      <w:autoSpaceDN w:val="0"/>
      <w:adjustRightInd w:val="0"/>
      <w:spacing w:after="0" w:line="220" w:lineRule="atLeast"/>
      <w:ind w:left="283" w:hanging="227"/>
      <w:jc w:val="both"/>
      <w:textAlignment w:val="center"/>
    </w:pPr>
    <w:rPr>
      <w:rFonts w:ascii="TextBookC" w:eastAsiaTheme="minorHAnsi" w:hAnsi="TextBookC" w:cs="TextBookC"/>
      <w:color w:val="000000"/>
      <w:spacing w:val="-2"/>
      <w:sz w:val="18"/>
      <w:szCs w:val="18"/>
      <w:u w:color="000000"/>
      <w:lang w:eastAsia="en-US"/>
    </w:rPr>
  </w:style>
  <w:style w:type="character" w:customStyle="1" w:styleId="propis">
    <w:name w:val="propis"/>
    <w:uiPriority w:val="99"/>
    <w:rsid w:val="00041B15"/>
    <w:rPr>
      <w:rFonts w:ascii="CenturySchlbkCyr" w:hAnsi="CenturySchlbkCyr" w:cs="CenturySchlbkCyr"/>
      <w:i/>
      <w:iCs/>
      <w:sz w:val="20"/>
      <w:szCs w:val="20"/>
      <w:u w:val="none"/>
    </w:rPr>
  </w:style>
  <w:style w:type="character" w:customStyle="1" w:styleId="Bold">
    <w:name w:val="Bold"/>
    <w:uiPriority w:val="99"/>
    <w:rsid w:val="00041B15"/>
    <w:rPr>
      <w:b/>
      <w:bCs/>
    </w:rPr>
  </w:style>
  <w:style w:type="paragraph" w:customStyle="1" w:styleId="17PRIL-tabl-hroom">
    <w:name w:val="17PRIL-tabl-hroom"/>
    <w:basedOn w:val="a"/>
    <w:uiPriority w:val="99"/>
    <w:rsid w:val="00041B15"/>
    <w:pPr>
      <w:suppressAutoHyphens/>
      <w:autoSpaceDE w:val="0"/>
      <w:autoSpaceDN w:val="0"/>
      <w:adjustRightInd w:val="0"/>
      <w:spacing w:after="0" w:line="160" w:lineRule="atLeast"/>
      <w:textAlignment w:val="center"/>
    </w:pPr>
    <w:rPr>
      <w:rFonts w:ascii="TextBookC" w:eastAsiaTheme="minorHAnsi" w:hAnsi="TextBookC" w:cs="TextBookC"/>
      <w:b/>
      <w:bCs/>
      <w:color w:val="000000"/>
      <w:spacing w:val="-2"/>
      <w:sz w:val="16"/>
      <w:szCs w:val="16"/>
      <w:u w:color="000000"/>
      <w:lang w:eastAsia="en-US"/>
    </w:rPr>
  </w:style>
  <w:style w:type="paragraph" w:customStyle="1" w:styleId="17PRIL-tabl-txt">
    <w:name w:val="17PRIL-tabl-txt"/>
    <w:basedOn w:val="a"/>
    <w:uiPriority w:val="99"/>
    <w:rsid w:val="00041B15"/>
    <w:pPr>
      <w:autoSpaceDE w:val="0"/>
      <w:autoSpaceDN w:val="0"/>
      <w:adjustRightInd w:val="0"/>
      <w:spacing w:after="0" w:line="200" w:lineRule="atLeast"/>
      <w:textAlignment w:val="center"/>
    </w:pPr>
    <w:rPr>
      <w:rFonts w:ascii="TextBookC" w:eastAsiaTheme="minorHAnsi" w:hAnsi="TextBookC" w:cs="TextBookC"/>
      <w:color w:val="000000"/>
      <w:spacing w:val="-2"/>
      <w:sz w:val="16"/>
      <w:szCs w:val="16"/>
      <w:u w:color="000000"/>
      <w:lang w:eastAsia="en-US"/>
    </w:rPr>
  </w:style>
  <w:style w:type="paragraph" w:customStyle="1" w:styleId="af0">
    <w:name w:val="[Без стиля]"/>
    <w:rsid w:val="00041B15"/>
    <w:pPr>
      <w:autoSpaceDE w:val="0"/>
      <w:autoSpaceDN w:val="0"/>
      <w:adjustRightInd w:val="0"/>
      <w:spacing w:after="0" w:line="288" w:lineRule="auto"/>
      <w:textAlignment w:val="center"/>
    </w:pPr>
    <w:rPr>
      <w:rFonts w:ascii="Times New Roman" w:eastAsiaTheme="minorHAnsi" w:hAnsi="Times New Roman" w:cs="Times New Roman"/>
      <w:color w:val="000000"/>
      <w:sz w:val="24"/>
      <w:szCs w:val="24"/>
      <w:lang w:val="en-US" w:eastAsia="en-US"/>
    </w:rPr>
  </w:style>
  <w:style w:type="paragraph" w:customStyle="1" w:styleId="TableParagraph">
    <w:name w:val="Table Paragraph"/>
    <w:basedOn w:val="a"/>
    <w:uiPriority w:val="1"/>
    <w:qFormat/>
    <w:rsid w:val="00041B1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3NormDOC-header-2">
    <w:name w:val="13NormDOC-header-2"/>
    <w:basedOn w:val="a"/>
    <w:uiPriority w:val="99"/>
    <w:rsid w:val="00041B15"/>
    <w:pPr>
      <w:autoSpaceDE w:val="0"/>
      <w:autoSpaceDN w:val="0"/>
      <w:adjustRightInd w:val="0"/>
      <w:spacing w:before="227" w:after="57" w:line="300" w:lineRule="atLeast"/>
      <w:jc w:val="center"/>
      <w:textAlignment w:val="center"/>
    </w:pPr>
    <w:rPr>
      <w:rFonts w:ascii="TextBookC" w:eastAsiaTheme="minorHAnsi" w:hAnsi="TextBookC" w:cs="TextBookC"/>
      <w:caps/>
      <w:color w:val="000000"/>
      <w:spacing w:val="-2"/>
      <w:sz w:val="18"/>
      <w:szCs w:val="18"/>
      <w:u w:color="000000"/>
      <w:lang w:eastAsia="en-US"/>
    </w:rPr>
  </w:style>
  <w:style w:type="paragraph" w:customStyle="1" w:styleId="c7">
    <w:name w:val="c7"/>
    <w:basedOn w:val="a"/>
    <w:rsid w:val="00041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041B15"/>
  </w:style>
  <w:style w:type="character" w:customStyle="1" w:styleId="c35">
    <w:name w:val="c35"/>
    <w:basedOn w:val="a0"/>
    <w:rsid w:val="00041B15"/>
  </w:style>
  <w:style w:type="character" w:customStyle="1" w:styleId="c9">
    <w:name w:val="c9"/>
    <w:basedOn w:val="a0"/>
    <w:rsid w:val="00041B15"/>
  </w:style>
  <w:style w:type="paragraph" w:customStyle="1" w:styleId="text-justify">
    <w:name w:val="text-justify"/>
    <w:basedOn w:val="a"/>
    <w:rsid w:val="00041B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92880">
      <w:bodyDiv w:val="1"/>
      <w:marLeft w:val="0"/>
      <w:marRight w:val="0"/>
      <w:marTop w:val="0"/>
      <w:marBottom w:val="0"/>
      <w:divBdr>
        <w:top w:val="none" w:sz="0" w:space="0" w:color="auto"/>
        <w:left w:val="none" w:sz="0" w:space="0" w:color="auto"/>
        <w:bottom w:val="none" w:sz="0" w:space="0" w:color="auto"/>
        <w:right w:val="none" w:sz="0" w:space="0" w:color="auto"/>
      </w:divBdr>
      <w:divsChild>
        <w:div w:id="288049047">
          <w:marLeft w:val="547"/>
          <w:marRight w:val="0"/>
          <w:marTop w:val="200"/>
          <w:marBottom w:val="0"/>
          <w:divBdr>
            <w:top w:val="none" w:sz="0" w:space="0" w:color="auto"/>
            <w:left w:val="none" w:sz="0" w:space="0" w:color="auto"/>
            <w:bottom w:val="none" w:sz="0" w:space="0" w:color="auto"/>
            <w:right w:val="none" w:sz="0" w:space="0" w:color="auto"/>
          </w:divBdr>
        </w:div>
        <w:div w:id="376316215">
          <w:marLeft w:val="547"/>
          <w:marRight w:val="0"/>
          <w:marTop w:val="200"/>
          <w:marBottom w:val="0"/>
          <w:divBdr>
            <w:top w:val="none" w:sz="0" w:space="0" w:color="auto"/>
            <w:left w:val="none" w:sz="0" w:space="0" w:color="auto"/>
            <w:bottom w:val="none" w:sz="0" w:space="0" w:color="auto"/>
            <w:right w:val="none" w:sz="0" w:space="0" w:color="auto"/>
          </w:divBdr>
        </w:div>
        <w:div w:id="1577472550">
          <w:marLeft w:val="547"/>
          <w:marRight w:val="0"/>
          <w:marTop w:val="200"/>
          <w:marBottom w:val="0"/>
          <w:divBdr>
            <w:top w:val="none" w:sz="0" w:space="0" w:color="auto"/>
            <w:left w:val="none" w:sz="0" w:space="0" w:color="auto"/>
            <w:bottom w:val="none" w:sz="0" w:space="0" w:color="auto"/>
            <w:right w:val="none" w:sz="0" w:space="0" w:color="auto"/>
          </w:divBdr>
        </w:div>
      </w:divsChild>
    </w:div>
    <w:div w:id="671638114">
      <w:bodyDiv w:val="1"/>
      <w:marLeft w:val="0"/>
      <w:marRight w:val="0"/>
      <w:marTop w:val="0"/>
      <w:marBottom w:val="0"/>
      <w:divBdr>
        <w:top w:val="none" w:sz="0" w:space="0" w:color="auto"/>
        <w:left w:val="none" w:sz="0" w:space="0" w:color="auto"/>
        <w:bottom w:val="none" w:sz="0" w:space="0" w:color="auto"/>
        <w:right w:val="none" w:sz="0" w:space="0" w:color="auto"/>
      </w:divBdr>
    </w:div>
    <w:div w:id="936017379">
      <w:bodyDiv w:val="1"/>
      <w:marLeft w:val="0"/>
      <w:marRight w:val="0"/>
      <w:marTop w:val="0"/>
      <w:marBottom w:val="0"/>
      <w:divBdr>
        <w:top w:val="none" w:sz="0" w:space="0" w:color="auto"/>
        <w:left w:val="none" w:sz="0" w:space="0" w:color="auto"/>
        <w:bottom w:val="none" w:sz="0" w:space="0" w:color="auto"/>
        <w:right w:val="none" w:sz="0" w:space="0" w:color="auto"/>
      </w:divBdr>
    </w:div>
    <w:div w:id="999043020">
      <w:bodyDiv w:val="1"/>
      <w:marLeft w:val="0"/>
      <w:marRight w:val="0"/>
      <w:marTop w:val="0"/>
      <w:marBottom w:val="0"/>
      <w:divBdr>
        <w:top w:val="none" w:sz="0" w:space="0" w:color="auto"/>
        <w:left w:val="none" w:sz="0" w:space="0" w:color="auto"/>
        <w:bottom w:val="none" w:sz="0" w:space="0" w:color="auto"/>
        <w:right w:val="none" w:sz="0" w:space="0" w:color="auto"/>
      </w:divBdr>
      <w:divsChild>
        <w:div w:id="533078905">
          <w:marLeft w:val="0"/>
          <w:marRight w:val="0"/>
          <w:marTop w:val="543"/>
          <w:marBottom w:val="272"/>
          <w:divBdr>
            <w:top w:val="none" w:sz="0" w:space="0" w:color="auto"/>
            <w:left w:val="none" w:sz="0" w:space="0" w:color="auto"/>
            <w:bottom w:val="none" w:sz="0" w:space="0" w:color="auto"/>
            <w:right w:val="none" w:sz="0" w:space="0" w:color="auto"/>
          </w:divBdr>
        </w:div>
        <w:div w:id="1030494982">
          <w:marLeft w:val="0"/>
          <w:marRight w:val="0"/>
          <w:marTop w:val="272"/>
          <w:marBottom w:val="0"/>
          <w:divBdr>
            <w:top w:val="none" w:sz="0" w:space="0" w:color="auto"/>
            <w:left w:val="none" w:sz="0" w:space="0" w:color="auto"/>
            <w:bottom w:val="none" w:sz="0" w:space="0" w:color="auto"/>
            <w:right w:val="none" w:sz="0" w:space="0" w:color="auto"/>
          </w:divBdr>
        </w:div>
      </w:divsChild>
    </w:div>
    <w:div w:id="1004163965">
      <w:bodyDiv w:val="1"/>
      <w:marLeft w:val="0"/>
      <w:marRight w:val="0"/>
      <w:marTop w:val="0"/>
      <w:marBottom w:val="0"/>
      <w:divBdr>
        <w:top w:val="none" w:sz="0" w:space="0" w:color="auto"/>
        <w:left w:val="none" w:sz="0" w:space="0" w:color="auto"/>
        <w:bottom w:val="none" w:sz="0" w:space="0" w:color="auto"/>
        <w:right w:val="none" w:sz="0" w:space="0" w:color="auto"/>
      </w:divBdr>
    </w:div>
    <w:div w:id="1488545918">
      <w:bodyDiv w:val="1"/>
      <w:marLeft w:val="0"/>
      <w:marRight w:val="0"/>
      <w:marTop w:val="0"/>
      <w:marBottom w:val="0"/>
      <w:divBdr>
        <w:top w:val="none" w:sz="0" w:space="0" w:color="auto"/>
        <w:left w:val="none" w:sz="0" w:space="0" w:color="auto"/>
        <w:bottom w:val="none" w:sz="0" w:space="0" w:color="auto"/>
        <w:right w:val="none" w:sz="0" w:space="0" w:color="auto"/>
      </w:divBdr>
    </w:div>
    <w:div w:id="1579710796">
      <w:bodyDiv w:val="1"/>
      <w:marLeft w:val="0"/>
      <w:marRight w:val="0"/>
      <w:marTop w:val="0"/>
      <w:marBottom w:val="0"/>
      <w:divBdr>
        <w:top w:val="none" w:sz="0" w:space="0" w:color="auto"/>
        <w:left w:val="none" w:sz="0" w:space="0" w:color="auto"/>
        <w:bottom w:val="none" w:sz="0" w:space="0" w:color="auto"/>
        <w:right w:val="none" w:sz="0" w:space="0" w:color="auto"/>
      </w:divBdr>
    </w:div>
    <w:div w:id="1640451677">
      <w:bodyDiv w:val="1"/>
      <w:marLeft w:val="0"/>
      <w:marRight w:val="0"/>
      <w:marTop w:val="0"/>
      <w:marBottom w:val="0"/>
      <w:divBdr>
        <w:top w:val="none" w:sz="0" w:space="0" w:color="auto"/>
        <w:left w:val="none" w:sz="0" w:space="0" w:color="auto"/>
        <w:bottom w:val="none" w:sz="0" w:space="0" w:color="auto"/>
        <w:right w:val="none" w:sz="0" w:space="0" w:color="auto"/>
      </w:divBdr>
    </w:div>
    <w:div w:id="1858234489">
      <w:bodyDiv w:val="1"/>
      <w:marLeft w:val="0"/>
      <w:marRight w:val="0"/>
      <w:marTop w:val="0"/>
      <w:marBottom w:val="0"/>
      <w:divBdr>
        <w:top w:val="none" w:sz="0" w:space="0" w:color="auto"/>
        <w:left w:val="none" w:sz="0" w:space="0" w:color="auto"/>
        <w:bottom w:val="none" w:sz="0" w:space="0" w:color="auto"/>
        <w:right w:val="none" w:sz="0" w:space="0" w:color="auto"/>
      </w:divBdr>
    </w:div>
    <w:div w:id="1871186307">
      <w:bodyDiv w:val="1"/>
      <w:marLeft w:val="0"/>
      <w:marRight w:val="0"/>
      <w:marTop w:val="0"/>
      <w:marBottom w:val="0"/>
      <w:divBdr>
        <w:top w:val="none" w:sz="0" w:space="0" w:color="auto"/>
        <w:left w:val="none" w:sz="0" w:space="0" w:color="auto"/>
        <w:bottom w:val="none" w:sz="0" w:space="0" w:color="auto"/>
        <w:right w:val="none" w:sz="0" w:space="0" w:color="auto"/>
      </w:divBdr>
    </w:div>
    <w:div w:id="1878079805">
      <w:bodyDiv w:val="1"/>
      <w:marLeft w:val="0"/>
      <w:marRight w:val="0"/>
      <w:marTop w:val="0"/>
      <w:marBottom w:val="0"/>
      <w:divBdr>
        <w:top w:val="none" w:sz="0" w:space="0" w:color="auto"/>
        <w:left w:val="none" w:sz="0" w:space="0" w:color="auto"/>
        <w:bottom w:val="none" w:sz="0" w:space="0" w:color="auto"/>
        <w:right w:val="none" w:sz="0" w:space="0" w:color="auto"/>
      </w:divBdr>
      <w:divsChild>
        <w:div w:id="1767573852">
          <w:marLeft w:val="0"/>
          <w:marRight w:val="0"/>
          <w:marTop w:val="543"/>
          <w:marBottom w:val="272"/>
          <w:divBdr>
            <w:top w:val="none" w:sz="0" w:space="0" w:color="auto"/>
            <w:left w:val="none" w:sz="0" w:space="0" w:color="auto"/>
            <w:bottom w:val="none" w:sz="0" w:space="0" w:color="auto"/>
            <w:right w:val="none" w:sz="0" w:space="0" w:color="auto"/>
          </w:divBdr>
        </w:div>
        <w:div w:id="127628022">
          <w:marLeft w:val="0"/>
          <w:marRight w:val="0"/>
          <w:marTop w:val="272"/>
          <w:marBottom w:val="0"/>
          <w:divBdr>
            <w:top w:val="none" w:sz="0" w:space="0" w:color="auto"/>
            <w:left w:val="none" w:sz="0" w:space="0" w:color="auto"/>
            <w:bottom w:val="none" w:sz="0" w:space="0" w:color="auto"/>
            <w:right w:val="none" w:sz="0" w:space="0" w:color="auto"/>
          </w:divBdr>
        </w:div>
      </w:divsChild>
    </w:div>
    <w:div w:id="188070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a:t>Результаты</a:t>
            </a:r>
            <a:r>
              <a:rPr lang="ru-RU" baseline="0"/>
              <a:t> ЕГЭ по предметам по выбору</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2022/23</c:v>
                </c:pt>
              </c:strCache>
            </c:strRef>
          </c:tx>
          <c:spPr>
            <a:solidFill>
              <a:schemeClr val="accent1"/>
            </a:solidFill>
            <a:ln>
              <a:noFill/>
            </a:ln>
            <a:effectLst/>
          </c:spPr>
          <c:invertIfNegative val="0"/>
          <c:cat>
            <c:strRef>
              <c:f>Лист1!$A$2:$A$10</c:f>
              <c:strCache>
                <c:ptCount val="9"/>
                <c:pt idx="0">
                  <c:v>Английский язык</c:v>
                </c:pt>
                <c:pt idx="1">
                  <c:v>Биология</c:v>
                </c:pt>
                <c:pt idx="2">
                  <c:v>География</c:v>
                </c:pt>
                <c:pt idx="3">
                  <c:v>История</c:v>
                </c:pt>
                <c:pt idx="4">
                  <c:v>Информатика</c:v>
                </c:pt>
                <c:pt idx="5">
                  <c:v>Литература</c:v>
                </c:pt>
                <c:pt idx="6">
                  <c:v>Обществознание </c:v>
                </c:pt>
                <c:pt idx="7">
                  <c:v>Физика</c:v>
                </c:pt>
                <c:pt idx="8">
                  <c:v>Химия</c:v>
                </c:pt>
              </c:strCache>
            </c:strRef>
          </c:cat>
          <c:val>
            <c:numRef>
              <c:f>Лист1!$B$2:$B$10</c:f>
              <c:numCache>
                <c:formatCode>General</c:formatCode>
                <c:ptCount val="9"/>
                <c:pt idx="0">
                  <c:v>80</c:v>
                </c:pt>
                <c:pt idx="1">
                  <c:v>0</c:v>
                </c:pt>
                <c:pt idx="2">
                  <c:v>0</c:v>
                </c:pt>
                <c:pt idx="3">
                  <c:v>89</c:v>
                </c:pt>
                <c:pt idx="4">
                  <c:v>53</c:v>
                </c:pt>
                <c:pt idx="5">
                  <c:v>61</c:v>
                </c:pt>
                <c:pt idx="6">
                  <c:v>78</c:v>
                </c:pt>
                <c:pt idx="7">
                  <c:v>46</c:v>
                </c:pt>
                <c:pt idx="8">
                  <c:v>0</c:v>
                </c:pt>
              </c:numCache>
            </c:numRef>
          </c:val>
          <c:extLst>
            <c:ext xmlns:c16="http://schemas.microsoft.com/office/drawing/2014/chart" uri="{C3380CC4-5D6E-409C-BE32-E72D297353CC}">
              <c16:uniqueId val="{00000000-4F2B-4187-B529-31EEAA633E5B}"/>
            </c:ext>
          </c:extLst>
        </c:ser>
        <c:ser>
          <c:idx val="1"/>
          <c:order val="1"/>
          <c:tx>
            <c:strRef>
              <c:f>Лист1!$C$1</c:f>
              <c:strCache>
                <c:ptCount val="1"/>
                <c:pt idx="0">
                  <c:v>2023/24</c:v>
                </c:pt>
              </c:strCache>
            </c:strRef>
          </c:tx>
          <c:spPr>
            <a:solidFill>
              <a:schemeClr val="accent2"/>
            </a:solidFill>
            <a:ln>
              <a:noFill/>
            </a:ln>
            <a:effectLst/>
          </c:spPr>
          <c:invertIfNegative val="0"/>
          <c:cat>
            <c:strRef>
              <c:f>Лист1!$A$2:$A$10</c:f>
              <c:strCache>
                <c:ptCount val="9"/>
                <c:pt idx="0">
                  <c:v>Английский язык</c:v>
                </c:pt>
                <c:pt idx="1">
                  <c:v>Биология</c:v>
                </c:pt>
                <c:pt idx="2">
                  <c:v>География</c:v>
                </c:pt>
                <c:pt idx="3">
                  <c:v>История</c:v>
                </c:pt>
                <c:pt idx="4">
                  <c:v>Информатика</c:v>
                </c:pt>
                <c:pt idx="5">
                  <c:v>Литература</c:v>
                </c:pt>
                <c:pt idx="6">
                  <c:v>Обществознание </c:v>
                </c:pt>
                <c:pt idx="7">
                  <c:v>Физика</c:v>
                </c:pt>
                <c:pt idx="8">
                  <c:v>Химия</c:v>
                </c:pt>
              </c:strCache>
            </c:strRef>
          </c:cat>
          <c:val>
            <c:numRef>
              <c:f>Лист1!$C$2:$C$10</c:f>
              <c:numCache>
                <c:formatCode>General</c:formatCode>
                <c:ptCount val="9"/>
                <c:pt idx="0">
                  <c:v>77</c:v>
                </c:pt>
                <c:pt idx="1">
                  <c:v>54</c:v>
                </c:pt>
                <c:pt idx="2">
                  <c:v>0</c:v>
                </c:pt>
                <c:pt idx="3">
                  <c:v>61</c:v>
                </c:pt>
                <c:pt idx="4">
                  <c:v>53</c:v>
                </c:pt>
                <c:pt idx="5">
                  <c:v>79</c:v>
                </c:pt>
                <c:pt idx="6">
                  <c:v>59</c:v>
                </c:pt>
                <c:pt idx="7">
                  <c:v>51</c:v>
                </c:pt>
                <c:pt idx="8">
                  <c:v>63</c:v>
                </c:pt>
              </c:numCache>
            </c:numRef>
          </c:val>
          <c:extLst>
            <c:ext xmlns:c16="http://schemas.microsoft.com/office/drawing/2014/chart" uri="{C3380CC4-5D6E-409C-BE32-E72D297353CC}">
              <c16:uniqueId val="{00000001-4F2B-4187-B529-31EEAA633E5B}"/>
            </c:ext>
          </c:extLst>
        </c:ser>
        <c:ser>
          <c:idx val="2"/>
          <c:order val="2"/>
          <c:tx>
            <c:strRef>
              <c:f>Лист1!$D$1</c:f>
              <c:strCache>
                <c:ptCount val="1"/>
                <c:pt idx="0">
                  <c:v>2024/25</c:v>
                </c:pt>
              </c:strCache>
            </c:strRef>
          </c:tx>
          <c:spPr>
            <a:solidFill>
              <a:schemeClr val="accent3"/>
            </a:solidFill>
            <a:ln>
              <a:noFill/>
            </a:ln>
            <a:effectLst/>
          </c:spPr>
          <c:invertIfNegative val="0"/>
          <c:cat>
            <c:strRef>
              <c:f>Лист1!$A$2:$A$10</c:f>
              <c:strCache>
                <c:ptCount val="9"/>
                <c:pt idx="0">
                  <c:v>Английский язык</c:v>
                </c:pt>
                <c:pt idx="1">
                  <c:v>Биология</c:v>
                </c:pt>
                <c:pt idx="2">
                  <c:v>География</c:v>
                </c:pt>
                <c:pt idx="3">
                  <c:v>История</c:v>
                </c:pt>
                <c:pt idx="4">
                  <c:v>Информатика</c:v>
                </c:pt>
                <c:pt idx="5">
                  <c:v>Литература</c:v>
                </c:pt>
                <c:pt idx="6">
                  <c:v>Обществознание </c:v>
                </c:pt>
                <c:pt idx="7">
                  <c:v>Физика</c:v>
                </c:pt>
                <c:pt idx="8">
                  <c:v>Химия</c:v>
                </c:pt>
              </c:strCache>
            </c:strRef>
          </c:cat>
          <c:val>
            <c:numRef>
              <c:f>Лист1!$D$2:$D$10</c:f>
              <c:numCache>
                <c:formatCode>General</c:formatCode>
                <c:ptCount val="9"/>
                <c:pt idx="0">
                  <c:v>63</c:v>
                </c:pt>
                <c:pt idx="1">
                  <c:v>64</c:v>
                </c:pt>
                <c:pt idx="2">
                  <c:v>0</c:v>
                </c:pt>
                <c:pt idx="3">
                  <c:v>42</c:v>
                </c:pt>
                <c:pt idx="4">
                  <c:v>39</c:v>
                </c:pt>
                <c:pt idx="5">
                  <c:v>60</c:v>
                </c:pt>
                <c:pt idx="6">
                  <c:v>51</c:v>
                </c:pt>
                <c:pt idx="7">
                  <c:v>0</c:v>
                </c:pt>
                <c:pt idx="8">
                  <c:v>47</c:v>
                </c:pt>
              </c:numCache>
            </c:numRef>
          </c:val>
          <c:extLst>
            <c:ext xmlns:c16="http://schemas.microsoft.com/office/drawing/2014/chart" uri="{C3380CC4-5D6E-409C-BE32-E72D297353CC}">
              <c16:uniqueId val="{00000002-4F2B-4187-B529-31EEAA633E5B}"/>
            </c:ext>
          </c:extLst>
        </c:ser>
        <c:dLbls>
          <c:showLegendKey val="0"/>
          <c:showVal val="0"/>
          <c:showCatName val="0"/>
          <c:showSerName val="0"/>
          <c:showPercent val="0"/>
          <c:showBubbleSize val="0"/>
        </c:dLbls>
        <c:gapWidth val="219"/>
        <c:overlap val="-27"/>
        <c:axId val="79752704"/>
        <c:axId val="87042304"/>
      </c:barChart>
      <c:catAx>
        <c:axId val="7975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87042304"/>
        <c:crosses val="autoZero"/>
        <c:auto val="1"/>
        <c:lblAlgn val="ctr"/>
        <c:lblOffset val="100"/>
        <c:noMultiLvlLbl val="0"/>
      </c:catAx>
      <c:valAx>
        <c:axId val="87042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79752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fd7f0c2e-0158-4247-aec9-bc97b8651173}"/>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9156302838052214E-2"/>
          <c:y val="3.3247645514898873E-2"/>
          <c:w val="0.74758264185576961"/>
          <c:h val="0.77209935155164433"/>
        </c:manualLayout>
      </c:layout>
      <c:bar3DChart>
        <c:barDir val="col"/>
        <c:grouping val="clustered"/>
        <c:varyColors val="0"/>
        <c:ser>
          <c:idx val="0"/>
          <c:order val="0"/>
          <c:tx>
            <c:strRef>
              <c:f>Sheet1!$A$2</c:f>
              <c:strCache>
                <c:ptCount val="1"/>
                <c:pt idx="0">
                  <c:v>2022/2023</c:v>
                </c:pt>
              </c:strCache>
            </c:strRef>
          </c:tx>
          <c:spPr>
            <a:solidFill>
              <a:srgbClr val="9999FF"/>
            </a:solidFill>
            <a:ln w="17638">
              <a:solidFill>
                <a:srgbClr val="000000"/>
              </a:solidFill>
              <a:prstDash val="solid"/>
            </a:ln>
          </c:spPr>
          <c:invertIfNegative val="0"/>
          <c:cat>
            <c:strRef>
              <c:f>Sheet1!$B$1:$D$1</c:f>
              <c:strCache>
                <c:ptCount val="3"/>
                <c:pt idx="0">
                  <c:v>1-4 кл.</c:v>
                </c:pt>
                <c:pt idx="1">
                  <c:v>5-9 кл.</c:v>
                </c:pt>
                <c:pt idx="2">
                  <c:v>10-11 кл.</c:v>
                </c:pt>
              </c:strCache>
            </c:strRef>
          </c:cat>
          <c:val>
            <c:numRef>
              <c:f>Sheet1!$B$2:$D$2</c:f>
              <c:numCache>
                <c:formatCode>General</c:formatCode>
                <c:ptCount val="3"/>
                <c:pt idx="0">
                  <c:v>100</c:v>
                </c:pt>
                <c:pt idx="1">
                  <c:v>95.5</c:v>
                </c:pt>
                <c:pt idx="2">
                  <c:v>100</c:v>
                </c:pt>
              </c:numCache>
            </c:numRef>
          </c:val>
          <c:extLst>
            <c:ext xmlns:c16="http://schemas.microsoft.com/office/drawing/2014/chart" uri="{C3380CC4-5D6E-409C-BE32-E72D297353CC}">
              <c16:uniqueId val="{00000000-B356-48FC-A041-322006C9DB49}"/>
            </c:ext>
          </c:extLst>
        </c:ser>
        <c:ser>
          <c:idx val="1"/>
          <c:order val="1"/>
          <c:tx>
            <c:strRef>
              <c:f>Sheet1!$A$3</c:f>
              <c:strCache>
                <c:ptCount val="1"/>
                <c:pt idx="0">
                  <c:v>2023/2024</c:v>
                </c:pt>
              </c:strCache>
            </c:strRef>
          </c:tx>
          <c:spPr>
            <a:solidFill>
              <a:srgbClr val="993366"/>
            </a:solidFill>
            <a:ln w="17638">
              <a:solidFill>
                <a:srgbClr val="000000"/>
              </a:solidFill>
              <a:prstDash val="solid"/>
            </a:ln>
          </c:spPr>
          <c:invertIfNegative val="0"/>
          <c:cat>
            <c:strRef>
              <c:f>Sheet1!$B$1:$D$1</c:f>
              <c:strCache>
                <c:ptCount val="3"/>
                <c:pt idx="0">
                  <c:v>1-4 кл.</c:v>
                </c:pt>
                <c:pt idx="1">
                  <c:v>5-9 кл.</c:v>
                </c:pt>
                <c:pt idx="2">
                  <c:v>10-11 кл.</c:v>
                </c:pt>
              </c:strCache>
            </c:strRef>
          </c:cat>
          <c:val>
            <c:numRef>
              <c:f>Sheet1!$B$3:$D$3</c:f>
              <c:numCache>
                <c:formatCode>General</c:formatCode>
                <c:ptCount val="3"/>
                <c:pt idx="0">
                  <c:v>93.5</c:v>
                </c:pt>
                <c:pt idx="1">
                  <c:v>92.4</c:v>
                </c:pt>
                <c:pt idx="2">
                  <c:v>100</c:v>
                </c:pt>
              </c:numCache>
            </c:numRef>
          </c:val>
          <c:extLst>
            <c:ext xmlns:c16="http://schemas.microsoft.com/office/drawing/2014/chart" uri="{C3380CC4-5D6E-409C-BE32-E72D297353CC}">
              <c16:uniqueId val="{00000001-B356-48FC-A041-322006C9DB49}"/>
            </c:ext>
          </c:extLst>
        </c:ser>
        <c:ser>
          <c:idx val="2"/>
          <c:order val="2"/>
          <c:tx>
            <c:strRef>
              <c:f>Sheet1!$A$4</c:f>
              <c:strCache>
                <c:ptCount val="1"/>
                <c:pt idx="0">
                  <c:v>2024/2025</c:v>
                </c:pt>
              </c:strCache>
            </c:strRef>
          </c:tx>
          <c:spPr>
            <a:solidFill>
              <a:srgbClr val="FFFFCC"/>
            </a:solidFill>
            <a:ln w="17638">
              <a:solidFill>
                <a:srgbClr val="000000"/>
              </a:solidFill>
              <a:prstDash val="solid"/>
            </a:ln>
          </c:spPr>
          <c:invertIfNegative val="0"/>
          <c:cat>
            <c:strRef>
              <c:f>Sheet1!$B$1:$D$1</c:f>
              <c:strCache>
                <c:ptCount val="3"/>
                <c:pt idx="0">
                  <c:v>1-4 кл.</c:v>
                </c:pt>
                <c:pt idx="1">
                  <c:v>5-9 кл.</c:v>
                </c:pt>
                <c:pt idx="2">
                  <c:v>10-11 кл.</c:v>
                </c:pt>
              </c:strCache>
            </c:strRef>
          </c:cat>
          <c:val>
            <c:numRef>
              <c:f>Sheet1!$B$4:$D$4</c:f>
              <c:numCache>
                <c:formatCode>General</c:formatCode>
                <c:ptCount val="3"/>
                <c:pt idx="0">
                  <c:v>98.6</c:v>
                </c:pt>
                <c:pt idx="1">
                  <c:v>92.6</c:v>
                </c:pt>
                <c:pt idx="2">
                  <c:v>91.2</c:v>
                </c:pt>
              </c:numCache>
            </c:numRef>
          </c:val>
          <c:extLst>
            <c:ext xmlns:c16="http://schemas.microsoft.com/office/drawing/2014/chart" uri="{C3380CC4-5D6E-409C-BE32-E72D297353CC}">
              <c16:uniqueId val="{00000002-B356-48FC-A041-322006C9DB49}"/>
            </c:ext>
          </c:extLst>
        </c:ser>
        <c:dLbls>
          <c:showLegendKey val="0"/>
          <c:showVal val="0"/>
          <c:showCatName val="0"/>
          <c:showSerName val="0"/>
          <c:showPercent val="0"/>
          <c:showBubbleSize val="0"/>
        </c:dLbls>
        <c:gapWidth val="150"/>
        <c:gapDepth val="0"/>
        <c:shape val="box"/>
        <c:axId val="65573888"/>
        <c:axId val="87044032"/>
        <c:axId val="0"/>
      </c:bar3DChart>
      <c:catAx>
        <c:axId val="65573888"/>
        <c:scaling>
          <c:orientation val="minMax"/>
        </c:scaling>
        <c:delete val="0"/>
        <c:axPos val="b"/>
        <c:numFmt formatCode="General" sourceLinked="1"/>
        <c:majorTickMark val="out"/>
        <c:minorTickMark val="none"/>
        <c:tickLblPos val="low"/>
        <c:spPr>
          <a:ln w="4409">
            <a:solidFill>
              <a:srgbClr val="000000"/>
            </a:solidFill>
            <a:prstDash val="solid"/>
          </a:ln>
        </c:spPr>
        <c:txPr>
          <a:bodyPr rot="0" vert="horz"/>
          <a:lstStyle/>
          <a:p>
            <a:pPr>
              <a:defRPr sz="1111" b="1" i="0" u="none" strike="noStrike" baseline="0">
                <a:solidFill>
                  <a:srgbClr val="000000"/>
                </a:solidFill>
                <a:latin typeface="Calibri"/>
                <a:ea typeface="Calibri"/>
                <a:cs typeface="Calibri"/>
              </a:defRPr>
            </a:pPr>
            <a:endParaRPr lang="ru-RU"/>
          </a:p>
        </c:txPr>
        <c:crossAx val="87044032"/>
        <c:crosses val="autoZero"/>
        <c:auto val="1"/>
        <c:lblAlgn val="ctr"/>
        <c:lblOffset val="100"/>
        <c:tickLblSkip val="1"/>
        <c:tickMarkSkip val="1"/>
        <c:noMultiLvlLbl val="0"/>
      </c:catAx>
      <c:valAx>
        <c:axId val="87044032"/>
        <c:scaling>
          <c:orientation val="minMax"/>
        </c:scaling>
        <c:delete val="0"/>
        <c:axPos val="l"/>
        <c:majorGridlines>
          <c:spPr>
            <a:ln w="4409">
              <a:solidFill>
                <a:srgbClr val="000000"/>
              </a:solidFill>
              <a:prstDash val="solid"/>
            </a:ln>
          </c:spPr>
        </c:majorGridlines>
        <c:numFmt formatCode="General" sourceLinked="1"/>
        <c:majorTickMark val="out"/>
        <c:minorTickMark val="none"/>
        <c:tickLblPos val="nextTo"/>
        <c:spPr>
          <a:ln w="4409">
            <a:solidFill>
              <a:srgbClr val="000000"/>
            </a:solidFill>
            <a:prstDash val="solid"/>
          </a:ln>
        </c:spPr>
        <c:txPr>
          <a:bodyPr rot="0" vert="horz"/>
          <a:lstStyle/>
          <a:p>
            <a:pPr>
              <a:defRPr sz="1111" b="1" i="0" u="none" strike="noStrike" baseline="0">
                <a:solidFill>
                  <a:srgbClr val="000000"/>
                </a:solidFill>
                <a:latin typeface="Calibri"/>
                <a:ea typeface="Calibri"/>
                <a:cs typeface="Calibri"/>
              </a:defRPr>
            </a:pPr>
            <a:endParaRPr lang="ru-RU"/>
          </a:p>
        </c:txPr>
        <c:crossAx val="65573888"/>
        <c:crosses val="autoZero"/>
        <c:crossBetween val="between"/>
      </c:valAx>
      <c:spPr>
        <a:noFill/>
        <a:ln w="35275">
          <a:noFill/>
        </a:ln>
      </c:spPr>
    </c:plotArea>
    <c:legend>
      <c:legendPos val="r"/>
      <c:layout>
        <c:manualLayout>
          <c:xMode val="edge"/>
          <c:yMode val="edge"/>
          <c:x val="0.83531176923247408"/>
          <c:y val="0.24943337965107304"/>
          <c:w val="0.16141268398617964"/>
          <c:h val="0.40286745406824148"/>
        </c:manualLayout>
      </c:layout>
      <c:overlay val="0"/>
      <c:spPr>
        <a:noFill/>
        <a:ln w="4409">
          <a:solidFill>
            <a:srgbClr val="000000"/>
          </a:solidFill>
          <a:prstDash val="solid"/>
        </a:ln>
      </c:spPr>
      <c:txPr>
        <a:bodyPr/>
        <a:lstStyle/>
        <a:p>
          <a:pPr>
            <a:defRPr sz="102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1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2992700729927015E-2"/>
          <c:y val="5.817174515235457E-2"/>
          <c:w val="0.71350364963503654"/>
          <c:h val="0.80055401662049852"/>
        </c:manualLayout>
      </c:layout>
      <c:bar3DChart>
        <c:barDir val="col"/>
        <c:grouping val="clustered"/>
        <c:varyColors val="0"/>
        <c:ser>
          <c:idx val="0"/>
          <c:order val="0"/>
          <c:tx>
            <c:strRef>
              <c:f>Sheet1!$A$2</c:f>
              <c:strCache>
                <c:ptCount val="1"/>
                <c:pt idx="0">
                  <c:v>2022/23</c:v>
                </c:pt>
              </c:strCache>
            </c:strRef>
          </c:tx>
          <c:spPr>
            <a:solidFill>
              <a:srgbClr val="9999FF"/>
            </a:solidFill>
            <a:ln w="12192">
              <a:solidFill>
                <a:srgbClr val="000000"/>
              </a:solidFill>
              <a:prstDash val="solid"/>
            </a:ln>
          </c:spPr>
          <c:invertIfNegative val="0"/>
          <c:cat>
            <c:strRef>
              <c:f>Sheet1!$B$1:$D$1</c:f>
              <c:strCache>
                <c:ptCount val="3"/>
                <c:pt idx="0">
                  <c:v>1-4 кл.</c:v>
                </c:pt>
                <c:pt idx="1">
                  <c:v>5-9 кл.</c:v>
                </c:pt>
                <c:pt idx="2">
                  <c:v>10-11 кл.</c:v>
                </c:pt>
              </c:strCache>
            </c:strRef>
          </c:cat>
          <c:val>
            <c:numRef>
              <c:f>Sheet1!$B$2:$D$2</c:f>
              <c:numCache>
                <c:formatCode>General</c:formatCode>
                <c:ptCount val="3"/>
                <c:pt idx="0">
                  <c:v>57.3</c:v>
                </c:pt>
                <c:pt idx="1">
                  <c:v>35.299999999999997</c:v>
                </c:pt>
                <c:pt idx="2">
                  <c:v>54.5</c:v>
                </c:pt>
              </c:numCache>
            </c:numRef>
          </c:val>
          <c:extLst>
            <c:ext xmlns:c16="http://schemas.microsoft.com/office/drawing/2014/chart" uri="{C3380CC4-5D6E-409C-BE32-E72D297353CC}">
              <c16:uniqueId val="{00000000-D0C7-4CCD-A564-9AAF677A3A8F}"/>
            </c:ext>
          </c:extLst>
        </c:ser>
        <c:ser>
          <c:idx val="1"/>
          <c:order val="1"/>
          <c:tx>
            <c:strRef>
              <c:f>Sheet1!$A$3</c:f>
              <c:strCache>
                <c:ptCount val="1"/>
                <c:pt idx="0">
                  <c:v>2023/24</c:v>
                </c:pt>
              </c:strCache>
            </c:strRef>
          </c:tx>
          <c:spPr>
            <a:solidFill>
              <a:srgbClr val="993366"/>
            </a:solidFill>
            <a:ln w="12192">
              <a:solidFill>
                <a:srgbClr val="000000"/>
              </a:solidFill>
              <a:prstDash val="solid"/>
            </a:ln>
          </c:spPr>
          <c:invertIfNegative val="0"/>
          <c:cat>
            <c:strRef>
              <c:f>Sheet1!$B$1:$D$1</c:f>
              <c:strCache>
                <c:ptCount val="3"/>
                <c:pt idx="0">
                  <c:v>1-4 кл.</c:v>
                </c:pt>
                <c:pt idx="1">
                  <c:v>5-9 кл.</c:v>
                </c:pt>
                <c:pt idx="2">
                  <c:v>10-11 кл.</c:v>
                </c:pt>
              </c:strCache>
            </c:strRef>
          </c:cat>
          <c:val>
            <c:numRef>
              <c:f>Sheet1!$B$3:$D$3</c:f>
              <c:numCache>
                <c:formatCode>General</c:formatCode>
                <c:ptCount val="3"/>
                <c:pt idx="0">
                  <c:v>49.7</c:v>
                </c:pt>
                <c:pt idx="1">
                  <c:v>38.200000000000003</c:v>
                </c:pt>
                <c:pt idx="2">
                  <c:v>53.7</c:v>
                </c:pt>
              </c:numCache>
            </c:numRef>
          </c:val>
          <c:extLst>
            <c:ext xmlns:c16="http://schemas.microsoft.com/office/drawing/2014/chart" uri="{C3380CC4-5D6E-409C-BE32-E72D297353CC}">
              <c16:uniqueId val="{00000001-D0C7-4CCD-A564-9AAF677A3A8F}"/>
            </c:ext>
          </c:extLst>
        </c:ser>
        <c:ser>
          <c:idx val="2"/>
          <c:order val="2"/>
          <c:tx>
            <c:strRef>
              <c:f>Sheet1!$A$4</c:f>
              <c:strCache>
                <c:ptCount val="1"/>
                <c:pt idx="0">
                  <c:v>2024/25</c:v>
                </c:pt>
              </c:strCache>
            </c:strRef>
          </c:tx>
          <c:spPr>
            <a:solidFill>
              <a:srgbClr val="FFFFCC"/>
            </a:solidFill>
            <a:ln w="12192">
              <a:solidFill>
                <a:srgbClr val="000000"/>
              </a:solidFill>
              <a:prstDash val="solid"/>
            </a:ln>
          </c:spPr>
          <c:invertIfNegative val="0"/>
          <c:cat>
            <c:strRef>
              <c:f>Sheet1!$B$1:$D$1</c:f>
              <c:strCache>
                <c:ptCount val="3"/>
                <c:pt idx="0">
                  <c:v>1-4 кл.</c:v>
                </c:pt>
                <c:pt idx="1">
                  <c:v>5-9 кл.</c:v>
                </c:pt>
                <c:pt idx="2">
                  <c:v>10-11 кл.</c:v>
                </c:pt>
              </c:strCache>
            </c:strRef>
          </c:cat>
          <c:val>
            <c:numRef>
              <c:f>Sheet1!$B$4:$D$4</c:f>
              <c:numCache>
                <c:formatCode>General</c:formatCode>
                <c:ptCount val="3"/>
                <c:pt idx="0">
                  <c:v>58.1</c:v>
                </c:pt>
                <c:pt idx="1">
                  <c:v>30.9</c:v>
                </c:pt>
                <c:pt idx="2">
                  <c:v>47.1</c:v>
                </c:pt>
              </c:numCache>
            </c:numRef>
          </c:val>
          <c:extLst>
            <c:ext xmlns:c16="http://schemas.microsoft.com/office/drawing/2014/chart" uri="{C3380CC4-5D6E-409C-BE32-E72D297353CC}">
              <c16:uniqueId val="{00000002-D0C7-4CCD-A564-9AAF677A3A8F}"/>
            </c:ext>
          </c:extLst>
        </c:ser>
        <c:dLbls>
          <c:showLegendKey val="0"/>
          <c:showVal val="0"/>
          <c:showCatName val="0"/>
          <c:showSerName val="0"/>
          <c:showPercent val="0"/>
          <c:showBubbleSize val="0"/>
        </c:dLbls>
        <c:gapWidth val="150"/>
        <c:gapDepth val="0"/>
        <c:shape val="box"/>
        <c:axId val="66514432"/>
        <c:axId val="87045760"/>
        <c:axId val="0"/>
      </c:bar3DChart>
      <c:catAx>
        <c:axId val="66514432"/>
        <c:scaling>
          <c:orientation val="minMax"/>
        </c:scaling>
        <c:delete val="0"/>
        <c:axPos val="b"/>
        <c:numFmt formatCode="General" sourceLinked="1"/>
        <c:majorTickMark val="out"/>
        <c:minorTickMark val="none"/>
        <c:tickLblPos val="low"/>
        <c:spPr>
          <a:ln w="3048">
            <a:solidFill>
              <a:srgbClr val="000000"/>
            </a:solidFill>
            <a:prstDash val="solid"/>
          </a:ln>
        </c:spPr>
        <c:txPr>
          <a:bodyPr rot="0" vert="horz"/>
          <a:lstStyle/>
          <a:p>
            <a:pPr>
              <a:defRPr sz="1152" b="1" i="0" u="none" strike="noStrike" baseline="0">
                <a:solidFill>
                  <a:srgbClr val="000000"/>
                </a:solidFill>
                <a:latin typeface="Calibri"/>
                <a:ea typeface="Calibri"/>
                <a:cs typeface="Calibri"/>
              </a:defRPr>
            </a:pPr>
            <a:endParaRPr lang="ru-RU"/>
          </a:p>
        </c:txPr>
        <c:crossAx val="87045760"/>
        <c:crosses val="autoZero"/>
        <c:auto val="1"/>
        <c:lblAlgn val="ctr"/>
        <c:lblOffset val="100"/>
        <c:tickLblSkip val="1"/>
        <c:tickMarkSkip val="1"/>
        <c:noMultiLvlLbl val="0"/>
      </c:catAx>
      <c:valAx>
        <c:axId val="87045760"/>
        <c:scaling>
          <c:orientation val="minMax"/>
        </c:scaling>
        <c:delete val="0"/>
        <c:axPos val="l"/>
        <c:majorGridlines>
          <c:spPr>
            <a:ln w="3048">
              <a:solidFill>
                <a:srgbClr val="000000"/>
              </a:solidFill>
              <a:prstDash val="solid"/>
            </a:ln>
          </c:spPr>
        </c:majorGridlines>
        <c:numFmt formatCode="General" sourceLinked="1"/>
        <c:majorTickMark val="out"/>
        <c:minorTickMark val="none"/>
        <c:tickLblPos val="nextTo"/>
        <c:spPr>
          <a:ln w="3048">
            <a:solidFill>
              <a:srgbClr val="000000"/>
            </a:solidFill>
            <a:prstDash val="solid"/>
          </a:ln>
        </c:spPr>
        <c:txPr>
          <a:bodyPr rot="0" vert="horz"/>
          <a:lstStyle/>
          <a:p>
            <a:pPr>
              <a:defRPr sz="1152" b="1" i="0" u="none" strike="noStrike" baseline="0">
                <a:solidFill>
                  <a:srgbClr val="000000"/>
                </a:solidFill>
                <a:latin typeface="Calibri"/>
                <a:ea typeface="Calibri"/>
                <a:cs typeface="Calibri"/>
              </a:defRPr>
            </a:pPr>
            <a:endParaRPr lang="ru-RU"/>
          </a:p>
        </c:txPr>
        <c:crossAx val="66514432"/>
        <c:crosses val="autoZero"/>
        <c:crossBetween val="between"/>
      </c:valAx>
      <c:spPr>
        <a:noFill/>
        <a:ln w="24383">
          <a:noFill/>
        </a:ln>
      </c:spPr>
    </c:plotArea>
    <c:legend>
      <c:legendPos val="r"/>
      <c:layout>
        <c:manualLayout>
          <c:xMode val="edge"/>
          <c:yMode val="edge"/>
          <c:x val="0.73015099425807251"/>
          <c:y val="0.35635316418780988"/>
          <c:w val="0.18248175182481755"/>
          <c:h val="0.24376731301939059"/>
        </c:manualLayout>
      </c:layout>
      <c:overlay val="0"/>
      <c:spPr>
        <a:noFill/>
        <a:ln w="3048">
          <a:solidFill>
            <a:srgbClr val="000000"/>
          </a:solidFill>
          <a:prstDash val="solid"/>
        </a:ln>
      </c:spPr>
      <c:txPr>
        <a:bodyPr/>
        <a:lstStyle/>
        <a:p>
          <a:pPr>
            <a:defRPr sz="105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52"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9E238-2D9A-4B6D-B4B7-2001F15E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27</Pages>
  <Words>9879</Words>
  <Characters>56312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Учитель</cp:lastModifiedBy>
  <cp:revision>148</cp:revision>
  <cp:lastPrinted>2025-08-04T10:05:00Z</cp:lastPrinted>
  <dcterms:created xsi:type="dcterms:W3CDTF">2022-08-08T19:02:00Z</dcterms:created>
  <dcterms:modified xsi:type="dcterms:W3CDTF">2025-08-04T11:20:00Z</dcterms:modified>
</cp:coreProperties>
</file>