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6F6" w:rsidRDefault="00C8483A" w:rsidP="00C8483A">
      <w:pPr>
        <w:spacing w:after="0" w:line="240" w:lineRule="auto"/>
        <w:jc w:val="center"/>
        <w:rPr>
          <w:rFonts w:ascii="Times New Roman" w:hAnsi="Times New Roman"/>
          <w:sz w:val="24"/>
        </w:rPr>
      </w:pPr>
      <w:r w:rsidRPr="00C8483A">
        <w:rPr>
          <w:rFonts w:ascii="Times New Roman" w:hAnsi="Times New Roman"/>
          <w:noProof/>
          <w:sz w:val="24"/>
        </w:rPr>
        <w:drawing>
          <wp:inline distT="0" distB="0" distL="0" distR="0">
            <wp:extent cx="6480810" cy="91514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9151452"/>
                    </a:xfrm>
                    <a:prstGeom prst="rect">
                      <a:avLst/>
                    </a:prstGeom>
                    <a:noFill/>
                    <a:ln>
                      <a:noFill/>
                    </a:ln>
                  </pic:spPr>
                </pic:pic>
              </a:graphicData>
            </a:graphic>
          </wp:inline>
        </w:drawing>
      </w:r>
      <w:bookmarkStart w:id="0" w:name="_GoBack"/>
      <w:bookmarkEnd w:id="0"/>
    </w:p>
    <w:p w:rsidR="001456F6" w:rsidRDefault="001456F6">
      <w:pPr>
        <w:spacing w:beforeAutospacing="1" w:afterAutospacing="1" w:line="240" w:lineRule="auto"/>
        <w:jc w:val="both"/>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3"/>
        <w:gridCol w:w="847"/>
      </w:tblGrid>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lastRenderedPageBreak/>
              <w:t>№</w:t>
            </w:r>
          </w:p>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п/п</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b/>
                <w:sz w:val="24"/>
              </w:rPr>
            </w:pPr>
            <w:r>
              <w:rPr>
                <w:rFonts w:ascii="Times New Roman" w:hAnsi="Times New Roman"/>
                <w:b/>
                <w:sz w:val="24"/>
              </w:rPr>
              <w:t>СОДЕРЖАНИЕ</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b/>
                <w:sz w:val="24"/>
              </w:rPr>
            </w:pPr>
            <w:r>
              <w:rPr>
                <w:rFonts w:ascii="Times New Roman" w:hAnsi="Times New Roman"/>
                <w:b/>
                <w:sz w:val="24"/>
              </w:rPr>
              <w:t>Стр.</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pStyle w:val="affffff4"/>
              <w:spacing w:beforeAutospacing="1" w:afterAutospacing="1" w:line="240" w:lineRule="auto"/>
              <w:ind w:left="0"/>
              <w:jc w:val="both"/>
              <w:rPr>
                <w:rFonts w:ascii="Times New Roman" w:hAnsi="Times New Roman"/>
                <w:b/>
                <w:sz w:val="24"/>
              </w:rPr>
            </w:pPr>
            <w:r>
              <w:rPr>
                <w:rFonts w:ascii="Times New Roman" w:hAnsi="Times New Roman"/>
                <w:b/>
                <w:sz w:val="24"/>
              </w:rPr>
              <w:t>ЦЕЛЕВОЙ РАЗДЕЛ</w:t>
            </w:r>
            <w:r>
              <w:rPr>
                <w:rFonts w:ascii="Times New Roman" w:hAnsi="Times New Roman"/>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3</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1.1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b/>
                <w:sz w:val="24"/>
              </w:rPr>
            </w:pPr>
            <w:r>
              <w:rPr>
                <w:rFonts w:ascii="Times New Roman" w:hAnsi="Times New Roman"/>
                <w:b/>
                <w:sz w:val="24"/>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3</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1.1.1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Цели реализации программы СОО</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1.1.2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Принципы формирования и механизмы реализации программы СОО</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5</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1.1.3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Общая характеристика программы СОО</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6</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1.2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b/>
                <w:sz w:val="24"/>
              </w:rPr>
            </w:pPr>
            <w:r>
              <w:rPr>
                <w:rFonts w:ascii="Times New Roman" w:hAnsi="Times New Roman"/>
                <w:b/>
                <w:sz w:val="24"/>
              </w:rPr>
              <w:t>Планируемые результаты освоения обучающимися программы СОО</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7</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1.3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jc w:val="both"/>
              <w:rPr>
                <w:rFonts w:ascii="Times New Roman" w:hAnsi="Times New Roman"/>
                <w:b/>
                <w:sz w:val="24"/>
              </w:rPr>
            </w:pPr>
            <w:r>
              <w:rPr>
                <w:rFonts w:ascii="Times New Roman" w:hAnsi="Times New Roman"/>
                <w:b/>
                <w:sz w:val="24"/>
              </w:rPr>
              <w:t xml:space="preserve">Система оценки достижения планируемых результатов </w:t>
            </w:r>
          </w:p>
          <w:p w:rsidR="001456F6" w:rsidRDefault="00AA782A">
            <w:pPr>
              <w:spacing w:after="0" w:line="240" w:lineRule="auto"/>
              <w:jc w:val="both"/>
              <w:rPr>
                <w:rFonts w:ascii="Times New Roman" w:hAnsi="Times New Roman"/>
                <w:b/>
                <w:sz w:val="24"/>
              </w:rPr>
            </w:pPr>
            <w:r>
              <w:rPr>
                <w:rFonts w:ascii="Times New Roman" w:hAnsi="Times New Roman"/>
                <w:b/>
                <w:sz w:val="24"/>
              </w:rPr>
              <w:t>освоения программы СОО</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8</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1.3.1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Общие положения</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8</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1.3.2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Особенности оценки метапредметных и предметных результатов</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8</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1.3.3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Организация и содержание оценочных процедур</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10</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b/>
                <w:sz w:val="24"/>
              </w:rPr>
            </w:pPr>
            <w:r>
              <w:rPr>
                <w:rFonts w:ascii="Times New Roman" w:hAnsi="Times New Roman"/>
                <w:b/>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tabs>
                <w:tab w:val="left" w:pos="225"/>
                <w:tab w:val="center" w:pos="365"/>
              </w:tabs>
              <w:spacing w:beforeAutospacing="1" w:afterAutospacing="1" w:line="240" w:lineRule="auto"/>
              <w:ind w:right="-100"/>
              <w:jc w:val="both"/>
              <w:rPr>
                <w:rFonts w:ascii="Times New Roman" w:hAnsi="Times New Roman"/>
                <w:sz w:val="24"/>
              </w:rPr>
            </w:pPr>
            <w:r>
              <w:rPr>
                <w:rFonts w:ascii="Times New Roman" w:hAnsi="Times New Roman"/>
                <w:sz w:val="24"/>
              </w:rPr>
              <w:t>13</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«Русский язык» (п. 19 ФОП)</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13</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«Литература» (базовый уровень)</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26</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«Английский язык» (базовый) п103</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39</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2.1.4</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«Немецкий язык»</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66</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2.1.5</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 xml:space="preserve">Рабочая программа уч предмета «Математика» (баз. уровень) </w:t>
            </w:r>
            <w:r>
              <w:rPr>
                <w:rFonts w:ascii="Times New Roman" w:hAnsi="Times New Roman"/>
              </w:rPr>
              <w:t>п118 ФОП</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89</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2.1.6</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 xml:space="preserve">Рабочая программа уч предмета «Математика» (угл. уровень) </w:t>
            </w:r>
            <w:r>
              <w:rPr>
                <w:rFonts w:ascii="Times New Roman" w:hAnsi="Times New Roman"/>
              </w:rPr>
              <w:t>п 119 ФОП</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107</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2.1.7</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«Информатика» (баз. ур) п120 ФОП</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126</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2.1.8</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«Информатика» (угл. ур) ФОП</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135</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2.1.9</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«Физика» (баз)  п122</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146</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2.1.10</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«Химия» (баз) п124</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163</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«Биология» (баз) п126</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178</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«История» (баз) п128</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195</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«Обществознание» (баз) п 130</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225</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2.1.14</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«Обществознание» (угл) п 131</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243</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2.1.15</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«География» (баз) п 132</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255</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2.1.16</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«География» (угл) п 133</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276</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2.1.17</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учебного предмета «Физическая культура» п134</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319</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2.1.18</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Рабочая программа учебно предмета «ОБЗР» (баз) п135</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391</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2.2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b/>
                <w:sz w:val="24"/>
              </w:rPr>
            </w:pPr>
            <w:r>
              <w:rPr>
                <w:rFonts w:ascii="Times New Roman" w:hAnsi="Times New Roman"/>
                <w:b/>
                <w:sz w:val="24"/>
              </w:rPr>
              <w:t>Программа формирования УУД у обучающихся</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407</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2.2.1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407</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2.2.2</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408</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2.2.3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412</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2.3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b/>
                <w:sz w:val="24"/>
              </w:rPr>
            </w:pPr>
            <w:r>
              <w:rPr>
                <w:rFonts w:ascii="Times New Roman" w:hAnsi="Times New Roman"/>
                <w:b/>
                <w:sz w:val="24"/>
              </w:rPr>
              <w:t>Рабочая программа воспитания</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424</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b/>
                <w:sz w:val="24"/>
              </w:rPr>
            </w:pPr>
            <w:r>
              <w:rPr>
                <w:rFonts w:ascii="Times New Roman" w:hAnsi="Times New Roman"/>
                <w:b/>
                <w:sz w:val="24"/>
              </w:rPr>
              <w:t>3</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b/>
                <w:sz w:val="24"/>
              </w:rPr>
            </w:pPr>
            <w:r>
              <w:rPr>
                <w:rFonts w:ascii="Times New Roman" w:hAnsi="Times New Roman"/>
                <w:b/>
                <w:sz w:val="24"/>
              </w:rPr>
              <w:t>ОРГАНИЗАЦИОННЫЙ РАЗДЕЛ</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444</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3.1</w:t>
            </w:r>
          </w:p>
        </w:tc>
        <w:tc>
          <w:tcPr>
            <w:tcW w:w="8083"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Учебный план</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444</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3.2</w:t>
            </w:r>
          </w:p>
        </w:tc>
        <w:tc>
          <w:tcPr>
            <w:tcW w:w="8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План внеурочной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452</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3.3</w:t>
            </w:r>
          </w:p>
        </w:tc>
        <w:tc>
          <w:tcPr>
            <w:tcW w:w="8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Календарный план воспитания</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458</w:t>
            </w:r>
          </w:p>
        </w:tc>
      </w:tr>
      <w:tr w:rsidR="001456F6">
        <w:tc>
          <w:tcPr>
            <w:tcW w:w="959"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9"/>
              <w:jc w:val="both"/>
              <w:rPr>
                <w:rFonts w:ascii="Times New Roman" w:hAnsi="Times New Roman"/>
                <w:sz w:val="24"/>
              </w:rPr>
            </w:pPr>
            <w:r>
              <w:rPr>
                <w:rFonts w:ascii="Times New Roman" w:hAnsi="Times New Roman"/>
                <w:sz w:val="24"/>
              </w:rPr>
              <w:t>3.3</w:t>
            </w:r>
          </w:p>
        </w:tc>
        <w:tc>
          <w:tcPr>
            <w:tcW w:w="8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56F6" w:rsidRDefault="00AA782A">
            <w:pPr>
              <w:spacing w:beforeAutospacing="1" w:afterAutospacing="1" w:line="240" w:lineRule="auto"/>
              <w:jc w:val="both"/>
              <w:rPr>
                <w:rFonts w:ascii="Times New Roman" w:hAnsi="Times New Roman"/>
                <w:sz w:val="24"/>
              </w:rPr>
            </w:pPr>
            <w:r>
              <w:rPr>
                <w:rFonts w:ascii="Times New Roman" w:hAnsi="Times New Roman"/>
                <w:sz w:val="24"/>
              </w:rPr>
              <w:t>Характеристика условий реализации программы СОО</w:t>
            </w:r>
          </w:p>
        </w:tc>
        <w:tc>
          <w:tcPr>
            <w:tcW w:w="847" w:type="dxa"/>
            <w:tcBorders>
              <w:top w:val="single" w:sz="4" w:space="0" w:color="000000"/>
              <w:left w:val="single" w:sz="4" w:space="0" w:color="000000"/>
              <w:bottom w:val="single" w:sz="4" w:space="0" w:color="000000"/>
              <w:right w:val="single" w:sz="4" w:space="0" w:color="000000"/>
            </w:tcBorders>
          </w:tcPr>
          <w:p w:rsidR="001456F6" w:rsidRDefault="00AA782A">
            <w:pPr>
              <w:spacing w:beforeAutospacing="1" w:afterAutospacing="1" w:line="240" w:lineRule="auto"/>
              <w:ind w:right="-100"/>
              <w:jc w:val="both"/>
              <w:rPr>
                <w:rFonts w:ascii="Times New Roman" w:hAnsi="Times New Roman"/>
                <w:sz w:val="24"/>
              </w:rPr>
            </w:pPr>
            <w:r>
              <w:rPr>
                <w:rFonts w:ascii="Times New Roman" w:hAnsi="Times New Roman"/>
                <w:sz w:val="24"/>
              </w:rPr>
              <w:t>465</w:t>
            </w:r>
          </w:p>
        </w:tc>
      </w:tr>
    </w:tbl>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1456F6">
      <w:pPr>
        <w:pStyle w:val="affffff4"/>
        <w:spacing w:beforeAutospacing="1" w:afterAutospacing="1" w:line="240" w:lineRule="auto"/>
        <w:ind w:left="0"/>
        <w:jc w:val="both"/>
        <w:rPr>
          <w:rFonts w:ascii="Times New Roman" w:hAnsi="Times New Roman"/>
          <w:b/>
          <w:sz w:val="24"/>
        </w:rPr>
      </w:pPr>
    </w:p>
    <w:p w:rsidR="001456F6" w:rsidRDefault="00AA782A">
      <w:pPr>
        <w:pStyle w:val="affffff4"/>
        <w:spacing w:beforeAutospacing="1" w:afterAutospacing="1" w:line="240" w:lineRule="auto"/>
        <w:ind w:left="0"/>
        <w:jc w:val="both"/>
        <w:rPr>
          <w:rFonts w:ascii="Times New Roman" w:hAnsi="Times New Roman"/>
          <w:b/>
          <w:sz w:val="24"/>
        </w:rPr>
      </w:pPr>
      <w:r>
        <w:rPr>
          <w:rFonts w:ascii="Times New Roman" w:hAnsi="Times New Roman"/>
          <w:b/>
          <w:sz w:val="24"/>
        </w:rPr>
        <w:t>I.  ЦЕЛЕВОЙ РАЗДЕЛ</w:t>
      </w:r>
    </w:p>
    <w:p w:rsidR="001456F6" w:rsidRDefault="00AA782A">
      <w:pPr>
        <w:pStyle w:val="affffff4"/>
        <w:spacing w:beforeAutospacing="1" w:afterAutospacing="1" w:line="240" w:lineRule="auto"/>
        <w:ind w:left="0"/>
        <w:jc w:val="both"/>
        <w:rPr>
          <w:rFonts w:ascii="Times New Roman" w:hAnsi="Times New Roman"/>
          <w:b/>
          <w:sz w:val="24"/>
        </w:rPr>
      </w:pPr>
      <w:r>
        <w:rPr>
          <w:rFonts w:ascii="Times New Roman" w:hAnsi="Times New Roman"/>
          <w:b/>
          <w:sz w:val="24"/>
        </w:rPr>
        <w:t>1.1. ПОЯСНИТЕЛЬНАЯ ЗАПИСКА</w:t>
      </w:r>
    </w:p>
    <w:p w:rsidR="001456F6" w:rsidRDefault="00AA782A">
      <w:pPr>
        <w:tabs>
          <w:tab w:val="left" w:pos="10"/>
        </w:tabs>
        <w:spacing w:beforeAutospacing="1" w:afterAutospacing="1" w:line="240" w:lineRule="auto"/>
        <w:ind w:right="-4"/>
        <w:contextualSpacing/>
        <w:jc w:val="both"/>
        <w:rPr>
          <w:rFonts w:ascii="Times New Roman" w:hAnsi="Times New Roman"/>
          <w:sz w:val="24"/>
        </w:rPr>
      </w:pPr>
      <w:r>
        <w:rPr>
          <w:rFonts w:ascii="Times New Roman" w:hAnsi="Times New Roman"/>
          <w:sz w:val="24"/>
        </w:rPr>
        <w:t>Основная образовательная программам среднего  общего образования (далее – Программа)   МОУ СОШ №3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w:t>
      </w:r>
      <w:r>
        <w:rPr>
          <w:rStyle w:val="aff1"/>
          <w:rFonts w:ascii="Times New Roman" w:hAnsi="Times New Roman"/>
          <w:sz w:val="24"/>
        </w:rPr>
        <w:footnoteReference w:id="1"/>
      </w:r>
      <w:r>
        <w:rPr>
          <w:rFonts w:ascii="Times New Roman" w:hAnsi="Times New Roman"/>
          <w:sz w:val="24"/>
        </w:rPr>
        <w:t>) и ФОП ООО, утвержд. Приказом Минпросвещения №1014 РФ от 02.01.2023, приказом Минпросвещения России от 27.12.2023 №1028 «О внесении изменений в некоторые приказы Минобрнауки и Минпросвещения, касающиеся ФГОС основного общего и среднего общего образования», приказом Минпросвещения России от 19.03.2024 №171 «О внесении изменений в некоторые приказы Министерства просвещения РФ, касающиеся ФОП начального общего образования, основного общего образования и среднего общего образования», приказом Минпросвещения России от 01.02.2024 №62 «О внесении изменений в некоторые приказы Минпросвещения России, касающиеся федеральных образовательных образовательных программ основного общего и среднего общего образования»</w:t>
      </w:r>
      <w:r>
        <w:rPr>
          <w:rFonts w:ascii="Times New Roman" w:hAnsi="Times New Roman"/>
          <w:b/>
          <w:color w:val="FF0000"/>
          <w:sz w:val="24"/>
        </w:rPr>
        <w:br/>
      </w:r>
      <w:r>
        <w:rPr>
          <w:rFonts w:ascii="Times New Roman" w:hAnsi="Times New Roman"/>
          <w:sz w:val="24"/>
        </w:rPr>
        <w:t>Также при реализации ООП СОО учтены требования:</w:t>
      </w:r>
    </w:p>
    <w:p w:rsidR="001456F6" w:rsidRDefault="00AA782A">
      <w:pPr>
        <w:widowControl/>
        <w:numPr>
          <w:ilvl w:val="0"/>
          <w:numId w:val="1"/>
        </w:numPr>
        <w:tabs>
          <w:tab w:val="left" w:pos="10"/>
        </w:tabs>
        <w:spacing w:beforeAutospacing="1" w:afterAutospacing="1" w:line="240" w:lineRule="auto"/>
        <w:ind w:right="-4"/>
        <w:contextualSpacing/>
        <w:jc w:val="both"/>
        <w:rPr>
          <w:rFonts w:ascii="Times New Roman" w:hAnsi="Times New Roman"/>
          <w:sz w:val="24"/>
        </w:rPr>
      </w:pPr>
      <w:r>
        <w:rPr>
          <w:rFonts w:ascii="Times New Roman" w:hAnsi="Times New Roman"/>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456F6" w:rsidRDefault="00AA782A">
      <w:pPr>
        <w:widowControl/>
        <w:numPr>
          <w:ilvl w:val="0"/>
          <w:numId w:val="1"/>
        </w:numPr>
        <w:tabs>
          <w:tab w:val="left" w:pos="10"/>
        </w:tabs>
        <w:spacing w:beforeAutospacing="1" w:afterAutospacing="1" w:line="240" w:lineRule="auto"/>
        <w:ind w:right="-4"/>
        <w:contextualSpacing/>
        <w:jc w:val="both"/>
        <w:rPr>
          <w:rFonts w:ascii="Times New Roman" w:hAnsi="Times New Roman"/>
          <w:sz w:val="24"/>
        </w:rPr>
      </w:pPr>
      <w:r>
        <w:rPr>
          <w:rFonts w:ascii="Times New Roman" w:hAnsi="Times New Roman"/>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456F6" w:rsidRDefault="00AA782A">
      <w:pPr>
        <w:tabs>
          <w:tab w:val="left" w:pos="10"/>
        </w:tabs>
        <w:spacing w:beforeAutospacing="1" w:afterAutospacing="1" w:line="240" w:lineRule="auto"/>
        <w:ind w:right="-4" w:firstLine="567"/>
        <w:contextualSpacing/>
        <w:jc w:val="both"/>
        <w:rPr>
          <w:rFonts w:ascii="Times New Roman" w:hAnsi="Times New Roman"/>
          <w:sz w:val="24"/>
        </w:rPr>
      </w:pPr>
      <w:r>
        <w:rPr>
          <w:rFonts w:ascii="Times New Roman" w:hAnsi="Times New Roman"/>
          <w:sz w:val="24"/>
        </w:rPr>
        <w:t> При разработке ООП СОО</w:t>
      </w:r>
      <w:r>
        <w:rPr>
          <w:rFonts w:ascii="Times New Roman" w:hAnsi="Times New Roman"/>
          <w:color w:val="FF0000"/>
          <w:sz w:val="24"/>
        </w:rPr>
        <w:t xml:space="preserve"> </w:t>
      </w:r>
      <w:r>
        <w:rPr>
          <w:rFonts w:ascii="Times New Roman" w:hAnsi="Times New Roman"/>
          <w:sz w:val="24"/>
        </w:rPr>
        <w:t>МОУ СОШ №3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Литературное чтение. История Обществознание География ОБЖ</w:t>
      </w:r>
      <w:r>
        <w:rPr>
          <w:rFonts w:ascii="Times New Roman" w:hAnsi="Times New Roman"/>
          <w:sz w:val="24"/>
        </w:rPr>
        <w:br/>
        <w:t>ООП  СОО включает три раздела: целевой, содержательный, организационный</w:t>
      </w:r>
      <w:r>
        <w:rPr>
          <w:rStyle w:val="aff1"/>
          <w:rFonts w:ascii="Times New Roman" w:hAnsi="Times New Roman"/>
          <w:sz w:val="24"/>
        </w:rPr>
        <w:footnoteReference w:id="2"/>
      </w:r>
      <w:r>
        <w:rPr>
          <w:rFonts w:ascii="Times New Roman" w:hAnsi="Times New Roman"/>
          <w:sz w:val="24"/>
        </w:rPr>
        <w:t>.</w:t>
      </w:r>
      <w:r>
        <w:rPr>
          <w:rFonts w:ascii="Times New Roman" w:hAnsi="Times New Roman"/>
          <w:sz w:val="24"/>
        </w:rPr>
        <w:b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456F6" w:rsidRDefault="001456F6">
      <w:pPr>
        <w:spacing w:beforeAutospacing="1" w:afterAutospacing="1" w:line="240" w:lineRule="auto"/>
        <w:contextualSpacing/>
        <w:jc w:val="both"/>
        <w:rPr>
          <w:rFonts w:ascii="Times New Roman" w:hAnsi="Times New Roman"/>
          <w:sz w:val="24"/>
        </w:rPr>
      </w:pPr>
    </w:p>
    <w:p w:rsidR="001456F6" w:rsidRDefault="001456F6">
      <w:pPr>
        <w:spacing w:beforeAutospacing="1" w:afterAutospacing="1" w:line="240" w:lineRule="auto"/>
        <w:ind w:firstLine="709"/>
        <w:contextualSpacing/>
        <w:jc w:val="both"/>
        <w:rPr>
          <w:rFonts w:ascii="Times New Roman" w:hAnsi="Times New Roman"/>
          <w:sz w:val="24"/>
        </w:rPr>
      </w:pPr>
    </w:p>
    <w:p w:rsidR="001456F6" w:rsidRDefault="00AA782A">
      <w:pPr>
        <w:spacing w:beforeAutospacing="1" w:afterAutospacing="1" w:line="240" w:lineRule="auto"/>
        <w:contextualSpacing/>
        <w:jc w:val="both"/>
        <w:rPr>
          <w:rFonts w:ascii="Times New Roman" w:hAnsi="Times New Roman"/>
          <w:sz w:val="24"/>
          <w:u w:val="single"/>
        </w:rPr>
      </w:pPr>
      <w:r>
        <w:rPr>
          <w:rFonts w:ascii="Times New Roman" w:hAnsi="Times New Roman"/>
          <w:b/>
          <w:sz w:val="24"/>
        </w:rPr>
        <w:t xml:space="preserve">1.1.1 ЦЕЛИ РЕАЛИЗАЦИИ ПРОГРАММЫ СОО </w:t>
      </w:r>
      <w:r>
        <w:rPr>
          <w:rFonts w:ascii="Times New Roman" w:hAnsi="Times New Roman"/>
          <w:b/>
          <w:sz w:val="24"/>
        </w:rPr>
        <w:br/>
      </w:r>
      <w:r>
        <w:rPr>
          <w:rFonts w:ascii="Times New Roman" w:hAnsi="Times New Roman"/>
          <w:sz w:val="24"/>
        </w:rPr>
        <w:lastRenderedPageBreak/>
        <w:t> </w:t>
      </w:r>
      <w:r>
        <w:rPr>
          <w:rFonts w:ascii="Times New Roman" w:hAnsi="Times New Roman"/>
          <w:sz w:val="24"/>
          <w:u w:val="single"/>
        </w:rPr>
        <w:t>Целями реализации ООП СОО являются:</w:t>
      </w:r>
    </w:p>
    <w:p w:rsidR="001456F6" w:rsidRDefault="00AA782A">
      <w:pPr>
        <w:numPr>
          <w:ilvl w:val="0"/>
          <w:numId w:val="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формирование российской гражданской идентичности обучающихся;</w:t>
      </w:r>
    </w:p>
    <w:p w:rsidR="001456F6" w:rsidRDefault="00AA782A">
      <w:pPr>
        <w:numPr>
          <w:ilvl w:val="0"/>
          <w:numId w:val="2"/>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Pr>
          <w:rFonts w:ascii="Times New Roman" w:hAnsi="Times New Roman"/>
          <w:sz w:val="24"/>
        </w:rPr>
        <w:br/>
      </w:r>
      <w:r>
        <w:rPr>
          <w:rFonts w:ascii="Times New Roman" w:hAnsi="Times New Roman"/>
          <w:sz w:val="24"/>
        </w:rPr>
        <w:lastRenderedPageBreak/>
        <w:t>и гражданского становления;</w:t>
      </w:r>
    </w:p>
    <w:p w:rsidR="001456F6" w:rsidRDefault="00AA782A">
      <w:pPr>
        <w:numPr>
          <w:ilvl w:val="0"/>
          <w:numId w:val="2"/>
        </w:numPr>
        <w:spacing w:beforeAutospacing="1" w:afterAutospacing="1" w:line="240" w:lineRule="auto"/>
        <w:ind w:left="284" w:hanging="284"/>
        <w:jc w:val="both"/>
        <w:rPr>
          <w:rFonts w:ascii="Times New Roman" w:hAnsi="Times New Roman"/>
          <w:sz w:val="24"/>
        </w:rPr>
      </w:pPr>
      <w:r>
        <w:rPr>
          <w:rFonts w:ascii="Times New Roman" w:hAnsi="Times New Roman"/>
          <w:sz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1456F6" w:rsidRDefault="00AA782A">
      <w:pPr>
        <w:numPr>
          <w:ilvl w:val="0"/>
          <w:numId w:val="2"/>
        </w:numPr>
        <w:spacing w:beforeAutospacing="1" w:afterAutospacing="1" w:line="240" w:lineRule="auto"/>
        <w:ind w:left="284" w:hanging="284"/>
        <w:jc w:val="both"/>
        <w:rPr>
          <w:rFonts w:ascii="Times New Roman" w:hAnsi="Times New Roman"/>
          <w:sz w:val="24"/>
        </w:rPr>
      </w:pPr>
      <w:r>
        <w:rPr>
          <w:rFonts w:ascii="Times New Roman" w:hAnsi="Times New Roman"/>
          <w:sz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1456F6" w:rsidRDefault="00AA782A">
      <w:pPr>
        <w:numPr>
          <w:ilvl w:val="0"/>
          <w:numId w:val="2"/>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1456F6" w:rsidRDefault="00AA782A">
      <w:pPr>
        <w:numPr>
          <w:ilvl w:val="0"/>
          <w:numId w:val="2"/>
        </w:numPr>
        <w:spacing w:beforeAutospacing="1" w:afterAutospacing="1" w:line="240" w:lineRule="auto"/>
        <w:ind w:left="284" w:hanging="284"/>
        <w:jc w:val="both"/>
        <w:rPr>
          <w:rFonts w:ascii="Times New Roman" w:hAnsi="Times New Roman"/>
          <w:sz w:val="24"/>
        </w:rPr>
      </w:pPr>
      <w:r>
        <w:rPr>
          <w:rFonts w:ascii="Times New Roman" w:hAnsi="Times New Roman"/>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1456F6" w:rsidRDefault="00AA782A">
      <w:pPr>
        <w:numPr>
          <w:ilvl w:val="0"/>
          <w:numId w:val="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 Достижение поставленных целей реализации ООП СОО предусматривает решение </w:t>
      </w:r>
      <w:r>
        <w:rPr>
          <w:rFonts w:ascii="Times New Roman" w:hAnsi="Times New Roman"/>
          <w:sz w:val="24"/>
          <w:u w:val="single"/>
        </w:rPr>
        <w:t xml:space="preserve">следующих основных задач: </w:t>
      </w:r>
    </w:p>
    <w:p w:rsidR="001456F6" w:rsidRDefault="00AA782A">
      <w:pPr>
        <w:numPr>
          <w:ilvl w:val="0"/>
          <w:numId w:val="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обеспечение преемственности основного общего и среднего общего образования;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обеспечение доступности получения качественного среднего общего образования;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1456F6" w:rsidRDefault="00AA782A">
      <w:pPr>
        <w:numPr>
          <w:ilvl w:val="0"/>
          <w:numId w:val="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hAnsi="Times New Roman"/>
          <w:sz w:val="24"/>
        </w:rPr>
        <w:br/>
        <w:t>их безопасности.</w:t>
      </w:r>
      <w:r>
        <w:rPr>
          <w:rFonts w:ascii="Times New Roman" w:hAnsi="Times New Roman"/>
          <w:sz w:val="24"/>
        </w:rPr>
        <w:br/>
      </w:r>
    </w:p>
    <w:p w:rsidR="001456F6" w:rsidRDefault="001456F6">
      <w:pPr>
        <w:spacing w:beforeAutospacing="1" w:afterAutospacing="1" w:line="240" w:lineRule="auto"/>
        <w:jc w:val="both"/>
        <w:rPr>
          <w:rFonts w:ascii="Times New Roman" w:hAnsi="Times New Roman"/>
          <w:sz w:val="24"/>
        </w:rPr>
      </w:pP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 xml:space="preserve">1.1.2 Принципы формирования ООП СОО </w:t>
      </w:r>
    </w:p>
    <w:p w:rsidR="001456F6" w:rsidRDefault="00AA782A">
      <w:pPr>
        <w:spacing w:beforeAutospacing="1" w:afterAutospacing="1" w:line="240" w:lineRule="auto"/>
        <w:contextualSpacing/>
        <w:jc w:val="both"/>
        <w:rPr>
          <w:rFonts w:ascii="Times New Roman" w:hAnsi="Times New Roman"/>
          <w:sz w:val="24"/>
          <w:u w:val="single"/>
        </w:rPr>
      </w:pPr>
      <w:r>
        <w:rPr>
          <w:rFonts w:ascii="Times New Roman" w:hAnsi="Times New Roman"/>
          <w:sz w:val="24"/>
        </w:rPr>
        <w:t xml:space="preserve">ООП СОО </w:t>
      </w:r>
      <w:r>
        <w:rPr>
          <w:rFonts w:ascii="Times New Roman" w:hAnsi="Times New Roman"/>
          <w:sz w:val="24"/>
          <w:u w:val="single"/>
        </w:rPr>
        <w:t>учитывает следующие принципы:</w:t>
      </w:r>
    </w:p>
    <w:p w:rsidR="001456F6" w:rsidRDefault="00AA782A">
      <w:pPr>
        <w:numPr>
          <w:ilvl w:val="0"/>
          <w:numId w:val="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принцип учёта ФГОС СОО: ООП СОО базируется на требованиях, предъявляемых ФГОС СОО к целям, содержанию, планируемым результатам </w:t>
      </w:r>
      <w:r>
        <w:rPr>
          <w:rFonts w:ascii="Times New Roman" w:hAnsi="Times New Roman"/>
          <w:sz w:val="24"/>
        </w:rPr>
        <w:br/>
        <w:t xml:space="preserve">и условиям обучения на уровне среднего общего образования; </w:t>
      </w:r>
    </w:p>
    <w:p w:rsidR="001456F6" w:rsidRDefault="00AA782A">
      <w:pPr>
        <w:numPr>
          <w:ilvl w:val="0"/>
          <w:numId w:val="4"/>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w:t>
      </w:r>
      <w:r>
        <w:rPr>
          <w:rFonts w:ascii="Times New Roman" w:hAnsi="Times New Roman"/>
          <w:sz w:val="24"/>
        </w:rPr>
        <w:lastRenderedPageBreak/>
        <w:t xml:space="preserve">языков народов Российской Федерации </w:t>
      </w:r>
      <w:r>
        <w:rPr>
          <w:rFonts w:ascii="Times New Roman" w:hAnsi="Times New Roman"/>
          <w:sz w:val="24"/>
        </w:rPr>
        <w:br/>
        <w:t xml:space="preserve">и отражает механизмы реализации данного принципа в учебных планах, планах внеурочной деятельности; </w:t>
      </w:r>
    </w:p>
    <w:p w:rsidR="001456F6" w:rsidRDefault="00AA782A">
      <w:pPr>
        <w:numPr>
          <w:ilvl w:val="0"/>
          <w:numId w:val="4"/>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hAnsi="Times New Roman"/>
          <w:sz w:val="24"/>
        </w:rPr>
        <w:br/>
        <w:t>и самоконтроль);</w:t>
      </w:r>
    </w:p>
    <w:p w:rsidR="001456F6" w:rsidRDefault="00AA782A">
      <w:pPr>
        <w:numPr>
          <w:ilvl w:val="0"/>
          <w:numId w:val="4"/>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hAnsi="Times New Roman"/>
          <w:sz w:val="24"/>
        </w:rPr>
        <w:br/>
        <w:t>с учетом мнения родителей (законных представителей) обучающегося;</w:t>
      </w:r>
    </w:p>
    <w:p w:rsidR="001456F6" w:rsidRDefault="00AA782A">
      <w:pPr>
        <w:numPr>
          <w:ilvl w:val="0"/>
          <w:numId w:val="4"/>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системно-деятельностный подход, предполагающий ориентацию </w:t>
      </w:r>
      <w:r>
        <w:rPr>
          <w:rFonts w:ascii="Times New Roman" w:hAnsi="Times New Roman"/>
          <w:sz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hAnsi="Times New Roman"/>
          <w:sz w:val="24"/>
        </w:rPr>
        <w:br/>
        <w:t xml:space="preserve">и освоения мира личности, формирование его готовности к саморазвитию </w:t>
      </w:r>
      <w:r>
        <w:rPr>
          <w:rFonts w:ascii="Times New Roman" w:hAnsi="Times New Roman"/>
          <w:sz w:val="24"/>
        </w:rPr>
        <w:br/>
        <w:t>и непрерывному образованию;</w:t>
      </w:r>
    </w:p>
    <w:p w:rsidR="001456F6" w:rsidRDefault="00AA782A">
      <w:pPr>
        <w:numPr>
          <w:ilvl w:val="0"/>
          <w:numId w:val="4"/>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принцип учета индивидуальных возрастных, психологических </w:t>
      </w:r>
      <w:r>
        <w:rPr>
          <w:rFonts w:ascii="Times New Roman" w:hAnsi="Times New Roman"/>
          <w:sz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hAnsi="Times New Roman"/>
          <w:sz w:val="24"/>
        </w:rPr>
        <w:br/>
        <w:t>их достижения;</w:t>
      </w:r>
    </w:p>
    <w:p w:rsidR="001456F6" w:rsidRDefault="00AA782A">
      <w:pPr>
        <w:numPr>
          <w:ilvl w:val="0"/>
          <w:numId w:val="4"/>
        </w:numPr>
        <w:spacing w:beforeAutospacing="1" w:afterAutospacing="1" w:line="240" w:lineRule="auto"/>
        <w:ind w:left="284" w:hanging="284"/>
        <w:jc w:val="both"/>
        <w:rPr>
          <w:rFonts w:ascii="Times New Roman" w:hAnsi="Times New Roman"/>
          <w:sz w:val="24"/>
        </w:rPr>
      </w:pPr>
      <w:r>
        <w:rPr>
          <w:rFonts w:ascii="Times New Roman" w:hAnsi="Times New Roman"/>
          <w:sz w:val="24"/>
        </w:rPr>
        <w:t>принцип обеспечения фундаментального характера образования, учета специфики изучаемых учебных предметов;</w:t>
      </w:r>
    </w:p>
    <w:p w:rsidR="001456F6" w:rsidRDefault="00AA782A">
      <w:pPr>
        <w:numPr>
          <w:ilvl w:val="0"/>
          <w:numId w:val="4"/>
        </w:numPr>
        <w:spacing w:beforeAutospacing="1" w:afterAutospacing="1" w:line="240" w:lineRule="auto"/>
        <w:ind w:left="284" w:hanging="284"/>
        <w:jc w:val="both"/>
        <w:rPr>
          <w:rFonts w:ascii="Times New Roman" w:hAnsi="Times New Roman"/>
          <w:sz w:val="24"/>
        </w:rPr>
      </w:pPr>
      <w:r>
        <w:rPr>
          <w:rFonts w:ascii="Times New Roman" w:hAnsi="Times New Roman"/>
          <w:sz w:val="24"/>
        </w:rPr>
        <w:t>принцип интеграции обучения и воспитания: ООП СОО предусматривает связь урочной и внеурочной деятельности,</w:t>
      </w:r>
      <w:r>
        <w:rPr>
          <w:sz w:val="24"/>
        </w:rPr>
        <w:t xml:space="preserve"> </w:t>
      </w:r>
      <w:r>
        <w:rPr>
          <w:rFonts w:ascii="Times New Roman" w:hAnsi="Times New Roman"/>
          <w:sz w:val="24"/>
        </w:rPr>
        <w:t>предполагающий направленность учебного процесса на достижение личностных результатов освоения образовательной программы;</w:t>
      </w:r>
    </w:p>
    <w:p w:rsidR="001456F6" w:rsidRDefault="00AA782A">
      <w:pPr>
        <w:numPr>
          <w:ilvl w:val="0"/>
          <w:numId w:val="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принцип здоровьесбережения: при организации образовательной деятельности </w:t>
      </w:r>
      <w:r>
        <w:rPr>
          <w:rFonts w:ascii="Times New Roman" w:hAnsi="Times New Roman"/>
          <w:sz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hAnsi="Times New Roman"/>
          <w:sz w:val="24"/>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hAnsi="Times New Roman"/>
          <w:sz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hAnsi="Times New Roman"/>
          <w:sz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Pr>
          <w:rFonts w:ascii="Times New Roman" w:hAnsi="Times New Roman"/>
          <w:sz w:val="24"/>
        </w:rPr>
        <w:br/>
        <w:t xml:space="preserve">с требованиями к организации образовательного процесса к учебной нагрузке </w:t>
      </w:r>
      <w:r>
        <w:rPr>
          <w:rFonts w:ascii="Times New Roman" w:hAnsi="Times New Roman"/>
          <w:sz w:val="24"/>
        </w:rPr>
        <w:br/>
        <w:t>при 5-дневной (или 6-дневной) учебной неделе, предусмотренными Гигиеническими нормативами и Санитарно-эпидемиологическими требованиями</w:t>
      </w:r>
      <w:r>
        <w:rPr>
          <w:rStyle w:val="aff1"/>
          <w:sz w:val="24"/>
        </w:rPr>
        <w:footnoteReference w:id="3"/>
      </w:r>
      <w:r>
        <w:rPr>
          <w:rFonts w:ascii="Times New Roman" w:hAnsi="Times New Roman"/>
          <w:sz w:val="24"/>
        </w:rPr>
        <w:t>.</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ff1"/>
          <w:rFonts w:ascii="Times New Roman" w:hAnsi="Times New Roman"/>
          <w:sz w:val="24"/>
        </w:rPr>
        <w:footnoteReference w:id="4"/>
      </w:r>
      <w:r>
        <w:rPr>
          <w:rFonts w:ascii="Times New Roman" w:hAnsi="Times New Roman"/>
          <w:sz w:val="24"/>
        </w:rPr>
        <w:t>.</w:t>
      </w:r>
    </w:p>
    <w:p w:rsidR="001456F6" w:rsidRDefault="001456F6">
      <w:pPr>
        <w:spacing w:beforeAutospacing="1" w:afterAutospacing="1" w:line="240" w:lineRule="auto"/>
        <w:contextualSpacing/>
        <w:jc w:val="both"/>
        <w:rPr>
          <w:rFonts w:ascii="Times New Roman" w:hAnsi="Times New Roman"/>
          <w:b/>
          <w:sz w:val="24"/>
        </w:rPr>
      </w:pP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b/>
          <w:sz w:val="24"/>
        </w:rPr>
        <w:t>1.1.3 Общая характеристика ООП СОО</w:t>
      </w:r>
      <w:r>
        <w:rPr>
          <w:rFonts w:ascii="Times New Roman" w:hAnsi="Times New Roman"/>
          <w:sz w:val="24"/>
        </w:rPr>
        <w:br/>
        <w:t>ООП СОО включает три раздела: целевой, содержательный, организационный</w:t>
      </w:r>
      <w:r>
        <w:rPr>
          <w:rStyle w:val="aff1"/>
          <w:sz w:val="24"/>
        </w:rPr>
        <w:footnoteReference w:id="5"/>
      </w:r>
      <w:r>
        <w:rPr>
          <w:rFonts w:ascii="Times New Roman" w:hAnsi="Times New Roman"/>
          <w:sz w:val="24"/>
        </w:rPr>
        <w:t>.</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Style w:val="aff1"/>
          <w:sz w:val="24"/>
        </w:rPr>
        <w:footnoteReference w:id="6"/>
      </w:r>
      <w:r>
        <w:rPr>
          <w:rFonts w:ascii="Times New Roman" w:hAnsi="Times New Roman"/>
          <w:sz w:val="24"/>
        </w:rPr>
        <w:t>.</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Целевой раздел ООП СОО включает:</w:t>
      </w:r>
    </w:p>
    <w:p w:rsidR="001456F6" w:rsidRDefault="00AA782A">
      <w:pPr>
        <w:numPr>
          <w:ilvl w:val="0"/>
          <w:numId w:val="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пояснительную записку;</w:t>
      </w:r>
    </w:p>
    <w:p w:rsidR="001456F6" w:rsidRDefault="00AA782A">
      <w:pPr>
        <w:numPr>
          <w:ilvl w:val="0"/>
          <w:numId w:val="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планируемые результаты освоения обучающимися ООП СОО;</w:t>
      </w:r>
    </w:p>
    <w:p w:rsidR="001456F6" w:rsidRDefault="00AA782A">
      <w:pPr>
        <w:numPr>
          <w:ilvl w:val="0"/>
          <w:numId w:val="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систему оценки достижения планируемых результатов освоения СОП СОО</w:t>
      </w:r>
      <w:r>
        <w:rPr>
          <w:rStyle w:val="aff1"/>
          <w:sz w:val="24"/>
        </w:rPr>
        <w:footnoteReference w:id="7"/>
      </w:r>
      <w:r>
        <w:rPr>
          <w:rFonts w:ascii="Times New Roman" w:hAnsi="Times New Roman"/>
          <w:sz w:val="24"/>
        </w:rPr>
        <w:t>.</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1456F6" w:rsidRDefault="00AA782A">
      <w:pPr>
        <w:numPr>
          <w:ilvl w:val="0"/>
          <w:numId w:val="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рабочие программы учебных предметов;</w:t>
      </w:r>
    </w:p>
    <w:p w:rsidR="001456F6" w:rsidRDefault="00AA782A">
      <w:pPr>
        <w:numPr>
          <w:ilvl w:val="0"/>
          <w:numId w:val="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r>
        <w:rPr>
          <w:rStyle w:val="aff1"/>
          <w:sz w:val="24"/>
        </w:rPr>
        <w:footnoteReference w:id="8"/>
      </w:r>
      <w:r>
        <w:rPr>
          <w:rFonts w:ascii="Times New Roman" w:hAnsi="Times New Roman"/>
          <w:sz w:val="24"/>
        </w:rPr>
        <w:t>;</w:t>
      </w:r>
    </w:p>
    <w:p w:rsidR="001456F6" w:rsidRDefault="00AA782A">
      <w:pPr>
        <w:numPr>
          <w:ilvl w:val="0"/>
          <w:numId w:val="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рабочую программу воспитания.</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Рабочие программы учебных предметов обеспечивают достижение планируемых результатов освоения ООП СОО и разработаны </w:t>
      </w:r>
      <w:r>
        <w:rPr>
          <w:rFonts w:ascii="Times New Roman" w:hAnsi="Times New Roman"/>
          <w:sz w:val="24"/>
        </w:rPr>
        <w:br/>
        <w:t>на основе требований ФГОС СОО к результатам освоения программы среднего общего образования.</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Программа формирования универсальных учебных действий </w:t>
      </w:r>
      <w:r>
        <w:rPr>
          <w:rFonts w:ascii="Times New Roman" w:hAnsi="Times New Roman"/>
          <w:sz w:val="24"/>
        </w:rPr>
        <w:br/>
        <w:t>у обучающихся содержит:</w:t>
      </w:r>
    </w:p>
    <w:p w:rsidR="001456F6" w:rsidRDefault="00AA782A">
      <w:pPr>
        <w:numPr>
          <w:ilvl w:val="0"/>
          <w:numId w:val="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1456F6" w:rsidRDefault="00AA782A">
      <w:pPr>
        <w:numPr>
          <w:ilvl w:val="0"/>
          <w:numId w:val="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ff1"/>
          <w:sz w:val="24"/>
        </w:rPr>
        <w:footnoteReference w:id="9"/>
      </w:r>
      <w:r>
        <w:rPr>
          <w:rFonts w:ascii="Times New Roman" w:hAnsi="Times New Roman"/>
          <w:sz w:val="24"/>
        </w:rPr>
        <w:t>.</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hAnsi="Times New Roman"/>
          <w:sz w:val="24"/>
        </w:rPr>
        <w:br/>
        <w:t>и физическое воспитание, достижение ими результатов освоения программы среднего общего образования</w:t>
      </w:r>
      <w:r>
        <w:rPr>
          <w:rStyle w:val="aff1"/>
          <w:sz w:val="24"/>
        </w:rPr>
        <w:footnoteReference w:id="10"/>
      </w:r>
      <w:r>
        <w:rPr>
          <w:rFonts w:ascii="Times New Roman" w:hAnsi="Times New Roman"/>
          <w:sz w:val="24"/>
        </w:rPr>
        <w:t>.</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f1"/>
          <w:sz w:val="24"/>
        </w:rPr>
        <w:footnoteReference w:id="11"/>
      </w:r>
      <w:r>
        <w:rPr>
          <w:rFonts w:ascii="Times New Roman" w:hAnsi="Times New Roman"/>
          <w:sz w:val="24"/>
        </w:rPr>
        <w:t>.</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Pr>
          <w:rFonts w:ascii="Times New Roman" w:hAnsi="Times New Roman"/>
          <w:sz w:val="24"/>
        </w:rPr>
        <w:br/>
        <w:t xml:space="preserve">от поколения к поколению, лежащим в основе общероссийской идентичности </w:t>
      </w:r>
      <w:r>
        <w:rPr>
          <w:rFonts w:ascii="Times New Roman" w:hAnsi="Times New Roman"/>
          <w:sz w:val="24"/>
        </w:rPr>
        <w:br/>
        <w:t xml:space="preserve">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w:t>
      </w:r>
      <w:r>
        <w:rPr>
          <w:rFonts w:ascii="Times New Roman" w:hAnsi="Times New Roman"/>
          <w:sz w:val="24"/>
        </w:rPr>
        <w:lastRenderedPageBreak/>
        <w:t>народа России</w:t>
      </w:r>
      <w:r>
        <w:rPr>
          <w:rStyle w:val="aff1"/>
          <w:sz w:val="24"/>
        </w:rPr>
        <w:footnoteReference w:id="12"/>
      </w:r>
      <w:r>
        <w:rPr>
          <w:rFonts w:ascii="Times New Roman" w:hAnsi="Times New Roman"/>
          <w:sz w:val="24"/>
        </w:rPr>
        <w:t>.</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ff1"/>
          <w:sz w:val="24"/>
        </w:rPr>
        <w:footnoteReference w:id="13"/>
      </w:r>
      <w:r>
        <w:rPr>
          <w:rFonts w:ascii="Times New Roman" w:hAnsi="Times New Roman"/>
          <w:sz w:val="24"/>
        </w:rPr>
        <w:t xml:space="preserve"> и включает:</w:t>
      </w:r>
    </w:p>
    <w:p w:rsidR="001456F6" w:rsidRDefault="00AA782A">
      <w:pPr>
        <w:numPr>
          <w:ilvl w:val="0"/>
          <w:numId w:val="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учебный план;</w:t>
      </w:r>
    </w:p>
    <w:p w:rsidR="001456F6" w:rsidRDefault="00AA782A">
      <w:pPr>
        <w:numPr>
          <w:ilvl w:val="0"/>
          <w:numId w:val="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план внеурочной деятельности;</w:t>
      </w:r>
    </w:p>
    <w:p w:rsidR="001456F6" w:rsidRDefault="00AA782A">
      <w:pPr>
        <w:numPr>
          <w:ilvl w:val="0"/>
          <w:numId w:val="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календарный учебный график;</w:t>
      </w:r>
    </w:p>
    <w:p w:rsidR="001456F6" w:rsidRDefault="00AA782A">
      <w:pPr>
        <w:numPr>
          <w:ilvl w:val="0"/>
          <w:numId w:val="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календарный план воспитательной работы.</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rFonts w:ascii="Times New Roman" w:hAnsi="Times New Roman"/>
          <w:sz w:val="24"/>
        </w:rPr>
        <w:br/>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1.2   Планируемые результаты освоения обучающимися программы СОО</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Планируемые результаты освоения ООП СОО.</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u w:val="single"/>
        </w:rPr>
        <w:t>Требования к личностным результатам</w:t>
      </w:r>
      <w:r>
        <w:rPr>
          <w:rFonts w:ascii="Times New Roman" w:hAnsi="Times New Roman"/>
          <w:sz w:val="24"/>
        </w:rPr>
        <w:t xml:space="preserve"> освоения обучающимися </w:t>
      </w:r>
      <w:r>
        <w:rPr>
          <w:rFonts w:ascii="Times New Roman" w:hAnsi="Times New Roman"/>
          <w:sz w:val="24"/>
        </w:rPr>
        <w:b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hAnsi="Times New Roman"/>
          <w:sz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w:t>
      </w:r>
      <w:r>
        <w:rPr>
          <w:rFonts w:ascii="Times New Roman" w:hAnsi="Times New Roman"/>
          <w:sz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t xml:space="preserve">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w:t>
      </w:r>
      <w:r>
        <w:rPr>
          <w:rFonts w:ascii="Times New Roman" w:hAnsi="Times New Roman"/>
          <w:sz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456F6" w:rsidRDefault="00AA782A">
      <w:pPr>
        <w:spacing w:beforeAutospacing="1" w:afterAutospacing="1" w:line="240" w:lineRule="auto"/>
        <w:ind w:firstLine="709"/>
        <w:contextualSpacing/>
        <w:jc w:val="both"/>
        <w:rPr>
          <w:rFonts w:ascii="Times New Roman" w:hAnsi="Times New Roman"/>
          <w:sz w:val="24"/>
          <w:u w:val="single"/>
        </w:rPr>
      </w:pPr>
      <w:r>
        <w:rPr>
          <w:rFonts w:ascii="Times New Roman" w:hAnsi="Times New Roman"/>
          <w:sz w:val="24"/>
          <w:u w:val="single"/>
        </w:rPr>
        <w:t>Метапредметные результаты включают:</w:t>
      </w:r>
    </w:p>
    <w:p w:rsidR="001456F6" w:rsidRDefault="00AA782A">
      <w:pPr>
        <w:numPr>
          <w:ilvl w:val="0"/>
          <w:numId w:val="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освоение обучающимися межпредметных понятий (используются </w:t>
      </w:r>
      <w:r>
        <w:rPr>
          <w:rFonts w:ascii="Times New Roman" w:hAnsi="Times New Roman"/>
          <w:sz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456F6" w:rsidRDefault="00AA782A">
      <w:pPr>
        <w:numPr>
          <w:ilvl w:val="0"/>
          <w:numId w:val="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способность их использовать в учебной, познавательной и социальной практике;</w:t>
      </w:r>
    </w:p>
    <w:p w:rsidR="001456F6" w:rsidRDefault="00AA782A">
      <w:pPr>
        <w:numPr>
          <w:ilvl w:val="0"/>
          <w:numId w:val="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456F6" w:rsidRDefault="00AA782A">
      <w:pPr>
        <w:numPr>
          <w:ilvl w:val="0"/>
          <w:numId w:val="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овладение навыками учебно-исследовательской, проектной и социальной деятельности.</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Метапредметные результаты сгруппированы по трем направлениям </w:t>
      </w:r>
      <w:r>
        <w:rPr>
          <w:rFonts w:ascii="Times New Roman" w:hAnsi="Times New Roman"/>
          <w:sz w:val="24"/>
        </w:rPr>
        <w:br/>
        <w:t>и отражают способность обучающихся использовать на практике универсальные учебные действия, составляющие умение овладевать:</w:t>
      </w:r>
    </w:p>
    <w:p w:rsidR="001456F6" w:rsidRDefault="00AA782A">
      <w:pPr>
        <w:numPr>
          <w:ilvl w:val="0"/>
          <w:numId w:val="1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познавательными универсальными учебными действиями;</w:t>
      </w:r>
    </w:p>
    <w:p w:rsidR="001456F6" w:rsidRDefault="00AA782A">
      <w:pPr>
        <w:numPr>
          <w:ilvl w:val="0"/>
          <w:numId w:val="1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коммуникативными универсальными учебными действиями;</w:t>
      </w:r>
    </w:p>
    <w:p w:rsidR="001456F6" w:rsidRDefault="00AA782A">
      <w:pPr>
        <w:numPr>
          <w:ilvl w:val="0"/>
          <w:numId w:val="1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регулятивными универсальными учебными действиями.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sz w:val="24"/>
        </w:rPr>
        <w:t>5</w:t>
      </w:r>
      <w:r>
        <w:rPr>
          <w:rFonts w:ascii="Times New Roman" w:hAnsi="Times New Roman"/>
          <w:b/>
          <w:sz w:val="24"/>
        </w:rPr>
        <w:t xml:space="preserve">. Предметные результаты включают: </w:t>
      </w:r>
    </w:p>
    <w:p w:rsidR="001456F6" w:rsidRDefault="00AA782A">
      <w:pPr>
        <w:numPr>
          <w:ilvl w:val="0"/>
          <w:numId w:val="1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456F6" w:rsidRDefault="00AA782A">
      <w:pPr>
        <w:numPr>
          <w:ilvl w:val="0"/>
          <w:numId w:val="1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hAnsi="Times New Roman"/>
          <w:sz w:val="24"/>
        </w:rPr>
        <w:br/>
        <w:t>при создании учебных и социальных проектов.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Требования к предметным результатам:</w:t>
      </w:r>
    </w:p>
    <w:p w:rsidR="001456F6" w:rsidRDefault="00AA782A">
      <w:pPr>
        <w:numPr>
          <w:ilvl w:val="0"/>
          <w:numId w:val="1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сформулированы в деятельностной форме с усилением акцента на применение знаний и конкретные умения;</w:t>
      </w:r>
    </w:p>
    <w:p w:rsidR="001456F6" w:rsidRDefault="00AA782A">
      <w:pPr>
        <w:numPr>
          <w:ilvl w:val="0"/>
          <w:numId w:val="1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456F6" w:rsidRDefault="00AA782A">
      <w:pPr>
        <w:numPr>
          <w:ilvl w:val="0"/>
          <w:numId w:val="1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Pr>
          <w:rFonts w:ascii="Times New Roman" w:hAnsi="Times New Roman"/>
          <w:sz w:val="24"/>
        </w:rPr>
        <w:br/>
        <w:t>и др. предметам учебного плана;</w:t>
      </w:r>
    </w:p>
    <w:p w:rsidR="001456F6" w:rsidRDefault="00AA782A">
      <w:pPr>
        <w:numPr>
          <w:ilvl w:val="0"/>
          <w:numId w:val="1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усиливают акценты на изучение явлений и процессов современной России </w:t>
      </w:r>
      <w:r>
        <w:rPr>
          <w:rFonts w:ascii="Times New Roman" w:hAnsi="Times New Roman"/>
          <w:sz w:val="24"/>
        </w:rPr>
        <w:br/>
        <w:t>и мира в целом, современного состояния науки.</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Предметные результаты освоения ООП СОО устанавливаются для учебных предметов на базовом и углубленном уровнях.</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Предметные результаты освоения ООП СОО для учебных предметов </w:t>
      </w:r>
      <w:r>
        <w:rPr>
          <w:rFonts w:ascii="Times New Roman" w:hAnsi="Times New Roman"/>
          <w:sz w:val="24"/>
        </w:rPr>
        <w:br/>
        <w:t xml:space="preserve">на базовом уровне ориентированы на обеспечение общеобразовательной </w:t>
      </w:r>
      <w:r>
        <w:rPr>
          <w:rFonts w:ascii="Times New Roman" w:hAnsi="Times New Roman"/>
          <w:sz w:val="24"/>
        </w:rPr>
        <w:br/>
        <w:t>и общекультурной подготовки.</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Предметные результаты освоения ООП СОО для учебных предметов </w:t>
      </w:r>
      <w:r>
        <w:rPr>
          <w:rFonts w:ascii="Times New Roman" w:hAnsi="Times New Roman"/>
          <w:sz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Pr>
          <w:rFonts w:ascii="Times New Roman" w:hAnsi="Times New Roman"/>
          <w:sz w:val="24"/>
        </w:rPr>
        <w:br/>
      </w:r>
    </w:p>
    <w:p w:rsidR="001456F6" w:rsidRDefault="00AA782A">
      <w:pPr>
        <w:spacing w:beforeAutospacing="1" w:afterAutospacing="1" w:line="240" w:lineRule="auto"/>
        <w:jc w:val="both"/>
        <w:rPr>
          <w:rFonts w:ascii="Times New Roman" w:hAnsi="Times New Roman"/>
          <w:b/>
          <w:sz w:val="24"/>
        </w:rPr>
      </w:pPr>
      <w:r>
        <w:rPr>
          <w:rFonts w:ascii="Times New Roman" w:hAnsi="Times New Roman"/>
          <w:sz w:val="24"/>
        </w:rPr>
        <w:t>1.3 </w:t>
      </w:r>
      <w:r>
        <w:rPr>
          <w:rFonts w:ascii="Times New Roman" w:hAnsi="Times New Roman"/>
          <w:b/>
          <w:sz w:val="24"/>
        </w:rPr>
        <w:t xml:space="preserve">Система оценки достижения планируемых результатов освоения </w:t>
      </w:r>
      <w:r>
        <w:rPr>
          <w:rFonts w:ascii="Times New Roman" w:hAnsi="Times New Roman"/>
          <w:b/>
          <w:sz w:val="24"/>
        </w:rPr>
        <w:br/>
        <w:t>ФОП СОО.</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1.3.1 Общие положения.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w:t>
      </w:r>
      <w:r>
        <w:rPr>
          <w:rFonts w:ascii="Times New Roman" w:hAnsi="Times New Roman"/>
          <w:sz w:val="24"/>
        </w:rPr>
        <w:lastRenderedPageBreak/>
        <w:t xml:space="preserve">являются: ориентация образовательного процесса на достижение планируемых результатов освоения СОП СОО </w:t>
      </w:r>
      <w:r>
        <w:rPr>
          <w:rFonts w:ascii="Times New Roman" w:hAnsi="Times New Roman"/>
          <w:sz w:val="24"/>
        </w:rPr>
        <w:br/>
        <w:t>и обеспечение эффективной обратной связи, позволяющей осуществлять управление образовательным процессом.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 Основными направлениями и целями оценочной деятельности </w:t>
      </w:r>
      <w:r>
        <w:rPr>
          <w:rFonts w:ascii="Times New Roman" w:hAnsi="Times New Roman"/>
          <w:sz w:val="24"/>
        </w:rPr>
        <w:br/>
        <w:t>в образовательной организации являются:</w:t>
      </w:r>
    </w:p>
    <w:p w:rsidR="001456F6" w:rsidRDefault="00AA782A">
      <w:pPr>
        <w:numPr>
          <w:ilvl w:val="0"/>
          <w:numId w:val="1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456F6" w:rsidRDefault="00AA782A">
      <w:pPr>
        <w:numPr>
          <w:ilvl w:val="0"/>
          <w:numId w:val="1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 Основным объектом системы оценки, её содержательной </w:t>
      </w:r>
      <w:r>
        <w:rPr>
          <w:rFonts w:ascii="Times New Roman" w:hAnsi="Times New Roman"/>
          <w:sz w:val="24"/>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4. Внутренняя оценка включает:</w:t>
      </w:r>
    </w:p>
    <w:p w:rsidR="001456F6" w:rsidRDefault="00AA782A">
      <w:pPr>
        <w:numPr>
          <w:ilvl w:val="0"/>
          <w:numId w:val="14"/>
        </w:numPr>
        <w:tabs>
          <w:tab w:val="left" w:pos="284"/>
          <w:tab w:val="left" w:pos="851"/>
        </w:tabs>
        <w:spacing w:beforeAutospacing="1" w:afterAutospacing="1" w:line="240" w:lineRule="auto"/>
        <w:ind w:hanging="720"/>
        <w:contextualSpacing/>
        <w:jc w:val="both"/>
        <w:rPr>
          <w:rFonts w:ascii="Times New Roman" w:hAnsi="Times New Roman"/>
          <w:sz w:val="24"/>
        </w:rPr>
      </w:pPr>
      <w:r>
        <w:rPr>
          <w:rFonts w:ascii="Times New Roman" w:hAnsi="Times New Roman"/>
          <w:sz w:val="24"/>
        </w:rPr>
        <w:t>стартовую диагностику;</w:t>
      </w:r>
    </w:p>
    <w:p w:rsidR="001456F6" w:rsidRDefault="00AA782A">
      <w:pPr>
        <w:numPr>
          <w:ilvl w:val="0"/>
          <w:numId w:val="14"/>
        </w:numPr>
        <w:tabs>
          <w:tab w:val="left" w:pos="284"/>
          <w:tab w:val="left" w:pos="851"/>
        </w:tabs>
        <w:spacing w:beforeAutospacing="1" w:afterAutospacing="1" w:line="240" w:lineRule="auto"/>
        <w:ind w:hanging="720"/>
        <w:contextualSpacing/>
        <w:jc w:val="both"/>
        <w:rPr>
          <w:rFonts w:ascii="Times New Roman" w:hAnsi="Times New Roman"/>
          <w:sz w:val="24"/>
        </w:rPr>
      </w:pPr>
      <w:r>
        <w:rPr>
          <w:rFonts w:ascii="Times New Roman" w:hAnsi="Times New Roman"/>
          <w:sz w:val="24"/>
        </w:rPr>
        <w:t>текущую и тематическую оценку;</w:t>
      </w:r>
    </w:p>
    <w:p w:rsidR="001456F6" w:rsidRDefault="00AA782A">
      <w:pPr>
        <w:numPr>
          <w:ilvl w:val="0"/>
          <w:numId w:val="14"/>
        </w:numPr>
        <w:tabs>
          <w:tab w:val="left" w:pos="284"/>
          <w:tab w:val="left" w:pos="851"/>
        </w:tabs>
        <w:spacing w:beforeAutospacing="1" w:afterAutospacing="1" w:line="240" w:lineRule="auto"/>
        <w:ind w:hanging="720"/>
        <w:contextualSpacing/>
        <w:jc w:val="both"/>
        <w:rPr>
          <w:rFonts w:ascii="Times New Roman" w:hAnsi="Times New Roman"/>
          <w:sz w:val="24"/>
        </w:rPr>
      </w:pPr>
      <w:r>
        <w:rPr>
          <w:rFonts w:ascii="Times New Roman" w:hAnsi="Times New Roman"/>
          <w:sz w:val="24"/>
        </w:rPr>
        <w:t>психолого-педагогическое наблюдение;</w:t>
      </w:r>
    </w:p>
    <w:p w:rsidR="001456F6" w:rsidRDefault="00AA782A">
      <w:pPr>
        <w:numPr>
          <w:ilvl w:val="0"/>
          <w:numId w:val="14"/>
        </w:numPr>
        <w:tabs>
          <w:tab w:val="left" w:pos="284"/>
          <w:tab w:val="left" w:pos="851"/>
        </w:tabs>
        <w:spacing w:beforeAutospacing="1" w:afterAutospacing="1" w:line="240" w:lineRule="auto"/>
        <w:ind w:hanging="720"/>
        <w:contextualSpacing/>
        <w:jc w:val="both"/>
        <w:rPr>
          <w:rFonts w:ascii="Times New Roman" w:hAnsi="Times New Roman"/>
          <w:sz w:val="24"/>
        </w:rPr>
      </w:pPr>
      <w:r>
        <w:rPr>
          <w:rFonts w:ascii="Times New Roman" w:hAnsi="Times New Roman"/>
          <w:sz w:val="24"/>
        </w:rPr>
        <w:t>внутренний мониторинг образовательных достижений обучающихся.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5. Внешняя оценка включает:</w:t>
      </w:r>
    </w:p>
    <w:p w:rsidR="001456F6" w:rsidRDefault="00AA782A">
      <w:pPr>
        <w:numPr>
          <w:ilvl w:val="0"/>
          <w:numId w:val="15"/>
        </w:numPr>
        <w:tabs>
          <w:tab w:val="left" w:pos="284"/>
          <w:tab w:val="left" w:pos="851"/>
        </w:tabs>
        <w:spacing w:beforeAutospacing="1" w:afterAutospacing="1" w:line="240" w:lineRule="auto"/>
        <w:ind w:hanging="720"/>
        <w:contextualSpacing/>
        <w:jc w:val="both"/>
        <w:rPr>
          <w:rFonts w:ascii="Times New Roman" w:hAnsi="Times New Roman"/>
          <w:sz w:val="24"/>
        </w:rPr>
      </w:pPr>
      <w:r>
        <w:rPr>
          <w:rFonts w:ascii="Times New Roman" w:hAnsi="Times New Roman"/>
          <w:sz w:val="24"/>
        </w:rPr>
        <w:t>независимую оценку качества образования</w:t>
      </w:r>
      <w:r>
        <w:rPr>
          <w:rStyle w:val="aff1"/>
          <w:rFonts w:ascii="Times New Roman" w:hAnsi="Times New Roman"/>
          <w:sz w:val="24"/>
        </w:rPr>
        <w:footnoteReference w:id="14"/>
      </w:r>
      <w:r>
        <w:rPr>
          <w:rFonts w:ascii="Times New Roman" w:hAnsi="Times New Roman"/>
          <w:sz w:val="24"/>
        </w:rPr>
        <w:t>;</w:t>
      </w:r>
    </w:p>
    <w:p w:rsidR="001456F6" w:rsidRDefault="00AA782A">
      <w:pPr>
        <w:numPr>
          <w:ilvl w:val="0"/>
          <w:numId w:val="15"/>
        </w:numPr>
        <w:tabs>
          <w:tab w:val="left" w:pos="284"/>
          <w:tab w:val="left" w:pos="851"/>
        </w:tabs>
        <w:spacing w:beforeAutospacing="1" w:afterAutospacing="1" w:line="240" w:lineRule="auto"/>
        <w:ind w:hanging="720"/>
        <w:contextualSpacing/>
        <w:jc w:val="both"/>
        <w:rPr>
          <w:rFonts w:ascii="Times New Roman" w:hAnsi="Times New Roman"/>
          <w:sz w:val="24"/>
        </w:rPr>
      </w:pPr>
      <w:r>
        <w:rPr>
          <w:rFonts w:ascii="Times New Roman" w:hAnsi="Times New Roman"/>
          <w:sz w:val="24"/>
        </w:rPr>
        <w:t xml:space="preserve">мониторинговые исследования муниципального, регионального </w:t>
      </w:r>
      <w:r>
        <w:rPr>
          <w:rFonts w:ascii="Times New Roman" w:hAnsi="Times New Roman"/>
          <w:sz w:val="24"/>
        </w:rPr>
        <w:br/>
        <w:t>и федерального уровней.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7. Системно-деятельностный подход к оценке образовательных достижений обучающихся проявляется в оценке способности обучающихся к решению </w:t>
      </w:r>
      <w:r>
        <w:rPr>
          <w:rFonts w:ascii="Times New Roman" w:hAnsi="Times New Roman"/>
          <w:sz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hAnsi="Times New Roman"/>
          <w:sz w:val="24"/>
        </w:rPr>
        <w:br/>
        <w:t>и критериями оценки, в качестве которых выступают планируемые результаты обучения, выраженные в деятельностной форме.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8. Уровневый подход служит важнейшей основой для организации индивидуальной работы с обучающимися. Он реализуется как по отношению </w:t>
      </w:r>
      <w:r>
        <w:rPr>
          <w:rFonts w:ascii="Times New Roman" w:hAnsi="Times New Roman"/>
          <w:sz w:val="24"/>
        </w:rPr>
        <w:br/>
        <w:t>к содержанию оценки, так и к представлению и интерпретации результатов измерений.</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sz w:val="24"/>
        </w:rPr>
        <w:t xml:space="preserve">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hAnsi="Times New Roman"/>
          <w:sz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hAnsi="Times New Roman"/>
          <w:sz w:val="24"/>
        </w:rPr>
        <w:br/>
        <w:t>для продолжения обучения и усвоения последующего учебного материала.</w:t>
      </w:r>
      <w:r>
        <w:rPr>
          <w:rFonts w:ascii="Times New Roman" w:hAnsi="Times New Roman"/>
          <w:sz w:val="24"/>
        </w:rPr>
        <w:br/>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Особенности оценки метапредметных и предметных результатов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10. Комплексный подход к оценке образовательных достижений реализуется через:</w:t>
      </w:r>
    </w:p>
    <w:p w:rsidR="001456F6" w:rsidRDefault="00AA782A">
      <w:pPr>
        <w:tabs>
          <w:tab w:val="left" w:pos="851"/>
        </w:tabs>
        <w:spacing w:beforeAutospacing="1" w:afterAutospacing="1" w:line="240" w:lineRule="auto"/>
        <w:contextualSpacing/>
        <w:jc w:val="both"/>
        <w:rPr>
          <w:rFonts w:ascii="Times New Roman" w:hAnsi="Times New Roman"/>
          <w:sz w:val="24"/>
        </w:rPr>
      </w:pPr>
      <w:r>
        <w:rPr>
          <w:rFonts w:ascii="Times New Roman" w:hAnsi="Times New Roman"/>
          <w:sz w:val="24"/>
        </w:rPr>
        <w:t>оценку предметных и метапредметных результатов;</w:t>
      </w:r>
    </w:p>
    <w:p w:rsidR="001456F6" w:rsidRDefault="00AA782A">
      <w:pPr>
        <w:tabs>
          <w:tab w:val="left" w:pos="851"/>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hAnsi="Times New Roman"/>
          <w:sz w:val="24"/>
        </w:rPr>
        <w:br/>
      </w:r>
      <w:r>
        <w:rPr>
          <w:rFonts w:ascii="Times New Roman" w:hAnsi="Times New Roman"/>
          <w:sz w:val="24"/>
        </w:rPr>
        <w:lastRenderedPageBreak/>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456F6" w:rsidRDefault="00AA782A">
      <w:pPr>
        <w:numPr>
          <w:ilvl w:val="0"/>
          <w:numId w:val="1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456F6" w:rsidRDefault="00AA782A">
      <w:pPr>
        <w:numPr>
          <w:ilvl w:val="0"/>
          <w:numId w:val="1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456F6" w:rsidRDefault="00AA782A">
      <w:pPr>
        <w:numPr>
          <w:ilvl w:val="0"/>
          <w:numId w:val="1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использования мониторинга динамических показателей освоения умений </w:t>
      </w:r>
      <w:r>
        <w:rPr>
          <w:rFonts w:ascii="Times New Roman" w:hAnsi="Times New Roman"/>
          <w:sz w:val="24"/>
        </w:rPr>
        <w:br/>
        <w:t xml:space="preserve">и знаний, в том числе формируемых с использованием информационно-коммуникационных (цифровых) технологий.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Pr>
          <w:rFonts w:ascii="Times New Roman" w:hAnsi="Times New Roman"/>
          <w:sz w:val="24"/>
        </w:rPr>
        <w:br/>
        <w:t>на общепринятых в профессиональном сообществе методиках психолого-педагогической диагностики.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15.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17. Основным объектом оценки метапредметных результатов:</w:t>
      </w:r>
    </w:p>
    <w:p w:rsidR="001456F6" w:rsidRDefault="00AA782A">
      <w:pPr>
        <w:numPr>
          <w:ilvl w:val="0"/>
          <w:numId w:val="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освоение обучающимися межпредметных понятий и универсальных учебных действий (регулятивных, познавательных, коммуникативных);</w:t>
      </w:r>
    </w:p>
    <w:p w:rsidR="001456F6" w:rsidRDefault="00AA782A">
      <w:pPr>
        <w:numPr>
          <w:ilvl w:val="0"/>
          <w:numId w:val="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способность использования универсальных учебных действий </w:t>
      </w:r>
      <w:r>
        <w:rPr>
          <w:rFonts w:ascii="Times New Roman" w:hAnsi="Times New Roman"/>
          <w:sz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Pr>
          <w:rFonts w:ascii="Times New Roman" w:hAnsi="Times New Roman"/>
          <w:sz w:val="24"/>
        </w:rPr>
        <w:br/>
        <w:t>в построении индивидуальной образовательной траектории;</w:t>
      </w:r>
    </w:p>
    <w:p w:rsidR="001456F6" w:rsidRDefault="00AA782A">
      <w:pPr>
        <w:numPr>
          <w:ilvl w:val="0"/>
          <w:numId w:val="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овладение навыками учебно-исследовательской, проектной и социальной деятельности. </w:t>
      </w:r>
    </w:p>
    <w:p w:rsidR="001456F6" w:rsidRDefault="001456F6">
      <w:pPr>
        <w:spacing w:beforeAutospacing="1" w:afterAutospacing="1" w:line="240" w:lineRule="auto"/>
        <w:ind w:firstLine="709"/>
        <w:contextualSpacing/>
        <w:jc w:val="both"/>
        <w:rPr>
          <w:rFonts w:ascii="Times New Roman" w:hAnsi="Times New Roman"/>
          <w:sz w:val="24"/>
        </w:rPr>
      </w:pP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Организация и содержание оценочных процедур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hAnsi="Times New Roman"/>
          <w:sz w:val="24"/>
        </w:rPr>
        <w:br/>
      </w:r>
      <w:r>
        <w:rPr>
          <w:rFonts w:ascii="Times New Roman" w:hAnsi="Times New Roman"/>
          <w:sz w:val="24"/>
        </w:rPr>
        <w:lastRenderedPageBreak/>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 Формы оценки:</w:t>
      </w:r>
    </w:p>
    <w:p w:rsidR="001456F6" w:rsidRDefault="00AA782A">
      <w:pPr>
        <w:numPr>
          <w:ilvl w:val="0"/>
          <w:numId w:val="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для проверки читательской грамотности  письменная работа </w:t>
      </w:r>
      <w:r>
        <w:rPr>
          <w:rFonts w:ascii="Times New Roman" w:hAnsi="Times New Roman"/>
          <w:sz w:val="24"/>
        </w:rPr>
        <w:br/>
        <w:t>на межпредметной основе;</w:t>
      </w:r>
    </w:p>
    <w:p w:rsidR="001456F6" w:rsidRDefault="00AA782A">
      <w:pPr>
        <w:numPr>
          <w:ilvl w:val="0"/>
          <w:numId w:val="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для проверки цифровой грамотности  практическая работа в сочетании </w:t>
      </w:r>
      <w:r>
        <w:rPr>
          <w:rFonts w:ascii="Times New Roman" w:hAnsi="Times New Roman"/>
          <w:sz w:val="24"/>
        </w:rPr>
        <w:br/>
        <w:t>с письменной (компьютеризованной) частью;</w:t>
      </w:r>
    </w:p>
    <w:p w:rsidR="001456F6" w:rsidRDefault="00AA782A">
      <w:pPr>
        <w:numPr>
          <w:ilvl w:val="0"/>
          <w:numId w:val="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для проверки сформированности регулятивных, коммуникативных </w:t>
      </w:r>
      <w:r>
        <w:rPr>
          <w:rFonts w:ascii="Times New Roman" w:hAnsi="Times New Roman"/>
          <w:sz w:val="24"/>
        </w:rPr>
        <w:br/>
        <w:t xml:space="preserve">и познавательных универсальных учебных действий  экспертная оценка процесса </w:t>
      </w:r>
      <w:r>
        <w:rPr>
          <w:rFonts w:ascii="Times New Roman" w:hAnsi="Times New Roman"/>
          <w:sz w:val="24"/>
        </w:rPr>
        <w:br/>
        <w:t>и результатов выполнения групповых и (или) индивидуальных учебных исследований и проектов.</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Каждый из перечисленных видов диагностики проводится с периодичностью не менее чем один раз в два года.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20.1. Выбор темы проекта осуществляется обучающимися.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 Результатом проекта является одна из следующих работ:</w:t>
      </w:r>
    </w:p>
    <w:p w:rsidR="001456F6" w:rsidRDefault="00AA782A">
      <w:pPr>
        <w:numPr>
          <w:ilvl w:val="0"/>
          <w:numId w:val="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456F6" w:rsidRDefault="00AA782A">
      <w:pPr>
        <w:numPr>
          <w:ilvl w:val="0"/>
          <w:numId w:val="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hAnsi="Times New Roman"/>
          <w:sz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456F6" w:rsidRDefault="00AA782A">
      <w:pPr>
        <w:numPr>
          <w:ilvl w:val="0"/>
          <w:numId w:val="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материальный объект, макет, иное конструкторское изделие;</w:t>
      </w:r>
    </w:p>
    <w:p w:rsidR="001456F6" w:rsidRDefault="00AA782A">
      <w:pPr>
        <w:numPr>
          <w:ilvl w:val="0"/>
          <w:numId w:val="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отчетные материалы по социальному проекту.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 Требования к организации проектной деятельности, к содержанию </w:t>
      </w:r>
      <w:r>
        <w:rPr>
          <w:rFonts w:ascii="Times New Roman" w:hAnsi="Times New Roman"/>
          <w:sz w:val="24"/>
        </w:rPr>
        <w:br/>
        <w:t xml:space="preserve">и направленности проекта отражены в отдельном Положении.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 Проект оценивается по следующим критериям:</w:t>
      </w:r>
    </w:p>
    <w:p w:rsidR="001456F6" w:rsidRDefault="00AA782A">
      <w:pPr>
        <w:numPr>
          <w:ilvl w:val="0"/>
          <w:numId w:val="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hAnsi="Times New Roman"/>
          <w:sz w:val="24"/>
        </w:rPr>
        <w:br/>
        <w:t xml:space="preserve">ее решения, включая поиск и обработку информации, формулировку выводов </w:t>
      </w:r>
      <w:r>
        <w:rPr>
          <w:rFonts w:ascii="Times New Roman" w:hAnsi="Times New Roman"/>
          <w:sz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1456F6" w:rsidRDefault="00AA782A">
      <w:pPr>
        <w:numPr>
          <w:ilvl w:val="0"/>
          <w:numId w:val="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456F6" w:rsidRDefault="00AA782A">
      <w:pPr>
        <w:numPr>
          <w:ilvl w:val="0"/>
          <w:numId w:val="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hAnsi="Times New Roman"/>
          <w:sz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1456F6" w:rsidRDefault="00AA782A">
      <w:pPr>
        <w:numPr>
          <w:ilvl w:val="0"/>
          <w:numId w:val="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22. Оценка предметных результатов представляет собой оценку достижения обучающимися </w:t>
      </w:r>
      <w:r>
        <w:rPr>
          <w:rFonts w:ascii="Times New Roman" w:hAnsi="Times New Roman"/>
          <w:sz w:val="24"/>
        </w:rPr>
        <w:lastRenderedPageBreak/>
        <w:t xml:space="preserve">планируемых результатов по отдельным учебным предметам.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24. Для оценки предметных результатов используются критерии: знание </w:t>
      </w:r>
      <w:r>
        <w:rPr>
          <w:rFonts w:ascii="Times New Roman" w:hAnsi="Times New Roman"/>
          <w:sz w:val="24"/>
        </w:rPr>
        <w:br/>
        <w:t>и понимание, применение, функциональность.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24.1. Обобщённый критерий «знание и понимание» включает знание </w:t>
      </w:r>
      <w:r>
        <w:rPr>
          <w:rFonts w:ascii="Times New Roman" w:hAnsi="Times New Roman"/>
          <w:sz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24.2. Обобщённый критерий «применение» включает:</w:t>
      </w:r>
    </w:p>
    <w:p w:rsidR="001456F6" w:rsidRDefault="00AA782A">
      <w:pPr>
        <w:numPr>
          <w:ilvl w:val="0"/>
          <w:numId w:val="21"/>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456F6" w:rsidRDefault="00AA782A">
      <w:pPr>
        <w:numPr>
          <w:ilvl w:val="0"/>
          <w:numId w:val="21"/>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hAnsi="Times New Roman"/>
          <w:sz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24.3.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hAnsi="Times New Roman"/>
          <w:sz w:val="24"/>
        </w:rPr>
        <w:br/>
        <w:t>в реальной жизни.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26. Особенности оценки по отдельному учебному предмету фиксируются </w:t>
      </w:r>
      <w:r>
        <w:rPr>
          <w:rFonts w:ascii="Times New Roman" w:hAnsi="Times New Roman"/>
          <w:sz w:val="24"/>
        </w:rPr>
        <w:br/>
        <w:t>в приложении к ООП СОО.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Описание оценки предметных результатов по отдельному учебному предмету включает:</w:t>
      </w:r>
    </w:p>
    <w:p w:rsidR="001456F6" w:rsidRDefault="00AA782A">
      <w:pPr>
        <w:numPr>
          <w:ilvl w:val="0"/>
          <w:numId w:val="2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список итоговых планируемых результатов с указанием этапов </w:t>
      </w:r>
      <w:r>
        <w:rPr>
          <w:rFonts w:ascii="Times New Roman" w:hAnsi="Times New Roman"/>
          <w:sz w:val="24"/>
        </w:rPr>
        <w:br/>
        <w:t>их формирования и способов оценки (например, текущая (тематическая), устно (письменно), практика);</w:t>
      </w:r>
    </w:p>
    <w:p w:rsidR="001456F6" w:rsidRDefault="00AA782A">
      <w:pPr>
        <w:numPr>
          <w:ilvl w:val="0"/>
          <w:numId w:val="2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требования к выставлению отметок за промежуточную аттестацию </w:t>
      </w:r>
      <w:r>
        <w:rPr>
          <w:rFonts w:ascii="Times New Roman" w:hAnsi="Times New Roman"/>
          <w:sz w:val="24"/>
        </w:rPr>
        <w:br/>
        <w:t>(при необходимости  с учётом степени значимости отметок за отдельные оценочные процедуры);</w:t>
      </w:r>
    </w:p>
    <w:p w:rsidR="001456F6" w:rsidRDefault="00AA782A">
      <w:pPr>
        <w:numPr>
          <w:ilvl w:val="0"/>
          <w:numId w:val="2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график контрольных мероприятий.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27.1. Стартовая диагностика проводится в начале 10 класса и выступает </w:t>
      </w:r>
      <w:r>
        <w:rPr>
          <w:rFonts w:ascii="Times New Roman" w:hAnsi="Times New Roman"/>
          <w:sz w:val="24"/>
        </w:rPr>
        <w:br/>
        <w:t xml:space="preserve">как основа (точка отсчёта) для оценки динамики образовательных достижений обучающихся.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hAnsi="Times New Roman"/>
          <w:sz w:val="24"/>
        </w:rPr>
        <w:br/>
        <w:t xml:space="preserve">с информацией, знаково-символическими средствами, логическими операциями.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27.3. Стартовая диагностика проводится педагогическими работниками </w:t>
      </w:r>
      <w:r>
        <w:rPr>
          <w:rFonts w:ascii="Times New Roman" w:hAnsi="Times New Roman"/>
          <w:sz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hAnsi="Times New Roman"/>
          <w:sz w:val="24"/>
        </w:rPr>
        <w:br/>
        <w:t>и индивидуализации учебного процесса.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28. Текущая оценка представляет собой процедуру оценки индивидуального продвижения обучающегося в освоении программы учебного предмета.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28.1. Текущая оценка может быть формирующей (поддерживающей </w:t>
      </w:r>
      <w:r>
        <w:rPr>
          <w:rFonts w:ascii="Times New Roman" w:hAnsi="Times New Roman"/>
          <w:sz w:val="24"/>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Pr>
          <w:rFonts w:ascii="Times New Roman" w:hAnsi="Times New Roman"/>
          <w:sz w:val="24"/>
        </w:rPr>
        <w:br/>
      </w:r>
      <w:r>
        <w:rPr>
          <w:rFonts w:ascii="Times New Roman" w:hAnsi="Times New Roman"/>
          <w:sz w:val="24"/>
        </w:rPr>
        <w:lastRenderedPageBreak/>
        <w:t xml:space="preserve">и осознанию педагогическим работником и обучающимся существующих проблем </w:t>
      </w:r>
      <w:r>
        <w:rPr>
          <w:rFonts w:ascii="Times New Roman" w:hAnsi="Times New Roman"/>
          <w:sz w:val="24"/>
        </w:rPr>
        <w:br/>
        <w:t>в обучении.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28.4. Результаты текущей оценки являются основой для индивидуализации учебного процесса.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30. Внутренний мониторинг представляет собой следующие процедуры:</w:t>
      </w:r>
    </w:p>
    <w:p w:rsidR="001456F6" w:rsidRDefault="00AA782A">
      <w:pPr>
        <w:numPr>
          <w:ilvl w:val="0"/>
          <w:numId w:val="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стартовая диагностика;</w:t>
      </w:r>
    </w:p>
    <w:p w:rsidR="001456F6" w:rsidRDefault="00AA782A">
      <w:pPr>
        <w:numPr>
          <w:ilvl w:val="0"/>
          <w:numId w:val="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оценка уровня достижения предметных и метапредметных результатов;</w:t>
      </w:r>
    </w:p>
    <w:p w:rsidR="001456F6" w:rsidRDefault="00AA782A">
      <w:pPr>
        <w:numPr>
          <w:ilvl w:val="0"/>
          <w:numId w:val="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оценка уровня функциональной грамотности;</w:t>
      </w:r>
    </w:p>
    <w:p w:rsidR="001456F6" w:rsidRDefault="00AA782A">
      <w:pPr>
        <w:numPr>
          <w:ilvl w:val="0"/>
          <w:numId w:val="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456F6" w:rsidRDefault="00AA782A">
      <w:pPr>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hAnsi="Times New Roman"/>
          <w:sz w:val="24"/>
        </w:rPr>
        <w:br/>
        <w:t xml:space="preserve">для текущей коррекции учебного процесса и его индивидуализации </w:t>
      </w:r>
      <w:r>
        <w:rPr>
          <w:rFonts w:ascii="Times New Roman" w:hAnsi="Times New Roman"/>
          <w:sz w:val="24"/>
        </w:rPr>
        <w:br/>
        <w:t>и (или) для повышения квалификации педагогического работника.</w:t>
      </w:r>
    </w:p>
    <w:p w:rsidR="001456F6" w:rsidRDefault="001456F6">
      <w:pPr>
        <w:spacing w:beforeAutospacing="1" w:afterAutospacing="1" w:line="240" w:lineRule="auto"/>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III. Содержательный раздел.</w:t>
      </w:r>
    </w:p>
    <w:p w:rsidR="001456F6" w:rsidRDefault="00AA782A">
      <w:pPr>
        <w:pStyle w:val="10"/>
        <w:spacing w:before="0" w:line="240" w:lineRule="auto"/>
        <w:contextualSpacing/>
        <w:jc w:val="both"/>
        <w:rPr>
          <w:b w:val="0"/>
          <w:sz w:val="24"/>
        </w:rPr>
      </w:pPr>
      <w:bookmarkStart w:id="1" w:name="_Hlk115428603"/>
      <w:r>
        <w:rPr>
          <w:sz w:val="24"/>
        </w:rPr>
        <w:t>Федеральная рабочая программа по учебному предмету «Русский язык» (базовый уровень</w:t>
      </w:r>
      <w:r>
        <w:rPr>
          <w:b w:val="0"/>
          <w:sz w:val="24"/>
        </w:rPr>
        <w:t>) (пункт 19 ФОП)</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hAnsi="Times New Roman"/>
          <w:sz w:val="24"/>
        </w:rPr>
        <w:br/>
        <w:t>и определению планируемых результатов.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hAnsi="Times New Roman"/>
          <w:sz w:val="24"/>
        </w:rPr>
        <w:br/>
        <w:t>на уровне среднего общего образования, а также предметные достижения обучающегося за каждый год обучения.</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19.5.  Пояснительная записка.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19.5.1. Программа по русскому языку на уровне среднего общего образования  разработана с целью оказания методической помощи учителю русского языка </w:t>
      </w:r>
      <w:r>
        <w:rPr>
          <w:rFonts w:ascii="Times New Roman" w:hAnsi="Times New Roman"/>
          <w:sz w:val="24"/>
        </w:rPr>
        <w:br/>
        <w:t xml:space="preserve">в создании рабочей программы по учебному предмету, ориентированной </w:t>
      </w:r>
      <w:r>
        <w:rPr>
          <w:rFonts w:ascii="Times New Roman" w:hAnsi="Times New Roman"/>
          <w:sz w:val="24"/>
        </w:rPr>
        <w:br/>
        <w:t>на современные тенденции в школьном образовании и активные методики обучения.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19.5.2. Программа по русскому языку позволит учителю:</w:t>
      </w:r>
    </w:p>
    <w:p w:rsidR="001456F6" w:rsidRDefault="00AA782A">
      <w:pPr>
        <w:numPr>
          <w:ilvl w:val="0"/>
          <w:numId w:val="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реализовать в процессе преподавания русского языка современные подходы </w:t>
      </w:r>
      <w:r>
        <w:rPr>
          <w:rFonts w:ascii="Times New Roman" w:hAnsi="Times New Roman"/>
          <w:sz w:val="24"/>
        </w:rPr>
        <w:br/>
        <w:t>к достижению личностных, метапредметных и предметных результатов обучения, сформулированных во ФГОС СОО;</w:t>
      </w:r>
    </w:p>
    <w:p w:rsidR="001456F6" w:rsidRDefault="00AA782A">
      <w:pPr>
        <w:numPr>
          <w:ilvl w:val="0"/>
          <w:numId w:val="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t xml:space="preserve">и содержание русского языка по годам обучения в соответствии со ФГОС СОО; </w:t>
      </w:r>
    </w:p>
    <w:p w:rsidR="001456F6" w:rsidRDefault="00AA782A">
      <w:pPr>
        <w:numPr>
          <w:ilvl w:val="0"/>
          <w:numId w:val="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19.5.3. 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w:t>
      </w:r>
      <w:r>
        <w:rPr>
          <w:rFonts w:ascii="Times New Roman" w:hAnsi="Times New Roman"/>
          <w:sz w:val="24"/>
        </w:rPr>
        <w:lastRenderedPageBreak/>
        <w:t xml:space="preserve">межнационального общения русский язык является средством коммуникации всех народов Российской Федерации, основой </w:t>
      </w:r>
      <w:r>
        <w:rPr>
          <w:rFonts w:ascii="Times New Roman" w:hAnsi="Times New Roman"/>
          <w:sz w:val="24"/>
        </w:rPr>
        <w:br/>
        <w:t>их социально-экономической, культурной и духовной консолидации.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w:t>
      </w:r>
      <w:r>
        <w:rPr>
          <w:rFonts w:ascii="Times New Roman" w:hAnsi="Times New Roman"/>
          <w:sz w:val="24"/>
        </w:rPr>
        <w:b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w:t>
      </w:r>
      <w:r>
        <w:rPr>
          <w:rFonts w:ascii="Times New Roman" w:hAnsi="Times New Roman"/>
          <w:sz w:val="24"/>
        </w:rPr>
        <w:b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Pr>
          <w:rFonts w:ascii="Times New Roman" w:hAnsi="Times New Roman"/>
          <w:sz w:val="24"/>
        </w:rPr>
        <w:br/>
        <w:t>в учебной и практической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Важнейшей составляющей изучения русского языка на уровне среднего общего образования являются элементы содержания, ориентированные </w:t>
      </w:r>
      <w:r>
        <w:rPr>
          <w:rFonts w:ascii="Times New Roman" w:hAnsi="Times New Roman"/>
          <w:sz w:val="24"/>
        </w:rPr>
        <w:b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Pr>
          <w:rFonts w:ascii="Times New Roman" w:hAnsi="Times New Roman"/>
          <w:sz w:val="24"/>
        </w:rPr>
        <w:br/>
        <w:t>и использования в практической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В соответствии с принципом преемственности изучение русского языка </w:t>
      </w:r>
      <w:r>
        <w:rPr>
          <w:rFonts w:ascii="Times New Roman" w:hAnsi="Times New Roman"/>
          <w:sz w:val="24"/>
        </w:rPr>
        <w:br/>
        <w:t xml:space="preserve">на уровне среднего общего образования основывается на тех знаниях </w:t>
      </w:r>
      <w:r>
        <w:rPr>
          <w:rFonts w:ascii="Times New Roman" w:hAnsi="Times New Roman"/>
          <w:sz w:val="24"/>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sz w:val="24"/>
        </w:rPr>
        <w:t xml:space="preserve">19.5.6. Изучение русского языка направлено на достижение следующих </w:t>
      </w:r>
      <w:r>
        <w:rPr>
          <w:rFonts w:ascii="Times New Roman" w:hAnsi="Times New Roman"/>
          <w:b/>
          <w:sz w:val="24"/>
        </w:rPr>
        <w:t>целей:</w:t>
      </w:r>
    </w:p>
    <w:p w:rsidR="001456F6" w:rsidRDefault="00AA782A">
      <w:pPr>
        <w:numPr>
          <w:ilvl w:val="0"/>
          <w:numId w:val="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hAnsi="Times New Roman"/>
          <w:sz w:val="24"/>
        </w:rPr>
        <w:br/>
        <w:t xml:space="preserve">и языку межнационального общения на основе расширения представлений </w:t>
      </w:r>
      <w:r>
        <w:rPr>
          <w:rFonts w:ascii="Times New Roman" w:hAnsi="Times New Roman"/>
          <w:sz w:val="24"/>
        </w:rPr>
        <w:br/>
        <w:t xml:space="preserve">о функциях русского языка в России и мире; </w:t>
      </w:r>
    </w:p>
    <w:p w:rsidR="001456F6" w:rsidRDefault="00AA782A">
      <w:pPr>
        <w:numPr>
          <w:ilvl w:val="0"/>
          <w:numId w:val="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 русском языке как духовной, нравственной и культурной ценности многонационального народа </w:t>
      </w:r>
      <w:r>
        <w:rPr>
          <w:rFonts w:ascii="Times New Roman" w:hAnsi="Times New Roman"/>
          <w:sz w:val="24"/>
        </w:rPr>
        <w:lastRenderedPageBreak/>
        <w:t xml:space="preserve">России; о взаимосвязи языка и культуры, языка </w:t>
      </w:r>
      <w:r>
        <w:rPr>
          <w:rFonts w:ascii="Times New Roman" w:hAnsi="Times New Roman"/>
          <w:sz w:val="24"/>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456F6" w:rsidRDefault="00AA782A">
      <w:pPr>
        <w:numPr>
          <w:ilvl w:val="0"/>
          <w:numId w:val="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овладение русским языком как инструментом личностного развития </w:t>
      </w:r>
      <w:r>
        <w:rPr>
          <w:rFonts w:ascii="Times New Roman" w:hAnsi="Times New Roman"/>
          <w:sz w:val="24"/>
        </w:rPr>
        <w:br/>
        <w:t xml:space="preserve">и формирования социальных взаимоотношений; понимание роли русского языка </w:t>
      </w:r>
      <w:r>
        <w:rPr>
          <w:rFonts w:ascii="Times New Roman" w:hAnsi="Times New Roman"/>
          <w:sz w:val="24"/>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1456F6" w:rsidRDefault="00AA782A">
      <w:pPr>
        <w:numPr>
          <w:ilvl w:val="0"/>
          <w:numId w:val="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Pr>
          <w:rFonts w:ascii="Times New Roman" w:hAnsi="Times New Roman"/>
          <w:sz w:val="24"/>
        </w:rPr>
        <w:br/>
        <w:t>на основе наблюдений за речью;</w:t>
      </w:r>
    </w:p>
    <w:p w:rsidR="001456F6" w:rsidRDefault="00AA782A">
      <w:pPr>
        <w:numPr>
          <w:ilvl w:val="0"/>
          <w:numId w:val="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1456F6" w:rsidRDefault="00AA782A">
      <w:pPr>
        <w:numPr>
          <w:ilvl w:val="0"/>
          <w:numId w:val="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обобщение знаний о языке как системе, об основных правилах орфографии </w:t>
      </w:r>
      <w:r>
        <w:rPr>
          <w:rFonts w:ascii="Times New Roman" w:hAnsi="Times New Roman"/>
          <w:sz w:val="24"/>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456F6" w:rsidRDefault="00AA782A">
      <w:pPr>
        <w:numPr>
          <w:ilvl w:val="0"/>
          <w:numId w:val="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rStyle w:val="aff1"/>
          <w:rFonts w:ascii="Times New Roman" w:hAnsi="Times New Roman"/>
          <w:sz w:val="24"/>
        </w:rPr>
        <w:footnoteReference w:id="15"/>
      </w:r>
      <w:r>
        <w:rPr>
          <w:rFonts w:ascii="Times New Roman" w:hAnsi="Times New Roman"/>
          <w:sz w:val="24"/>
        </w:rPr>
        <w:t>.</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136 часов: в 10 классе — 68 часов (2 часа в неделю), в 11 классе — 68 часа (2 часа в неделю).</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19.6. Содержание обучения в 10 классе.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19.6.1. Общие сведения о языке.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19.6.1.1. Язык как знаковая система. Основные функции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19.6.1.2. Лингвистика как наука.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19.6.1.3. Язык и культура.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19.6.1.4. Русский язык — государственный язык Российской Федерации, средство межнационального общения, национальный язык русского народа, один </w:t>
      </w:r>
      <w:r>
        <w:rPr>
          <w:rFonts w:ascii="Times New Roman" w:hAnsi="Times New Roman"/>
          <w:sz w:val="24"/>
        </w:rPr>
        <w:br/>
        <w:t>из мировых языков.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19.6.2. Язык и речь. Культура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19.6.2.1. Система языка. Культура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19.6.2.2. Система языка, её устройство, функционирование.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19.6.2.3. Культура речи как раздел лингвистики.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19.6.2.4. Языковая норма, её основные признаки и функции.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19.6.2.5. Виды языковых норм: орфоэпические (произносительные </w:t>
      </w:r>
      <w:r>
        <w:rPr>
          <w:rFonts w:ascii="Times New Roman" w:hAnsi="Times New Roman"/>
          <w:sz w:val="24"/>
        </w:rPr>
        <w:br/>
        <w:t xml:space="preserve">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w:t>
      </w:r>
      <w:r>
        <w:rPr>
          <w:rFonts w:ascii="Times New Roman" w:hAnsi="Times New Roman"/>
          <w:sz w:val="24"/>
        </w:rPr>
        <w:lastRenderedPageBreak/>
        <w:t>Стилистические нормы современного русского литературного языка (общее представление).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19.6.2.6. Качества хорошей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19.6.3. Фонетика. Орфоэпия. Орфоэпические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19.6.4. Лексикология и фразеология. Лексические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19.6.4.3. Функционально-стилистическая окраска слова. Лексика общеупотребительная, разговорная и книжная. Особенности употребления.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19.6.4.5. Фразеология русского языка (повторение, обобщение). Крылатые слова.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19.6.5. Морфемика и словообразование. Словообразовательные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19.6.6. Морфология. Морфологические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19.6.6.2. Морфологические нормы современного русского литературного языка (общее представление).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19.6.6.3. Основные нормы употребления имён существительных: форм рода, числа, падежа.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19.6.6.4. Основные нормы употребления имён прилагательных: форм степеней сравнения, краткой формы.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19.6.6.5. Основные нормы употребления количественных, порядковых </w:t>
      </w:r>
      <w:r>
        <w:rPr>
          <w:rFonts w:ascii="Times New Roman" w:hAnsi="Times New Roman"/>
          <w:sz w:val="24"/>
        </w:rPr>
        <w:br/>
        <w:t>и собирательных числительных.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19.6.6.6. Основные нормы употребления местоимений: формы 3-го лица личных местоимений, возвратного местоимения себя.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19.6.8. Орфография. Основные правила орфографии.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19.6.8.2. Орфографические правила. Правописание гласных в корне.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Употребление разделительных ъ и 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Правописание приставок. Буквы ы — и после приставок.</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Правописание суффиксов.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Правописание н и нн в словах различных частей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Правописание не и ни.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Правописание окончаний имён существительных, имён прилагательных </w:t>
      </w:r>
      <w:r>
        <w:rPr>
          <w:rFonts w:ascii="Times New Roman" w:hAnsi="Times New Roman"/>
          <w:sz w:val="24"/>
        </w:rPr>
        <w:br/>
        <w:t>и глаголов.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Слитное, дефисное и раздельное написание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19.6.9. Речь. Речевое общение.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19.6.9.1. Речь как деятельность. Виды речевой деятельности (повторение, обобщение).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19.6.9.2.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19.6.9.3. Речевой этикет. Основные функции речевого этикета (установление </w:t>
      </w:r>
      <w:r>
        <w:rPr>
          <w:rFonts w:ascii="Times New Roman" w:hAnsi="Times New Roman"/>
          <w:sz w:val="24"/>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Pr>
          <w:rFonts w:ascii="Times New Roman" w:hAnsi="Times New Roman"/>
          <w:sz w:val="24"/>
        </w:rPr>
        <w:br/>
        <w:t>с учётом его цели, особенностей адресата, ситуации общения.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19.6.10. Текст. Информационно-смысловая переработка текста.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Текст, его основные признаки (повторение, обобщение).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Логико-смысловые отношения между предложениями в тексте (общее представление).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План. Тезисы. Конспект. Реферат. Аннотация. Отзыв. Рецензия.</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19.7. Содержание обучения в 11 классе.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19.7.1. Общие сведения о языке.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19.7.2. Язык и речь. Культура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19.7.3. Синтаксис. Синтаксические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19.7.3.1. Синтаксис как раздел лингвистики (повторение, обобщение). Синтаксический анализ словосочетания и предложения.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Основные нормы управления: правильный выбор падежной или предложно-падежной формы управляемого слова.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Основные нормы употребления однородных членов предложения.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Основные нормы употребления причастных и деепричастных оборотов.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Основные нормы построения сложных предложений.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19.7.4. Пунктуация. Основные правила пунктуации.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19.7.4.1. Пунктуация как раздел лингвистики (повторение, обобщение). Пунктуационный анализ предложения.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19.7.4.2. Знаки препинания и их функции. Знаки препинания между подлежащим и сказуемым.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Знаки препинания в предложениях с однородными членами.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Знаки препинания при обособлении.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Знаки препинания в предложениях с вводными конструкциями, обращениями, междометиями.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Знаки препинания в сложном предложении.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Знаки препинания в сложном предложении с разными видами связи.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Знаки препинания при передаче чужой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19.7.5. Функциональная стилистика. Культура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19.7.5.1. Функциональная стилистика как раздел лингвистики. Стилистическая норма (повторение, обобщение).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 xml:space="preserve">19.8. Планируемые результаты освоения программы по русскому языку </w:t>
      </w:r>
      <w:r>
        <w:rPr>
          <w:rFonts w:ascii="Times New Roman" w:hAnsi="Times New Roman"/>
          <w:b/>
          <w:sz w:val="24"/>
        </w:rPr>
        <w:br/>
        <w:t>на уровне среднего общего образования.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b/>
          <w:sz w:val="24"/>
        </w:rPr>
        <w:t>19.8.1. Личностные результаты</w:t>
      </w:r>
      <w:r>
        <w:rPr>
          <w:rFonts w:ascii="Times New Roman" w:hAnsi="Times New Roman"/>
          <w:sz w:val="24"/>
        </w:rPr>
        <w:t xml:space="preserve"> освоения программы по русскому языку </w:t>
      </w:r>
      <w:r>
        <w:rPr>
          <w:rFonts w:ascii="Times New Roman" w:hAnsi="Times New Roman"/>
          <w:sz w:val="24"/>
        </w:rPr>
        <w:br/>
        <w:t xml:space="preserve">на уровне среднего общего образования достигаются в единстве учебной </w:t>
      </w:r>
      <w:r>
        <w:rPr>
          <w:rFonts w:ascii="Times New Roman" w:hAnsi="Times New Roman"/>
          <w:sz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Pr>
          <w:rFonts w:ascii="Times New Roman" w:hAnsi="Times New Roman"/>
          <w:sz w:val="24"/>
        </w:rPr>
        <w:br/>
        <w:t xml:space="preserve">и людям старшего поколения; взаимного уважения, бережного отношения </w:t>
      </w:r>
      <w:r>
        <w:rPr>
          <w:rFonts w:ascii="Times New Roman" w:hAnsi="Times New Roman"/>
          <w:sz w:val="24"/>
        </w:rPr>
        <w:br/>
        <w:t>к культурному наследию и традициям многонационального народа Российской Федерации, природе и окружающей среде.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numPr>
          <w:ilvl w:val="0"/>
          <w:numId w:val="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456F6" w:rsidRDefault="00AA782A">
      <w:pPr>
        <w:numPr>
          <w:ilvl w:val="0"/>
          <w:numId w:val="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numPr>
          <w:ilvl w:val="0"/>
          <w:numId w:val="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t>за свой край, свою Родину, свой язык и культуру, прошлое и настоящее многонационального народа России;</w:t>
      </w:r>
    </w:p>
    <w:p w:rsidR="001456F6" w:rsidRDefault="00AA782A">
      <w:pPr>
        <w:numPr>
          <w:ilvl w:val="0"/>
          <w:numId w:val="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456F6" w:rsidRDefault="00AA782A">
      <w:pPr>
        <w:numPr>
          <w:ilvl w:val="0"/>
          <w:numId w:val="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Отечеству и его защите, ответственность за его судьбу;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нравственного сознания, норм этичного поведения;</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народного, в том числе словесного, творчества;</w:t>
      </w:r>
    </w:p>
    <w:p w:rsidR="001456F6" w:rsidRDefault="00AA782A">
      <w:pPr>
        <w:numPr>
          <w:ilvl w:val="0"/>
          <w:numId w:val="2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Pr>
          <w:rFonts w:ascii="Times New Roman" w:hAnsi="Times New Roman"/>
          <w:sz w:val="24"/>
        </w:rPr>
        <w:br/>
        <w:t>по русскому языку;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1456F6" w:rsidRDefault="00AA782A">
      <w:pPr>
        <w:numPr>
          <w:ilvl w:val="0"/>
          <w:numId w:val="2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rsidR="001456F6" w:rsidRDefault="00AA782A">
      <w:pPr>
        <w:numPr>
          <w:ilvl w:val="0"/>
          <w:numId w:val="2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потребность в физическом совершенствовании, занятиях спортивно-оздоровительной деятельностью;</w:t>
      </w:r>
    </w:p>
    <w:p w:rsidR="001456F6" w:rsidRDefault="00AA782A">
      <w:pPr>
        <w:numPr>
          <w:ilvl w:val="0"/>
          <w:numId w:val="2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в том числе </w:t>
      </w:r>
      <w:r>
        <w:rPr>
          <w:rFonts w:ascii="Times New Roman" w:hAnsi="Times New Roman"/>
          <w:sz w:val="24"/>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7) экологического воспитания:</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w:t>
      </w:r>
    </w:p>
    <w:p w:rsidR="001456F6" w:rsidRDefault="00AA782A">
      <w:pPr>
        <w:numPr>
          <w:ilvl w:val="0"/>
          <w:numId w:val="3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1456F6" w:rsidRDefault="00AA782A">
      <w:pPr>
        <w:numPr>
          <w:ilvl w:val="0"/>
          <w:numId w:val="3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456F6" w:rsidRDefault="00AA782A">
      <w:pPr>
        <w:numPr>
          <w:ilvl w:val="0"/>
          <w:numId w:val="3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Pr>
          <w:rFonts w:ascii="Times New Roman" w:hAnsi="Times New Roman"/>
          <w:sz w:val="24"/>
        </w:rPr>
        <w:br/>
        <w:t>и адаптироваться к эмоциональным изменениям, быть открытым новому;</w:t>
      </w:r>
    </w:p>
    <w:p w:rsidR="001456F6" w:rsidRDefault="00AA782A">
      <w:pPr>
        <w:numPr>
          <w:ilvl w:val="0"/>
          <w:numId w:val="3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и успеху, оптимизм, инициативность, умение действовать, исходя из своих возможностей;</w:t>
      </w:r>
    </w:p>
    <w:p w:rsidR="001456F6" w:rsidRDefault="00AA782A">
      <w:pPr>
        <w:numPr>
          <w:ilvl w:val="0"/>
          <w:numId w:val="3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456F6" w:rsidRDefault="00AA782A">
      <w:pPr>
        <w:numPr>
          <w:ilvl w:val="0"/>
          <w:numId w:val="3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заботиться о них, проявлять к ним интерес и разрешать конфликты с учётом собственного речевого и читательского опыта.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19.8.4.1.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и актуализировать проблему, рассматривать её всесторонне;</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языковых явлений, данных </w:t>
      </w:r>
      <w:r>
        <w:rPr>
          <w:rFonts w:ascii="Times New Roman" w:hAnsi="Times New Roman"/>
          <w:sz w:val="24"/>
        </w:rPr>
        <w:br/>
        <w:t>в наблюдении;</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разрабатывать план решения проблемы с учётом анализа имеющихся материальных и нематериальных ресурсов;</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вносить коррективы в деятельность, оценивать риски и соответствие результатов целям;</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 xml:space="preserve">и комбинированного взаимодействия, в том числе при выполнении проектов </w:t>
      </w:r>
      <w:r>
        <w:rPr>
          <w:rFonts w:ascii="Times New Roman" w:hAnsi="Times New Roman"/>
          <w:sz w:val="24"/>
        </w:rPr>
        <w:br/>
        <w:t>по русскому языку;</w:t>
      </w:r>
    </w:p>
    <w:p w:rsidR="001456F6" w:rsidRDefault="00AA782A">
      <w:pPr>
        <w:numPr>
          <w:ilvl w:val="0"/>
          <w:numId w:val="3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 с учётом собственного речевого и читательского опыта.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разными видами деятельности по получению нового знания, </w:t>
      </w:r>
      <w:r>
        <w:rPr>
          <w:rFonts w:ascii="Times New Roman" w:hAnsi="Times New Roman"/>
          <w:sz w:val="24"/>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формировать научный тип мышления, владеть научной, в том числе лингвистической, терминологией, общенаучными ключевыми понятиями </w:t>
      </w:r>
      <w:r>
        <w:rPr>
          <w:rFonts w:ascii="Times New Roman" w:hAnsi="Times New Roman"/>
          <w:sz w:val="24"/>
        </w:rPr>
        <w:br/>
        <w:t>и методами;</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разнообразных жизненных ситуациях;</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выявлять и актуализировать задачу, выдвигать гипотезу, задавать параметры </w:t>
      </w:r>
      <w:r>
        <w:rPr>
          <w:rFonts w:ascii="Times New Roman" w:hAnsi="Times New Roman"/>
          <w:sz w:val="24"/>
        </w:rPr>
        <w:br/>
        <w:t>и критерии её решения, находить аргументы для доказательства своих утверждений;</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приобретённому опыту;</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переносить знания в практическую область жизнедеятельности, освоенные средства и способы действия — в профессиональную среду;</w:t>
      </w:r>
    </w:p>
    <w:p w:rsidR="001456F6" w:rsidRDefault="00AA782A">
      <w:pPr>
        <w:numPr>
          <w:ilvl w:val="0"/>
          <w:numId w:val="3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выдвигать новые идеи, оригинальные подходы, предлагать альтернативные способы решения проблем.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19.8.4.3.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3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информации, в том числе лингвистической, </w:t>
      </w:r>
      <w:r>
        <w:rPr>
          <w:rFonts w:ascii="Times New Roman" w:hAnsi="Times New Roman"/>
          <w:sz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6F6" w:rsidRDefault="00AA782A">
      <w:pPr>
        <w:numPr>
          <w:ilvl w:val="0"/>
          <w:numId w:val="3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t xml:space="preserve">и её целевой аудитории, выбирая оптимальную форму представления </w:t>
      </w:r>
      <w:r>
        <w:rPr>
          <w:rFonts w:ascii="Times New Roman" w:hAnsi="Times New Roman"/>
          <w:sz w:val="24"/>
        </w:rPr>
        <w:br/>
        <w:t>и визуализации (презентация, таблица, схема и другие);</w:t>
      </w:r>
    </w:p>
    <w:p w:rsidR="001456F6" w:rsidRDefault="00AA782A">
      <w:pPr>
        <w:numPr>
          <w:ilvl w:val="0"/>
          <w:numId w:val="3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достоверность, легитимность информации, её соответствие правовым и морально-этическим нормам;</w:t>
      </w:r>
    </w:p>
    <w:p w:rsidR="001456F6" w:rsidRDefault="00AA782A">
      <w:pPr>
        <w:numPr>
          <w:ilvl w:val="0"/>
          <w:numId w:val="3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Pr>
          <w:rFonts w:ascii="Times New Roman" w:hAnsi="Times New Roman"/>
          <w:sz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3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навыками защиты личной информации, соблюдать требования информационной безопасности.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19.8.4.4.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осуществлять коммуникацию во всех сферах жизни;</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владеть различными способами общения и взаимодействия; аргументированно вести диалог;</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развёрнуто, логично и корректно с точки зрения культуры речи излагать своё мнение, строить высказывание.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19.8.4.5. У обучающегося будут сформированы следующие умения самоорганизации как части регулятивных универсальных учебных действий:</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делать осознанный выбор, уметь аргументировать его, брать ответственность за результаты выбора;</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решение по их снижению;</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людей при анализе результатов деятельности;</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ошибку;</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видеть мир с позиции другого человека.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19.8.4.7. У обучающегося будут сформированы следующие умения совместной деятельности:</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оценивать качество своего вклада и вклада каждого участника команды </w:t>
      </w:r>
      <w:r>
        <w:rPr>
          <w:rFonts w:ascii="Times New Roman" w:hAnsi="Times New Roman"/>
          <w:sz w:val="24"/>
        </w:rPr>
        <w:br/>
        <w:t>в общий результат по разработанным критериям;</w:t>
      </w:r>
    </w:p>
    <w:p w:rsidR="001456F6" w:rsidRDefault="00AA782A">
      <w:pPr>
        <w:numPr>
          <w:ilvl w:val="0"/>
          <w:numId w:val="3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Pr>
          <w:rFonts w:ascii="Times New Roman" w:hAnsi="Times New Roman"/>
          <w:sz w:val="24"/>
        </w:rPr>
        <w:br/>
        <w:t>и воображение, быть инициативным.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w:t>
      </w:r>
      <w:r>
        <w:rPr>
          <w:rFonts w:ascii="Times New Roman" w:hAnsi="Times New Roman"/>
          <w:b/>
          <w:sz w:val="24"/>
        </w:rPr>
        <w:t>. К концу обучения в 10 классе обучающийся получит следующие предметные результаты</w:t>
      </w:r>
      <w:r>
        <w:rPr>
          <w:rFonts w:ascii="Times New Roman" w:hAnsi="Times New Roman"/>
          <w:sz w:val="24"/>
        </w:rPr>
        <w:t xml:space="preserve"> по отдельным темам программы по  русскому языку: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19.8.5.1. Общие сведения о языке.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Иметь представление о языке как знаковой системе, об основных функциях языка; о лингвистике как науке.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Pr>
          <w:rFonts w:ascii="Times New Roman" w:hAnsi="Times New Roman"/>
          <w:sz w:val="24"/>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Pr>
          <w:rFonts w:ascii="Times New Roman" w:hAnsi="Times New Roman"/>
          <w:sz w:val="24"/>
        </w:rPr>
        <w:br/>
        <w:t>и других); комментировать фразеологизмы с точки зрения отражения в них истории и культуры народа (в рамках изученного).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Понимать и уметь комментировать функции русского языка </w:t>
      </w:r>
      <w:r>
        <w:rPr>
          <w:rFonts w:ascii="Times New Roman" w:hAnsi="Times New Roman"/>
          <w:sz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Pr>
          <w:rFonts w:ascii="Times New Roman" w:hAnsi="Times New Roman"/>
          <w:sz w:val="24"/>
        </w:rPr>
        <w:br/>
      </w:r>
      <w:r>
        <w:rPr>
          <w:rFonts w:ascii="Times New Roman" w:hAnsi="Times New Roman"/>
          <w:sz w:val="24"/>
        </w:rPr>
        <w:lastRenderedPageBreak/>
        <w:t xml:space="preserve">68 Конституции Российской Федерации, Федеральный закон от 1 июня 2005 г. </w:t>
      </w:r>
      <w:r>
        <w:rPr>
          <w:rFonts w:ascii="Times New Roman" w:hAnsi="Times New Roman"/>
          <w:sz w:val="24"/>
        </w:rPr>
        <w:br/>
        <w:t>№ 53-ФЗ «О государственном языке Российской Федерации»</w:t>
      </w:r>
      <w:r>
        <w:rPr>
          <w:rStyle w:val="aff1"/>
          <w:rFonts w:ascii="Times New Roman" w:hAnsi="Times New Roman"/>
          <w:sz w:val="24"/>
        </w:rPr>
        <w:footnoteReference w:id="16"/>
      </w:r>
      <w:r>
        <w:rPr>
          <w:rFonts w:ascii="Times New Roman" w:hAnsi="Times New Roman"/>
          <w:sz w:val="24"/>
        </w:rPr>
        <w:t>, Федеральный закон «О внесении изменений в Федеральный закон «О государственном языке Российской Федерации» от 28.02.2023 № 52-ФЗ</w:t>
      </w:r>
      <w:r>
        <w:rPr>
          <w:rFonts w:ascii="Times New Roman" w:hAnsi="Times New Roman"/>
          <w:sz w:val="24"/>
          <w:vertAlign w:val="superscript"/>
        </w:rPr>
        <w:footnoteReference w:id="17"/>
      </w:r>
      <w:r>
        <w:rPr>
          <w:rFonts w:ascii="Times New Roman" w:hAnsi="Times New Roman"/>
          <w:sz w:val="24"/>
        </w:rPr>
        <w:t xml:space="preserve">  , Закон Российской Федерации от25 октября 1991 г. № 1807-1 «О языках народов Российской Федерации»</w:t>
      </w:r>
      <w:r>
        <w:rPr>
          <w:rFonts w:ascii="Times New Roman" w:hAnsi="Times New Roman"/>
          <w:sz w:val="24"/>
          <w:vertAlign w:val="superscript"/>
        </w:rPr>
        <w:t>20</w:t>
      </w:r>
      <w:r>
        <w:rPr>
          <w:rFonts w:ascii="Times New Roman" w:hAnsi="Times New Roman"/>
          <w:sz w:val="24"/>
        </w:rPr>
        <w:t>).</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19.8.5.2. Язык и речь. Культура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Иметь представление о русском языке как системе, знать основные единицы </w:t>
      </w:r>
      <w:r>
        <w:rPr>
          <w:rFonts w:ascii="Times New Roman" w:hAnsi="Times New Roman"/>
          <w:sz w:val="24"/>
        </w:rPr>
        <w:br/>
        <w:t>и уровни языковой системы, анализировать языковые единицы разных уровней языковой системы.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Иметь представление о культуре речи как разделе лингвистики.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Комментировать нормативный, коммуникативный и этический аспекты культуры речи, приводить соответствующие примеры.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Иметь представление о языковой норме, её видах.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словари русского языка в учебной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19.8.5.3. Фонетика. Орфоэпия. Орфоэпические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Выполнять фонетический анализ слова.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Определять изобразительно-выразительные средства фонетики в тексте.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Соблюдать основные произносительные и акцентологические нормы современного русского литературного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орфоэпический словарь.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19.8.5.4. Лексикология и фразеология. Лексические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Выполнять лексический анализ слова.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Определять изобразительно-выразительные средства лексики.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Анализировать и характеризовать высказывания (в том числе собственные) </w:t>
      </w:r>
      <w:r>
        <w:rPr>
          <w:rFonts w:ascii="Times New Roman" w:hAnsi="Times New Roman"/>
          <w:sz w:val="24"/>
        </w:rPr>
        <w:br/>
        <w:t>с точки зрения соблюдения лексических норм современного русского литературного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Соблюдать лексические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19.8.5.5. Морфемика и словообразование. Словообразовательные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Выполнять морфемный и словообразовательный анализ слова.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словообразовательный словарь.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19.8.5.6. Морфология. Морфологические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Выполнять морфологический анализ слова.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Определять особенности употребления в тексте слов разных частей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 xml:space="preserve">Анализировать и характеризовать высказывания (в том числе собственные) </w:t>
      </w:r>
      <w:r>
        <w:rPr>
          <w:rFonts w:ascii="Times New Roman" w:hAnsi="Times New Roman"/>
          <w:sz w:val="24"/>
        </w:rPr>
        <w:br/>
        <w:t>с точки зрения соблюдения морфологических норм современного русского литературного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Соблюдать морфологические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словарь грамматических трудностей, справочники.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19.8.5.7. Орфография. Основные правила орфографии.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Иметь представление о принципах и разделах русской орфографии.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Выполнять орфографический анализ слова.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Соблюдать правила орфографии.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орфографический словарь.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19.8.5.8. Речь. Речевое общение.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Pr>
          <w:rFonts w:ascii="Times New Roman" w:hAnsi="Times New Roman"/>
          <w:sz w:val="24"/>
        </w:rPr>
        <w:br/>
        <w:t>для решения учебных задач.</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Использовать различные виды аудирования и чтения в соответствии </w:t>
      </w:r>
      <w:r>
        <w:rPr>
          <w:rFonts w:ascii="Times New Roman" w:hAnsi="Times New Roman"/>
          <w:sz w:val="24"/>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Pr>
          <w:rFonts w:ascii="Times New Roman" w:hAnsi="Times New Roman"/>
          <w:sz w:val="24"/>
        </w:rPr>
        <w:br/>
        <w:t>или прочитанного текста для пересказа от 250 до 300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Pr>
          <w:rFonts w:ascii="Times New Roman" w:hAnsi="Times New Roman"/>
          <w:sz w:val="24"/>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Употреблять языковые средства с учётом речевой ситуации.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Соблюдать в устной речи и на письме нормы современного русского литературного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Оценивать собственную и чужую речь с точки зрения точного, уместного </w:t>
      </w:r>
      <w:r>
        <w:rPr>
          <w:rFonts w:ascii="Times New Roman" w:hAnsi="Times New Roman"/>
          <w:sz w:val="24"/>
        </w:rPr>
        <w:br/>
        <w:t>и выразительного словоупотребления.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19.8.5.9. Текст. Информационно-смысловая переработка текста.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Применять знания о тексте, его основных признаках, структуре и видах представленной в нём информации в речевой практике.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Выявлять логико-смысловые отношения между предложениями в тексте.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Использовать различные виды аудирования и чтения в соответствии </w:t>
      </w:r>
      <w:r>
        <w:rPr>
          <w:rFonts w:ascii="Times New Roman" w:hAnsi="Times New Roman"/>
          <w:sz w:val="24"/>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Pr>
          <w:rFonts w:ascii="Times New Roman" w:hAnsi="Times New Roman"/>
          <w:sz w:val="24"/>
        </w:rPr>
        <w:br/>
        <w:t>и прослушанных текстов (объём текста для чтения — 450—500 слов; объём прослушанного или прочитанного текста для пересказа от 250 до 300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Создавать вторичные тексты (план, тезисы, конспект, реферат, аннотация, отзыв, рецензия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Корректировать текст: устранять логические, фактические, этические, грамматические и речевые ошибки.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b/>
          <w:sz w:val="24"/>
        </w:rPr>
        <w:lastRenderedPageBreak/>
        <w:t>19.8.6. К концу обучения в 11 классе обучающийся получит следующие предметные результаты</w:t>
      </w:r>
      <w:r>
        <w:rPr>
          <w:rFonts w:ascii="Times New Roman" w:hAnsi="Times New Roman"/>
          <w:sz w:val="24"/>
        </w:rPr>
        <w:t xml:space="preserve"> по отдельным темам программы по  русскому языку: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19.8.6.1. Общие сведения о языке.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Иметь представление об экологии языка, о проблемах речевой культуры </w:t>
      </w:r>
      <w:r>
        <w:rPr>
          <w:rFonts w:ascii="Times New Roman" w:hAnsi="Times New Roman"/>
          <w:sz w:val="24"/>
        </w:rPr>
        <w:br/>
        <w:t>в современном обществе.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19.8.6.2. Язык и речь. Культура речи. Синтаксис. Синтаксические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Выполнять синтаксический анализ словосочетания, простого и сложного предложения.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Определять изобразительно-выразительные средства синтаксиса русского языка (в рамках изученного).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Pr>
          <w:rFonts w:ascii="Times New Roman" w:hAnsi="Times New Roman"/>
          <w:sz w:val="24"/>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Pr>
          <w:rFonts w:ascii="Times New Roman" w:hAnsi="Times New Roman"/>
          <w:sz w:val="24"/>
        </w:rPr>
        <w:br/>
        <w:t>(в рамках изученного).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Соблюдать синтаксические нормы.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словари грамматических трудностей, справочники.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19.8.6.3. Пунктуация. Основные правила пунктуации.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Иметь представление о принципах и разделах русской пунктуации.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Выполнять пунктуационный анализ предложения.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Соблюдать правила пунктуации.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Использовать справочники по пунктуации.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19.8.6.4. Функциональная стилистика. Культура речи.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Иметь представление о функциональной стилистике как разделе лингвистики.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Применять знания о функциональных разновидностях языка в речевой практике.</w:t>
      </w:r>
    </w:p>
    <w:p w:rsidR="001456F6" w:rsidRDefault="001456F6">
      <w:pPr>
        <w:spacing w:beforeAutospacing="1" w:afterAutospacing="1" w:line="240" w:lineRule="auto"/>
        <w:jc w:val="both"/>
      </w:pPr>
    </w:p>
    <w:p w:rsidR="001456F6" w:rsidRDefault="00AA782A">
      <w:pPr>
        <w:pStyle w:val="10"/>
        <w:spacing w:beforeAutospacing="1" w:afterAutospacing="1" w:line="240" w:lineRule="auto"/>
        <w:jc w:val="both"/>
        <w:rPr>
          <w:sz w:val="24"/>
        </w:rPr>
      </w:pPr>
      <w:r>
        <w:rPr>
          <w:sz w:val="24"/>
        </w:rPr>
        <w:t>Федеральная рабочая программа по учебному предмету «Литература» (базовый уровень).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20.2. Пояснительная записка.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20.2.2. Программа по литературе позволит учителю:</w:t>
      </w:r>
    </w:p>
    <w:p w:rsidR="001456F6" w:rsidRDefault="00AA782A">
      <w:pPr>
        <w:numPr>
          <w:ilvl w:val="0"/>
          <w:numId w:val="3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реализовать в процессе преподавания литературы современные подходы </w:t>
      </w:r>
      <w:r>
        <w:rPr>
          <w:rFonts w:ascii="Times New Roman" w:hAnsi="Times New Roman"/>
          <w:sz w:val="24"/>
        </w:rPr>
        <w:br/>
        <w:t xml:space="preserve">к формированию личностных, метапредметных и предметных результатов обучения, сформулированных во ФГОС СОО; </w:t>
      </w:r>
    </w:p>
    <w:p w:rsidR="001456F6" w:rsidRDefault="00AA782A">
      <w:pPr>
        <w:numPr>
          <w:ilvl w:val="0"/>
          <w:numId w:val="3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определить обязательную (инвариантную) часть содержания по литературе; определить и </w:t>
      </w:r>
      <w:r>
        <w:rPr>
          <w:rFonts w:ascii="Times New Roman" w:hAnsi="Times New Roman"/>
          <w:sz w:val="24"/>
        </w:rPr>
        <w:lastRenderedPageBreak/>
        <w:t>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20.2.4. Литература способствует формированию духовного облика </w:t>
      </w:r>
      <w:r>
        <w:rPr>
          <w:rFonts w:ascii="Times New Roman" w:hAnsi="Times New Roman"/>
          <w:sz w:val="24"/>
        </w:rPr>
        <w:br/>
        <w:t xml:space="preserve">и нравственных ориентиров молодого поколения, так как занимает ведущее место </w:t>
      </w:r>
      <w:r>
        <w:rPr>
          <w:rFonts w:ascii="Times New Roman" w:hAnsi="Times New Roman"/>
          <w:sz w:val="24"/>
        </w:rPr>
        <w:br/>
        <w:t xml:space="preserve">в эмоциональном, интеллектуальном и эстетическом развитии обучающихся, </w:t>
      </w:r>
      <w:r>
        <w:rPr>
          <w:rFonts w:ascii="Times New Roman" w:hAnsi="Times New Roman"/>
          <w:sz w:val="24"/>
        </w:rPr>
        <w:br/>
        <w:t xml:space="preserve">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Pr>
          <w:rFonts w:ascii="Times New Roman" w:hAnsi="Times New Roman"/>
          <w:sz w:val="24"/>
        </w:rPr>
        <w:br/>
        <w:t xml:space="preserve">в художественных образах, которые содержат в себе потенциал воздействия </w:t>
      </w:r>
      <w:r>
        <w:rPr>
          <w:rFonts w:ascii="Times New Roman" w:hAnsi="Times New Roman"/>
          <w:sz w:val="24"/>
        </w:rPr>
        <w:br/>
        <w:t xml:space="preserve">на читателей и приобщают их к нравственно-эстетическим ценностям, </w:t>
      </w:r>
      <w:r>
        <w:rPr>
          <w:rFonts w:ascii="Times New Roman" w:hAnsi="Times New Roman"/>
          <w:sz w:val="24"/>
        </w:rPr>
        <w:br/>
        <w:t>как национальным, так и общечеловеческим.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20.2.5. Основу содержания литературного образования в 10—11 классах составляют чтение и изучение выдающихся произведений отечественной </w:t>
      </w:r>
      <w:r>
        <w:rPr>
          <w:rFonts w:ascii="Times New Roman" w:hAnsi="Times New Roman"/>
          <w:sz w:val="24"/>
        </w:rPr>
        <w:br/>
        <w:t xml:space="preserve">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Pr>
          <w:rFonts w:ascii="Times New Roman" w:hAnsi="Times New Roman"/>
          <w:sz w:val="24"/>
        </w:rPr>
        <w:br/>
        <w:t>и читательским опытом.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w:t>
      </w:r>
      <w:r>
        <w:rPr>
          <w:rFonts w:ascii="Times New Roman" w:hAnsi="Times New Roman"/>
          <w:sz w:val="24"/>
        </w:rPr>
        <w:b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20.2.7. 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20.2.9. 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w:t>
      </w:r>
      <w:r>
        <w:rPr>
          <w:rFonts w:ascii="Times New Roman" w:hAnsi="Times New Roman"/>
          <w:sz w:val="24"/>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Pr>
          <w:rFonts w:ascii="Times New Roman" w:hAnsi="Times New Roman"/>
          <w:sz w:val="24"/>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Pr>
          <w:rFonts w:ascii="Times New Roman" w:hAnsi="Times New Roman"/>
          <w:sz w:val="24"/>
        </w:rPr>
        <w:b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Pr>
          <w:rFonts w:ascii="Times New Roman" w:hAnsi="Times New Roman"/>
          <w:sz w:val="24"/>
        </w:rPr>
        <w:br/>
        <w:t>и письменной речи обучающихся на примере лучших литературных образцов.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20.2.10.1. Задачи, связанные с формированием чувства причастности </w:t>
      </w:r>
      <w:r>
        <w:rPr>
          <w:rFonts w:ascii="Times New Roman" w:hAnsi="Times New Roman"/>
          <w:sz w:val="24"/>
        </w:rPr>
        <w:br/>
        <w:t xml:space="preserve">к отечественным традициям и осознанием исторической преемственности поколений, включением </w:t>
      </w:r>
      <w:r>
        <w:rPr>
          <w:rFonts w:ascii="Times New Roman" w:hAnsi="Times New Roman"/>
          <w:sz w:val="24"/>
        </w:rPr>
        <w:lastRenderedPageBreak/>
        <w:t xml:space="preserve">в языковое пространство русской культуры, воспитанием ценностного отношения к литературе как неотъемлемой части культуры, состоят </w:t>
      </w:r>
      <w:r>
        <w:rPr>
          <w:rFonts w:ascii="Times New Roman" w:hAnsi="Times New Roman"/>
          <w:sz w:val="24"/>
        </w:rPr>
        <w:br/>
        <w:t xml:space="preserve">в приобщении старшеклассников к лучшим образцам русской и зарубежной литературы второй половины ХIХ — начала ХХI века, воспитании уважения </w:t>
      </w:r>
      <w:r>
        <w:rPr>
          <w:rFonts w:ascii="Times New Roman" w:hAnsi="Times New Roman"/>
          <w:sz w:val="24"/>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20.2.10.2. Задачи, связанные с формированием устойчивого интереса к чтению </w:t>
      </w:r>
      <w:r>
        <w:rPr>
          <w:rFonts w:ascii="Times New Roman" w:hAnsi="Times New Roman"/>
          <w:sz w:val="24"/>
        </w:rPr>
        <w:br/>
        <w:t xml:space="preserve">как средству познания отечественной и других культур, уважительного отношения </w:t>
      </w:r>
      <w:r>
        <w:rPr>
          <w:rFonts w:ascii="Times New Roman" w:hAnsi="Times New Roman"/>
          <w:sz w:val="24"/>
        </w:rPr>
        <w:br/>
        <w:t xml:space="preserve">к ним, приобщением к российскому литературному наследию и через него — </w:t>
      </w:r>
      <w:r>
        <w:rPr>
          <w:rFonts w:ascii="Times New Roman" w:hAnsi="Times New Roman"/>
          <w:sz w:val="24"/>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w:t>
      </w:r>
      <w:r>
        <w:rPr>
          <w:rFonts w:ascii="Times New Roman" w:hAnsi="Times New Roman"/>
          <w:sz w:val="24"/>
        </w:rPr>
        <w:br/>
        <w:t>к литературе, чтению, образованию, книжной культуре.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20.2.10.3. Задачи, связанные с воспитанием читательских качеств </w:t>
      </w:r>
      <w:r>
        <w:rPr>
          <w:rFonts w:ascii="Times New Roman" w:hAnsi="Times New Roman"/>
          <w:sz w:val="24"/>
        </w:rPr>
        <w:br/>
        <w:t xml:space="preserve">и овладением современными читательскими практиками, культурой восприятия </w:t>
      </w:r>
      <w:r>
        <w:rPr>
          <w:rFonts w:ascii="Times New Roman" w:hAnsi="Times New Roman"/>
          <w:sz w:val="24"/>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20.2.10.4. Задачи, связанные с осознанием обучающимися коммуникативно-эстетических возможностей языка и реализацией их в учебной деятельности </w:t>
      </w:r>
      <w:r>
        <w:rPr>
          <w:rFonts w:ascii="Times New Roman" w:hAnsi="Times New Roman"/>
          <w:sz w:val="24"/>
        </w:rPr>
        <w:br/>
        <w:t xml:space="preserve">и в дальнейшей жизни, направлены на расширение представлений </w:t>
      </w:r>
      <w:r>
        <w:rPr>
          <w:rFonts w:ascii="Times New Roman" w:hAnsi="Times New Roman"/>
          <w:sz w:val="24"/>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20.2.11. 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204 часа: в 10 классе — 102 часа (3 часа в неделю), в 11 классе — 102 часа (3 часа в неделю).</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20.3. Содержание обучения в 10 классе.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20.3.1. Литература второй половины XIX 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20.3.1.1. А.Н. Островский. Драма «Гроза».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20.3.1.2. И.А. Гончаров. Роман «Обломов».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20.3.1.3. И.С. Тургенев. Роман «Отцы и дети».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20.3.1.4. Ф.И. Тютчев. Стихотворения (не менее трёх по выбору). Например, «Silentium!», «Не то, что мните вы, природа...», «Умом Россию не понять…», </w:t>
      </w:r>
      <w:r>
        <w:rPr>
          <w:rFonts w:ascii="Times New Roman" w:hAnsi="Times New Roman"/>
          <w:sz w:val="24"/>
        </w:rPr>
        <w:br/>
        <w:t xml:space="preserve">«О, как убийственно мы любим...», «Нам не дано предугадать…», «К. Б.» </w:t>
      </w:r>
      <w:r>
        <w:rPr>
          <w:rFonts w:ascii="Times New Roman" w:hAnsi="Times New Roman"/>
          <w:sz w:val="24"/>
        </w:rPr>
        <w:br/>
        <w:t>(«Я встретил вас — и всё былое...»)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20.3.1.5. Н.А. Некрасов. Стихотворения (не менее трёх по выбору). Например, «Тройка», «Я не люблю иронии твоей...», «Вчерашний день, часу в шестом…», </w:t>
      </w:r>
      <w:r>
        <w:rPr>
          <w:rFonts w:ascii="Times New Roman" w:hAnsi="Times New Roman"/>
          <w:sz w:val="24"/>
        </w:rPr>
        <w:br/>
        <w:t>«Мы с тобой бестолковые люди...», «Поэт и Гражданин», «Элегия» («Пускай нам говорит изменчивая мода...») и другие. Поэма «Кому на Руси жить хорошо».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20.3.1.6. А.А. Фет. Стихотворения (не менее трёх по выбору). Например, «Одним толчком согнать ладью живую…», «Ещё майская ночь», «Вечер», «Это утро, радость эта…», «Шёпот, робкое </w:t>
      </w:r>
      <w:r>
        <w:rPr>
          <w:rFonts w:ascii="Times New Roman" w:hAnsi="Times New Roman"/>
          <w:sz w:val="24"/>
        </w:rPr>
        <w:lastRenderedPageBreak/>
        <w:t>дыханье…», «Сияла ночь. Луной был полон сад. Лежали…»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20.3.1.7. М.Е. Салтыков-Щедрин. Роман-хроника «История одного города» </w:t>
      </w:r>
      <w:r>
        <w:rPr>
          <w:rFonts w:ascii="Times New Roman" w:hAnsi="Times New Roman"/>
          <w:sz w:val="24"/>
        </w:rPr>
        <w:br/>
        <w:t xml:space="preserve">(не менее двух глав по выбору). Например, главы «О корени происхождения глуповцев», «Опись градоначальникам», «Органчик», «Подтверждение покаяния» </w:t>
      </w:r>
      <w:r>
        <w:rPr>
          <w:rFonts w:ascii="Times New Roman" w:hAnsi="Times New Roman"/>
          <w:sz w:val="24"/>
        </w:rPr>
        <w:br/>
        <w:t>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20.3.1.8. Ф.М. Достоевский. Роман «Преступление и наказание».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20.3.1.9. Л.Н. Толстой. Роман-эпопея «Война и мир».</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20.3.1.10. Н.С. Лесков. Рассказы и повести (не менее одного произведения </w:t>
      </w:r>
      <w:r>
        <w:rPr>
          <w:rFonts w:ascii="Times New Roman" w:hAnsi="Times New Roman"/>
          <w:sz w:val="24"/>
        </w:rPr>
        <w:br/>
        <w:t>по выбору). Например, «Очарованный странник», «Однодум»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20.3.1.11. А.П. Чехов. Рассказы (не менее трёх по выбору). Например, «Студент», «Ионыч», «Дама с собачкой», «Человек в футляре» и другие. Пьеса «Вишнёвый сад».</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20.3.2. Литературная критика второй половины XIX 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Статьи H.А. Добролюбова «Луч света в тёмном царстве», «Что такое обломовщина?», Д. И. Писарева «Базаров» и других (не менее двух статей </w:t>
      </w:r>
      <w:r>
        <w:rPr>
          <w:rFonts w:ascii="Times New Roman" w:hAnsi="Times New Roman"/>
          <w:sz w:val="24"/>
        </w:rPr>
        <w:br/>
        <w:t>по выбору в соответствии с изучаемым художественным произведением).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20.3.3. Литература народов России.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Стихотворения (не менее одного по выбору). Например, Г. Тукая, </w:t>
      </w:r>
      <w:r>
        <w:rPr>
          <w:rFonts w:ascii="Times New Roman" w:hAnsi="Times New Roman"/>
          <w:sz w:val="24"/>
        </w:rPr>
        <w:br/>
        <w:t>К. Хетагурова и других.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20.3.4. Зарубежная литература.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20.3.4.2. Зарубежная поэзия второй половины XIX века (не менее двух стихотворений одного из поэтов по выбору). Например, стихотворения А. Рембо, </w:t>
      </w:r>
      <w:r>
        <w:rPr>
          <w:rFonts w:ascii="Times New Roman" w:hAnsi="Times New Roman"/>
          <w:sz w:val="24"/>
        </w:rPr>
        <w:br/>
        <w:t>Ш. Бодлера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20.4. Содержание обучения в 11 классе.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20.4.1. Литература конца XIX — начала ХХ 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20.4.1.1. А.И. Куприн. Рассказы и повести (одно произведение по выбору). Например, «Гранатовый браслет», «Олеся»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20.4.1.2. Л.Н. Андреев. Рассказы и повести (одно произведение по выбору). Например, «Иуда Искариот», «Большой шлем»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20.4.1.3. М. Горький. Рассказы (один по выбору). Например, «Старуха Изергиль», «Макар Чудра», «Коновалов» и другие. Пьеса «На дне».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 Литература ХХ 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20.4.2.1. И.А. Бунин. Рассказы (два по выбору). Например, «Антоновские яблоки», «Чистый понедельник», «Господин из Сан-Франциско»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Поэма «Облако в штанах».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20.4.2.4. С.А. Есенин. Стихотворения (не менее трёх по выбору). Например, </w:t>
      </w:r>
      <w:r>
        <w:rPr>
          <w:rFonts w:ascii="Times New Roman" w:hAnsi="Times New Roman"/>
          <w:sz w:val="24"/>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r>
        <w:rPr>
          <w:rFonts w:ascii="Times New Roman" w:hAnsi="Times New Roman"/>
          <w:sz w:val="24"/>
        </w:rPr>
        <w:lastRenderedPageBreak/>
        <w:t xml:space="preserve">собою не чуя страны…»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20.4.2.6. М.И. Цветаева. Стихотворения (не менее трёх по выбору). Например, «Моим стихам, написанным так рано…», «Кто создан из камня, кто создан </w:t>
      </w:r>
      <w:r>
        <w:rPr>
          <w:rFonts w:ascii="Times New Roman" w:hAnsi="Times New Roman"/>
          <w:sz w:val="24"/>
        </w:rPr>
        <w:br/>
        <w:t xml:space="preserve">из глины…», «Идёшь, на меня похожий…», «Мне нравится, что вы больны </w:t>
      </w:r>
      <w:r>
        <w:rPr>
          <w:rFonts w:ascii="Times New Roman" w:hAnsi="Times New Roman"/>
          <w:sz w:val="24"/>
        </w:rPr>
        <w:br/>
        <w:t xml:space="preserve">не мной…», «Тоска по родине! Давно…», «Книги в красном переплёте», «Бабушке», «Красною кистью…» (из цикла «Стихи о Москве»)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Н.А. Островский. Роман «Как закалялась сталь» (избранные главы).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20.4.2.8. М.А. Шолохов. Роман-эпопея «Тихий Дон» (избранные главы).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20.4.2.9. М.А. Булгаков. Романы «Белая гвардия», «Мастер и Маргарита» (один роман по выбору).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20.4.2.12. Проза о Великой Отечественной войне (по одному произведению </w:t>
      </w:r>
      <w:r>
        <w:rPr>
          <w:rFonts w:ascii="Times New Roman" w:hAnsi="Times New Roman"/>
          <w:sz w:val="24"/>
        </w:rPr>
        <w:br/>
        <w:t xml:space="preserve">не менее чем двух писателей по выбору). Например, В.П. Астафьев «Пастух </w:t>
      </w:r>
      <w:r>
        <w:rPr>
          <w:rFonts w:ascii="Times New Roman" w:hAnsi="Times New Roman"/>
          <w:sz w:val="24"/>
        </w:rPr>
        <w:br/>
        <w:t xml:space="preserve">и пастушка»; В.О. Богомолов «В августе сорок четвёртого»; Ю.В. Бондарев «Горячий снег»; В.В. Быков «Обелиск», «Сотников», «Альпийская баллада»; </w:t>
      </w:r>
      <w:r>
        <w:rPr>
          <w:rFonts w:ascii="Times New Roman" w:hAnsi="Times New Roman"/>
          <w:sz w:val="24"/>
        </w:rPr>
        <w:b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r>
        <w:rPr>
          <w:rFonts w:ascii="Times New Roman" w:hAnsi="Times New Roman"/>
          <w:sz w:val="24"/>
        </w:rPr>
        <w:br/>
        <w:t>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20.4.2.13. А.А. Фадеев «Молодая гвардия».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Pr>
          <w:rFonts w:ascii="Times New Roman" w:hAnsi="Times New Roman"/>
          <w:sz w:val="24"/>
        </w:rPr>
        <w:br/>
        <w:t>К.М. Симонова, Б.А. Слуцкого и других.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20.4.2.15. Драматургия о Великой Отечественной войне. Пьесы (одно произведение по выбору). Например, В.С. Розов «Вечно живые»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20.4.2.17. А.И. Солженицын. Произведения «Один день Ивана Денисовича», «Архипелаг ГУЛАГ» (фрагменты книги по выбору, например, глава «Поэзия </w:t>
      </w:r>
      <w:r>
        <w:rPr>
          <w:rFonts w:ascii="Times New Roman" w:hAnsi="Times New Roman"/>
          <w:sz w:val="24"/>
        </w:rPr>
        <w:br/>
        <w:t>под плитой, правда под камнем»).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20.4.2.18. В.М. Шукшин. Рассказы (не менее двух по выбору). Например, «Срезал», «Обида», «Микроскоп», «Мастер», «Крепкий мужик», «Сапожки» </w:t>
      </w:r>
      <w:r>
        <w:rPr>
          <w:rFonts w:ascii="Times New Roman" w:hAnsi="Times New Roman"/>
          <w:sz w:val="24"/>
        </w:rPr>
        <w:br/>
        <w:t>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20.4.2.19. В.Г. Распутин. Рассказы и повести (не менее одного произведения по выбору). Например, «Живи и помни», «Прощание с Матёрой»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Pr>
          <w:rFonts w:ascii="Times New Roman" w:hAnsi="Times New Roman"/>
          <w:sz w:val="24"/>
        </w:rPr>
        <w:br/>
        <w:t>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20.4.2.21. И.А. Бродский. Стихотворения (не менее трёх по выбору). Например, «На смерть Жукова», «Осенний крик ястреба», «Пилигримы», «Стансы» </w:t>
      </w:r>
      <w:r>
        <w:rPr>
          <w:rFonts w:ascii="Times New Roman" w:hAnsi="Times New Roman"/>
          <w:sz w:val="24"/>
        </w:rPr>
        <w:br/>
        <w:t>(«Ни страны, ни погоста…»), «На столетие Анны Ахматовой», «Рождественский романс», «Я входил вместо дикого зверя в клетку…»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Pr>
          <w:rFonts w:ascii="Times New Roman" w:hAnsi="Times New Roman"/>
          <w:sz w:val="24"/>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w:t>
      </w:r>
      <w:r>
        <w:rPr>
          <w:rFonts w:ascii="Times New Roman" w:hAnsi="Times New Roman"/>
          <w:sz w:val="24"/>
        </w:rPr>
        <w:b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20.4.4. Поэзия второй половины XX — начала XXI века. Стихотворения </w:t>
      </w:r>
      <w:r>
        <w:rPr>
          <w:rFonts w:ascii="Times New Roman" w:hAnsi="Times New Roman"/>
          <w:sz w:val="24"/>
        </w:rPr>
        <w:br/>
        <w:t xml:space="preserve">по одному произведению не менее чем двух поэтов по выбору). Например, </w:t>
      </w:r>
      <w:r>
        <w:rPr>
          <w:rFonts w:ascii="Times New Roman" w:hAnsi="Times New Roman"/>
          <w:sz w:val="24"/>
        </w:rPr>
        <w:br/>
        <w:t xml:space="preserve">Б.А. Ахмадулиной, А.А. Вознесенского, В.С. Высоцкого, Е.А. Евтушенко, </w:t>
      </w:r>
      <w:r>
        <w:rPr>
          <w:rFonts w:ascii="Times New Roman" w:hAnsi="Times New Roman"/>
          <w:sz w:val="24"/>
        </w:rPr>
        <w:br/>
        <w:t>Н.А. Заболоцкого, Т.Ю. Кибирова, Ю.П. Кузнецова, А.С. Кушнера, Л.Н. Мартынова, Б.Ш. Окуджавы, Р.И. Рождественского, А.А. Тарковского, О.Г. Чухонцева и других.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20.4.6. Литература народов России.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Pr>
          <w:rFonts w:ascii="Times New Roman" w:hAnsi="Times New Roman"/>
          <w:sz w:val="24"/>
        </w:rPr>
        <w:br/>
        <w:t>М. Карима, Д.  Кугультинова, К. Кулиева и других.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20.4.7. Зарубежная литература.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20.4.7.1. Зарубежная проза XX века (не менее одного произведения </w:t>
      </w:r>
      <w:r>
        <w:rPr>
          <w:rFonts w:ascii="Times New Roman" w:hAnsi="Times New Roman"/>
          <w:sz w:val="24"/>
        </w:rPr>
        <w:br/>
        <w:t xml:space="preserve">по выбору). Например, произведения Р. Брэдбери «451 градус по Фаренгейту»; </w:t>
      </w:r>
      <w:r>
        <w:rPr>
          <w:rFonts w:ascii="Times New Roman" w:hAnsi="Times New Roman"/>
          <w:sz w:val="24"/>
        </w:rPr>
        <w:br/>
        <w:t xml:space="preserve">А. Камю «Посторонний»; Ф. Кафки «Превращение»; Дж. Оруэлла «1984»; </w:t>
      </w:r>
      <w:r>
        <w:rPr>
          <w:rFonts w:ascii="Times New Roman" w:hAnsi="Times New Roman"/>
          <w:sz w:val="24"/>
        </w:rPr>
        <w:br/>
        <w:t xml:space="preserve">Э.М. Ремарка «На западном фронте без перемен», «Три товарища»; Дж. Сэлинджера </w:t>
      </w:r>
      <w:r>
        <w:rPr>
          <w:rFonts w:ascii="Times New Roman" w:hAnsi="Times New Roman"/>
          <w:sz w:val="24"/>
        </w:rPr>
        <w:br/>
        <w:t xml:space="preserve">«Над пропастью во ржи»; Г. Уэллса «Машина времени»; О. Хаксли «О дивный новый мир»; Э. Хемингуэя «Старик и море» и других.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20.4.7.2. Зарубежная поэзия XX века (не менее двух стихотворений одного </w:t>
      </w:r>
      <w:r>
        <w:rPr>
          <w:rFonts w:ascii="Times New Roman" w:hAnsi="Times New Roman"/>
          <w:sz w:val="24"/>
        </w:rPr>
        <w:br/>
        <w:t xml:space="preserve">из поэтов по выбору). Например, стихотворения Г. Аполлинера, Т. С. Элиота </w:t>
      </w:r>
      <w:r>
        <w:rPr>
          <w:rFonts w:ascii="Times New Roman" w:hAnsi="Times New Roman"/>
          <w:sz w:val="24"/>
        </w:rPr>
        <w:br/>
        <w:t>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20.4.7.3. Зарубежная драматургия XX века (не менее одного произведения </w:t>
      </w:r>
      <w:r>
        <w:rPr>
          <w:rFonts w:ascii="Times New Roman" w:hAnsi="Times New Roman"/>
          <w:sz w:val="24"/>
        </w:rPr>
        <w:b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 xml:space="preserve">20.5. Планируемые результаты освоения программы по литературе </w:t>
      </w:r>
      <w:r>
        <w:rPr>
          <w:rFonts w:ascii="Times New Roman" w:hAnsi="Times New Roman"/>
          <w:b/>
          <w:sz w:val="24"/>
        </w:rPr>
        <w:br/>
        <w:t>на уровне среднего общего образования.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20.5.1. </w:t>
      </w:r>
      <w:r>
        <w:rPr>
          <w:rFonts w:ascii="Times New Roman" w:hAnsi="Times New Roman"/>
          <w:b/>
          <w:sz w:val="24"/>
        </w:rPr>
        <w:t>Личностные результаты</w:t>
      </w:r>
      <w:r>
        <w:rPr>
          <w:rFonts w:ascii="Times New Roman" w:hAnsi="Times New Roman"/>
          <w:sz w:val="24"/>
        </w:rPr>
        <w:t xml:space="preserve"> освоения программы по литературе</w:t>
      </w:r>
      <w:r>
        <w:rPr>
          <w:rFonts w:ascii="Times New Roman" w:hAnsi="Times New Roman"/>
          <w:sz w:val="24"/>
        </w:rPr>
        <w:br/>
        <w:t xml:space="preserve">на уровне среднего общего образования достигаются в единстве учебной </w:t>
      </w:r>
      <w:r>
        <w:rPr>
          <w:rFonts w:ascii="Times New Roman" w:hAnsi="Times New Roman"/>
          <w:sz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Pr>
          <w:rFonts w:ascii="Times New Roman" w:hAnsi="Times New Roman"/>
          <w:sz w:val="24"/>
        </w:rPr>
        <w:br/>
        <w:t xml:space="preserve">и традициям многонационального народа Российской Федерации, природе </w:t>
      </w:r>
      <w:r>
        <w:rPr>
          <w:rFonts w:ascii="Times New Roman" w:hAnsi="Times New Roman"/>
          <w:sz w:val="24"/>
        </w:rPr>
        <w:br/>
        <w:t>и окружающей среде.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 гражданского воспитания: </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lastRenderedPageBreak/>
        <w:t>и ответственного члена российского общества;</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Pr>
          <w:rFonts w:ascii="Times New Roman" w:hAnsi="Times New Roman"/>
          <w:sz w:val="24"/>
        </w:rPr>
        <w:br/>
        <w:t>в самоуправлении в образовательной организации и детско-юношеских организациях;</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готовность к гуманитарной деятельности;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hAnsi="Times New Roman"/>
          <w:sz w:val="24"/>
        </w:rPr>
        <w:br/>
        <w:t xml:space="preserve">в контексте изучения произведений русской и зарубежной литературы, а также литератур народов России; </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 xml:space="preserve">и природному наследию, памятникам, традициям народов России, внимание </w:t>
      </w:r>
      <w:r>
        <w:rPr>
          <w:rFonts w:ascii="Times New Roman" w:hAnsi="Times New Roman"/>
          <w:sz w:val="24"/>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456F6" w:rsidRDefault="00AA782A">
      <w:pPr>
        <w:numPr>
          <w:ilvl w:val="0"/>
          <w:numId w:val="3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3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3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1456F6" w:rsidRDefault="00AA782A">
      <w:pPr>
        <w:numPr>
          <w:ilvl w:val="0"/>
          <w:numId w:val="3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способность оценивать ситуацию, в том числе представленную </w:t>
      </w:r>
      <w:r>
        <w:rPr>
          <w:rFonts w:ascii="Times New Roman" w:hAnsi="Times New Roman"/>
          <w:sz w:val="24"/>
        </w:rPr>
        <w:br/>
        <w:t xml:space="preserve">в литературном произведении, и принимать осознанные решения, ориентируясь </w:t>
      </w:r>
      <w:r>
        <w:rPr>
          <w:rFonts w:ascii="Times New Roman" w:hAnsi="Times New Roman"/>
          <w:sz w:val="24"/>
        </w:rPr>
        <w:br/>
        <w:t>на морально-нравственные нормы и ценности, характеризуя поведение и поступки персонажей художественной литературы;</w:t>
      </w:r>
    </w:p>
    <w:p w:rsidR="001456F6" w:rsidRDefault="00AA782A">
      <w:pPr>
        <w:numPr>
          <w:ilvl w:val="0"/>
          <w:numId w:val="3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numPr>
          <w:ilvl w:val="0"/>
          <w:numId w:val="3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Pr>
          <w:rFonts w:ascii="Times New Roman" w:hAnsi="Times New Roman"/>
          <w:sz w:val="24"/>
        </w:rPr>
        <w:br/>
        <w:t xml:space="preserve">в том числе литературы; </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устного народного творчества;</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Pr>
          <w:rFonts w:ascii="Times New Roman" w:hAnsi="Times New Roman"/>
          <w:sz w:val="24"/>
        </w:rPr>
        <w:br/>
        <w:t>по литературе;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потребность в физическом совершенствовании, занятиях спортивно-оздоровительной </w:t>
      </w:r>
      <w:r>
        <w:rPr>
          <w:rFonts w:ascii="Times New Roman" w:hAnsi="Times New Roman"/>
          <w:sz w:val="24"/>
        </w:rPr>
        <w:lastRenderedPageBreak/>
        <w:t>деятельностью;</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Pr>
          <w:rFonts w:ascii="Times New Roman" w:hAnsi="Times New Roman"/>
          <w:sz w:val="24"/>
        </w:rPr>
        <w:br/>
        <w:t>с профессиональной деятельностью героев отдельных литературных произведений;</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к продуктивной читательской деятельности на протяжении всей жизни;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7) экологического воспитания:</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456F6" w:rsidRDefault="00AA782A">
      <w:pPr>
        <w:numPr>
          <w:ilvl w:val="0"/>
          <w:numId w:val="3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4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4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Pr>
          <w:rFonts w:ascii="Times New Roman" w:hAnsi="Times New Roman"/>
          <w:sz w:val="24"/>
        </w:rPr>
        <w:br/>
        <w:t>и самостоятельно прочитанные литературные произведения;</w:t>
      </w:r>
    </w:p>
    <w:p w:rsidR="001456F6" w:rsidRDefault="00AA782A">
      <w:pPr>
        <w:numPr>
          <w:ilvl w:val="0"/>
          <w:numId w:val="4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456F6" w:rsidRDefault="00AA782A">
      <w:pPr>
        <w:numPr>
          <w:ilvl w:val="0"/>
          <w:numId w:val="4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6F6" w:rsidRDefault="00AA782A">
      <w:pPr>
        <w:numPr>
          <w:ilvl w:val="0"/>
          <w:numId w:val="4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4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 xml:space="preserve">и успеху, оптимизм, инициативность, умение действовать, исходя из своих возможностей; </w:t>
      </w:r>
    </w:p>
    <w:p w:rsidR="001456F6" w:rsidRDefault="00AA782A">
      <w:pPr>
        <w:numPr>
          <w:ilvl w:val="0"/>
          <w:numId w:val="4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 xml:space="preserve">к сочувствию и сопереживанию; </w:t>
      </w:r>
    </w:p>
    <w:p w:rsidR="001456F6" w:rsidRDefault="00AA782A">
      <w:pPr>
        <w:numPr>
          <w:ilvl w:val="0"/>
          <w:numId w:val="4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заботиться, проявлять интерес и разрешать конфликты, учитывая собственный читательский опыт.</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20.5.4. В результате изучения литературы на уровне основного общего образования у обучающегося </w:t>
      </w:r>
      <w:r>
        <w:rPr>
          <w:rFonts w:ascii="Times New Roman" w:hAnsi="Times New Roman"/>
          <w:sz w:val="24"/>
        </w:rPr>
        <w:lastRenderedPageBreak/>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20.5.4.1.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заложенную </w:t>
      </w:r>
      <w:r>
        <w:rPr>
          <w:rFonts w:ascii="Times New Roman" w:hAnsi="Times New Roman"/>
          <w:sz w:val="24"/>
        </w:rPr>
        <w:br/>
        <w:t xml:space="preserve">в художественном произведении, рассматривать её всесторонне; </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 xml:space="preserve">и комбинированного взаимодействия, в том числе при выполнении проектов </w:t>
      </w:r>
      <w:r>
        <w:rPr>
          <w:rFonts w:ascii="Times New Roman" w:hAnsi="Times New Roman"/>
          <w:sz w:val="24"/>
        </w:rPr>
        <w:br/>
        <w:t>по литературе;</w:t>
      </w:r>
    </w:p>
    <w:p w:rsidR="001456F6" w:rsidRDefault="00AA782A">
      <w:pPr>
        <w:numPr>
          <w:ilvl w:val="0"/>
          <w:numId w:val="4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 с опорой на собственный читательский опыт.</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t xml:space="preserve">на основе литературного материала, навыками разрешения проблем с опорой </w:t>
      </w:r>
      <w:r>
        <w:rPr>
          <w:rFonts w:ascii="Times New Roman" w:hAnsi="Times New Roman"/>
          <w:sz w:val="24"/>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w:t>
      </w:r>
      <w:r>
        <w:rPr>
          <w:rFonts w:ascii="Times New Roman" w:hAnsi="Times New Roman"/>
          <w:sz w:val="24"/>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Pr>
          <w:rFonts w:ascii="Times New Roman" w:hAnsi="Times New Roman"/>
          <w:sz w:val="24"/>
        </w:rPr>
        <w:br/>
        <w:t>и критерии решения;</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 в том числе читательский;</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переносить знания, в том числе полученные в результате чтения </w:t>
      </w:r>
      <w:r>
        <w:rPr>
          <w:rFonts w:ascii="Times New Roman" w:hAnsi="Times New Roman"/>
          <w:sz w:val="24"/>
        </w:rPr>
        <w:br/>
        <w:t>и изучения литературных произведений, в познавательную и практическую области жизнедеятельности;</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1456F6" w:rsidRDefault="00AA782A">
      <w:pPr>
        <w:numPr>
          <w:ilvl w:val="0"/>
          <w:numId w:val="4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20.5.4.3.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литературной и другой информации </w:t>
      </w:r>
      <w:r>
        <w:rPr>
          <w:rFonts w:ascii="Times New Roman" w:hAnsi="Times New Roman"/>
          <w:sz w:val="24"/>
        </w:rPr>
        <w:br/>
      </w:r>
      <w:r>
        <w:rPr>
          <w:rFonts w:ascii="Times New Roman" w:hAnsi="Times New Roman"/>
          <w:sz w:val="24"/>
        </w:rPr>
        <w:lastRenderedPageBreak/>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 xml:space="preserve">в решении когнитивных, коммуникативных и организационных задач </w:t>
      </w:r>
      <w:r>
        <w:rPr>
          <w:rFonts w:ascii="Times New Roman" w:hAnsi="Times New Roman"/>
          <w:sz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литературной и другой информации, информационной безопасности личности.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20.5.4.4.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осуществлять коммуникации во всех сферах жизни, в том числе на уроке литературы и во внеурочной деятельности по предмету;</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в парной </w:t>
      </w:r>
      <w:r>
        <w:rPr>
          <w:rFonts w:ascii="Times New Roman" w:hAnsi="Times New Roman"/>
          <w:sz w:val="24"/>
        </w:rPr>
        <w:br/>
        <w:t>и групповой работе на уроках литературы; аргументированно вести диалог, уметь смягчать конфликтные ситуации;</w:t>
      </w:r>
    </w:p>
    <w:p w:rsidR="001456F6" w:rsidRDefault="00AA782A">
      <w:pPr>
        <w:numPr>
          <w:ilvl w:val="0"/>
          <w:numId w:val="4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в процессе анализа литературного произведения свою точку зрения с использованием языковых средств.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20.5.4.5. У обучающегося будут сформированы следующие умения самоорганизации как части регулятивных универсальных учебных действий:</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Pr>
          <w:rFonts w:ascii="Times New Roman" w:hAnsi="Times New Roman"/>
          <w:sz w:val="24"/>
        </w:rPr>
        <w:br/>
        <w:t>и предпочтений;</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в том числе изображённым </w:t>
      </w:r>
      <w:r>
        <w:rPr>
          <w:rFonts w:ascii="Times New Roman" w:hAnsi="Times New Roman"/>
          <w:sz w:val="24"/>
        </w:rPr>
        <w:br/>
        <w:t>в художественной литературе;</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 с опорой на читательский опыт;</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t>за решение;</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 с учётом литературных знаний;</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вносить коррективы в деятельность, оценивать соответствие результатов целям; </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для оценки ситуации, выбора верного решения, опираясь на примеры </w:t>
      </w:r>
      <w:r>
        <w:rPr>
          <w:rFonts w:ascii="Times New Roman" w:hAnsi="Times New Roman"/>
          <w:sz w:val="24"/>
        </w:rPr>
        <w:br/>
        <w:t>из художественных произведений;</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принимать себя, понимая свои недостатки и достоинства;</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признавать своё право и право других на ошибки в дискуссиях </w:t>
      </w:r>
      <w:r>
        <w:rPr>
          <w:rFonts w:ascii="Times New Roman" w:hAnsi="Times New Roman"/>
          <w:sz w:val="24"/>
        </w:rPr>
        <w:br/>
        <w:t>на литературные темы;</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развивать способность понимать мир с позиции другого человека, используя знания по литературе.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20.5.4.7. У обучающегося будут сформированы следующие умения совместной деятельности:</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на уроке и во внеурочной деятельности по литературе;</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предлагать новые проекты, в том числе литературные, оценивать идеи </w:t>
      </w:r>
      <w:r>
        <w:rPr>
          <w:rFonts w:ascii="Times New Roman" w:hAnsi="Times New Roman"/>
          <w:sz w:val="24"/>
        </w:rPr>
        <w:br/>
        <w:t xml:space="preserve">с позиции новизны, оригинальности, практической значимости; </w:t>
      </w:r>
    </w:p>
    <w:p w:rsidR="001456F6" w:rsidRDefault="00AA782A">
      <w:pPr>
        <w:numPr>
          <w:ilvl w:val="0"/>
          <w:numId w:val="4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20.5.5. </w:t>
      </w:r>
      <w:r>
        <w:rPr>
          <w:rFonts w:ascii="Times New Roman" w:hAnsi="Times New Roman"/>
          <w:b/>
          <w:sz w:val="24"/>
        </w:rPr>
        <w:t>Предметные результаты</w:t>
      </w:r>
      <w:r>
        <w:rPr>
          <w:rFonts w:ascii="Times New Roman" w:hAnsi="Times New Roman"/>
          <w:sz w:val="24"/>
        </w:rPr>
        <w:t xml:space="preserve"> освоения программы по литературе на уровне среднего общего образования должны обеспечивать: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Pr>
          <w:rFonts w:ascii="Times New Roman" w:hAnsi="Times New Roman"/>
          <w:sz w:val="24"/>
        </w:rPr>
        <w:br/>
        <w:t xml:space="preserve">к литературе как неотъемлемой части культуры;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 осознание взаимосвязи между языковым, литературным, интеллектуальным, духовно-нравственным развитием личности;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Pr>
          <w:rFonts w:ascii="Times New Roman" w:hAnsi="Times New Roman"/>
          <w:sz w:val="24"/>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Pr>
          <w:rFonts w:ascii="Times New Roman" w:hAnsi="Times New Roman"/>
          <w:sz w:val="24"/>
        </w:rPr>
        <w:br/>
        <w:t xml:space="preserve">и А.И. Куприна; стихотворения и поэма «Двенадцать» А.А. Блока; стихотворения </w:t>
      </w:r>
      <w:r>
        <w:rPr>
          <w:rFonts w:ascii="Times New Roman" w:hAnsi="Times New Roman"/>
          <w:sz w:val="24"/>
        </w:rPr>
        <w:br/>
        <w:t xml:space="preserve">и поэма «Облако в штанах» В.В. Маяковского; стихотворения С.А. Есенина, </w:t>
      </w:r>
      <w:r>
        <w:rPr>
          <w:rFonts w:ascii="Times New Roman" w:hAnsi="Times New Roman"/>
          <w:sz w:val="24"/>
        </w:rPr>
        <w:br/>
        <w:t xml:space="preserve">О.Э. Мандельштама, М. И. Цветаевой; стихотворения и поэма «Реквием» </w:t>
      </w:r>
      <w:r>
        <w:rPr>
          <w:rFonts w:ascii="Times New Roman" w:hAnsi="Times New Roman"/>
          <w:sz w:val="24"/>
        </w:rPr>
        <w:br/>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w:t>
      </w:r>
      <w:r>
        <w:rPr>
          <w:rFonts w:ascii="Times New Roman" w:hAnsi="Times New Roman"/>
          <w:sz w:val="24"/>
        </w:rPr>
        <w:br/>
        <w:t xml:space="preserve">А.Г. Битова, Ю.В. Бондарева, Б.Л. Васильева, К.Д. Воробьёва, Ф.А. Искандера, </w:t>
      </w:r>
      <w:r>
        <w:rPr>
          <w:rFonts w:ascii="Times New Roman" w:hAnsi="Times New Roman"/>
          <w:sz w:val="24"/>
        </w:rPr>
        <w:br/>
      </w:r>
      <w:r>
        <w:rPr>
          <w:rFonts w:ascii="Times New Roman" w:hAnsi="Times New Roman"/>
          <w:sz w:val="24"/>
        </w:rPr>
        <w:lastRenderedPageBreak/>
        <w:t xml:space="preserve">В.Л. Кондратьева, В.Г. Распутина, В.М. Шукшина и других); не менее двух поэтов по выбору (в том числе И.А. Бродского, А.А. Вознесенского, В.С. Высоцкого, </w:t>
      </w:r>
      <w:r>
        <w:rPr>
          <w:rFonts w:ascii="Times New Roman" w:hAnsi="Times New Roman"/>
          <w:sz w:val="24"/>
        </w:rPr>
        <w:br/>
        <w:t xml:space="preserve">Е.А. Евтушенко, Н.А. Заболоцкого, А.С. Кушнера, Б.Ш. Окуджавы, </w:t>
      </w:r>
      <w:r>
        <w:rPr>
          <w:rFonts w:ascii="Times New Roman" w:hAnsi="Times New Roman"/>
          <w:sz w:val="24"/>
        </w:rPr>
        <w:br/>
        <w:t xml:space="preserve">Р.И. Рождественского, Н.М. Рубцова и другие); пьеса одного из драматургов </w:t>
      </w:r>
      <w:r>
        <w:rPr>
          <w:rFonts w:ascii="Times New Roman" w:hAnsi="Times New Roman"/>
          <w:sz w:val="24"/>
        </w:rPr>
        <w:br/>
        <w:t xml:space="preserve">по выбору (в том числе А.Н. Арбузова, А.В. Вампилова, В.С. Розова и других); </w:t>
      </w:r>
      <w:r>
        <w:rPr>
          <w:rFonts w:ascii="Times New Roman" w:hAnsi="Times New Roman"/>
          <w:sz w:val="24"/>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Pr>
          <w:rFonts w:ascii="Times New Roman" w:hAnsi="Times New Roman"/>
          <w:sz w:val="24"/>
        </w:rPr>
        <w:br/>
        <w:t xml:space="preserve">Дж. Сэлинджера, Р. Брэдбери; стихотворения А. Рембо, Ш. Бодлера; пьесы </w:t>
      </w:r>
      <w:r>
        <w:rPr>
          <w:rFonts w:ascii="Times New Roman" w:hAnsi="Times New Roman"/>
          <w:sz w:val="24"/>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Pr>
          <w:rFonts w:ascii="Times New Roman" w:hAnsi="Times New Roman"/>
          <w:sz w:val="24"/>
        </w:rPr>
        <w:br/>
        <w:t xml:space="preserve">Д. Кугультинова, К. Кулиева, Ю. Рытхэу, Г. Тукая, К. Хетагурова, Ю. Шесталова </w:t>
      </w:r>
      <w:r>
        <w:rPr>
          <w:rFonts w:ascii="Times New Roman" w:hAnsi="Times New Roman"/>
          <w:sz w:val="24"/>
        </w:rPr>
        <w:br/>
        <w:t>и других);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7) осознание художественной картины жизни, созданной автором </w:t>
      </w:r>
      <w:r>
        <w:rPr>
          <w:rFonts w:ascii="Times New Roman" w:hAnsi="Times New Roman"/>
          <w:sz w:val="24"/>
        </w:rPr>
        <w:br/>
        <w:t xml:space="preserve">в литературном произведении, в единстве эмоционального личностного восприятия и интеллектуального понимания;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8) сформированность умений выразительно (с учётом индивидуальных особенностей обучающихся) читать, в том числе наизусть, не менее </w:t>
      </w:r>
      <w:r>
        <w:rPr>
          <w:rFonts w:ascii="Times New Roman" w:hAnsi="Times New Roman"/>
          <w:sz w:val="24"/>
        </w:rPr>
        <w:br/>
        <w:t>10 произведений и (или) фрагментов в каждом классе;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w:t>
      </w:r>
      <w:r>
        <w:rPr>
          <w:rFonts w:ascii="Times New Roman" w:hAnsi="Times New Roman"/>
          <w:sz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10) умение сопоставлять произведения русской и зарубежной литературы </w:t>
      </w:r>
      <w:r>
        <w:rPr>
          <w:rFonts w:ascii="Times New Roman" w:hAnsi="Times New Roman"/>
          <w:sz w:val="24"/>
        </w:rPr>
        <w:br/>
        <w:t>и сравнивать их с художественными интерпретациями в других видах искусств (графика, живопись, театр, кино, музыка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11) сформированность представлений о литературном произведении </w:t>
      </w:r>
      <w:r>
        <w:rPr>
          <w:rFonts w:ascii="Times New Roman" w:hAnsi="Times New Roman"/>
          <w:sz w:val="24"/>
        </w:rPr>
        <w:br/>
        <w:t xml:space="preserve">как явлении словесного искусства, о языке художественной литературы </w:t>
      </w:r>
      <w:r>
        <w:rPr>
          <w:rFonts w:ascii="Times New Roman" w:hAnsi="Times New Roman"/>
          <w:sz w:val="24"/>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13) умение работать с разными информационными источниками, в том числе </w:t>
      </w:r>
      <w:r>
        <w:rPr>
          <w:rFonts w:ascii="Times New Roman" w:hAnsi="Times New Roman"/>
          <w:sz w:val="24"/>
        </w:rPr>
        <w:br/>
        <w:t xml:space="preserve">в медиапространстве, использовать ресурсы традиционных библиотек </w:t>
      </w:r>
      <w:r>
        <w:rPr>
          <w:rFonts w:ascii="Times New Roman" w:hAnsi="Times New Roman"/>
          <w:sz w:val="24"/>
        </w:rPr>
        <w:br/>
        <w:t>и электронных библиотечных систем.</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sz w:val="24"/>
        </w:rPr>
        <w:t xml:space="preserve">20.5.6.  </w:t>
      </w:r>
      <w:r>
        <w:rPr>
          <w:rFonts w:ascii="Times New Roman" w:hAnsi="Times New Roman"/>
          <w:b/>
          <w:sz w:val="24"/>
        </w:rPr>
        <w:t xml:space="preserve">Предметные результаты освоения программы по литературе к концу </w:t>
      </w:r>
      <w:r>
        <w:rPr>
          <w:rFonts w:ascii="Times New Roman" w:hAnsi="Times New Roman"/>
          <w:b/>
          <w:sz w:val="24"/>
        </w:rPr>
        <w:br/>
      </w:r>
      <w:r>
        <w:rPr>
          <w:rFonts w:ascii="Times New Roman" w:hAnsi="Times New Roman"/>
          <w:b/>
          <w:sz w:val="24"/>
        </w:rPr>
        <w:lastRenderedPageBreak/>
        <w:t>10 класса должны обеспечивать: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Pr>
          <w:rFonts w:ascii="Times New Roman" w:hAnsi="Times New Roman"/>
          <w:sz w:val="24"/>
        </w:rPr>
        <w:br/>
        <w:t>и зарубежной классической литературы, а также литератур народов России (вторая половина XIX 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Pr>
          <w:rFonts w:ascii="Times New Roman" w:hAnsi="Times New Roman"/>
          <w:sz w:val="24"/>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6) способность выявлять в произведениях художественной литературы </w:t>
      </w:r>
      <w:r>
        <w:rPr>
          <w:rFonts w:ascii="Times New Roman" w:hAnsi="Times New Roman"/>
          <w:sz w:val="24"/>
        </w:rPr>
        <w:br/>
        <w:t xml:space="preserve">XIX века образы, темы, идеи, проблемы и выражать своё отношение к ним </w:t>
      </w:r>
      <w:r>
        <w:rPr>
          <w:rFonts w:ascii="Times New Roman" w:hAnsi="Times New Roman"/>
          <w:sz w:val="24"/>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Pr>
          <w:rFonts w:ascii="Times New Roman" w:hAnsi="Times New Roman"/>
          <w:sz w:val="24"/>
        </w:rPr>
        <w:br/>
        <w:t xml:space="preserve">и письменной речи в процессе чтения и обсуждения лучших образцов отечественной и зарубежной литературы;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7) осмысление художественной картины жизни, созданной автором </w:t>
      </w:r>
      <w:r>
        <w:rPr>
          <w:rFonts w:ascii="Times New Roman" w:hAnsi="Times New Roman"/>
          <w:sz w:val="24"/>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Pr>
          <w:rFonts w:ascii="Times New Roman" w:hAnsi="Times New Roman"/>
          <w:sz w:val="24"/>
        </w:rPr>
        <w:br/>
        <w:t>на прочитанное, выражать личное отношение к нему, передавать читательские впечатления;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Pr>
          <w:rFonts w:ascii="Times New Roman" w:hAnsi="Times New Roman"/>
          <w:sz w:val="24"/>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10) умение сопоставлять произведения русской и зарубежной литературы </w:t>
      </w:r>
      <w:r>
        <w:rPr>
          <w:rFonts w:ascii="Times New Roman" w:hAnsi="Times New Roman"/>
          <w:sz w:val="24"/>
        </w:rPr>
        <w:br/>
        <w:t>и сравнивать их с художественными интерпретациями в других видах искусств (графика, живопись, театр, кино, музыка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11) сформированность представлений о литературном произведении </w:t>
      </w:r>
      <w:r>
        <w:rPr>
          <w:rFonts w:ascii="Times New Roman" w:hAnsi="Times New Roman"/>
          <w:sz w:val="24"/>
        </w:rPr>
        <w:br/>
        <w:t xml:space="preserve">как явлении словесного искусства, о языке художественной литературы </w:t>
      </w:r>
      <w:r>
        <w:rPr>
          <w:rFonts w:ascii="Times New Roman" w:hAnsi="Times New Roman"/>
          <w:sz w:val="24"/>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12) овладение современными читательскими практиками, культурой восприятия и понимания </w:t>
      </w:r>
      <w:r>
        <w:rPr>
          <w:rFonts w:ascii="Times New Roman" w:hAnsi="Times New Roman"/>
          <w:sz w:val="24"/>
        </w:rPr>
        <w:lastRenderedPageBreak/>
        <w:t xml:space="preserve">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13) умение работать с разными информационными источниками, в том числе </w:t>
      </w:r>
      <w:r>
        <w:rPr>
          <w:rFonts w:ascii="Times New Roman" w:hAnsi="Times New Roman"/>
          <w:sz w:val="24"/>
        </w:rPr>
        <w:br/>
        <w:t xml:space="preserve">в медиапространстве, использовать ресурсы традиционных библиотек </w:t>
      </w:r>
      <w:r>
        <w:rPr>
          <w:rFonts w:ascii="Times New Roman" w:hAnsi="Times New Roman"/>
          <w:sz w:val="24"/>
        </w:rPr>
        <w:br/>
        <w:t>и электронных библиотечных систем.</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sz w:val="24"/>
        </w:rPr>
        <w:t xml:space="preserve">20.5.7.  </w:t>
      </w:r>
      <w:r>
        <w:rPr>
          <w:rFonts w:ascii="Times New Roman" w:hAnsi="Times New Roman"/>
          <w:b/>
          <w:sz w:val="24"/>
        </w:rPr>
        <w:t xml:space="preserve">Предметные результаты освоения программы по литературе к концу </w:t>
      </w:r>
      <w:r>
        <w:rPr>
          <w:rFonts w:ascii="Times New Roman" w:hAnsi="Times New Roman"/>
          <w:b/>
          <w:sz w:val="24"/>
        </w:rPr>
        <w:br/>
        <w:t>11 класса должны обеспечивать: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w:t>
      </w:r>
      <w:r>
        <w:rPr>
          <w:rFonts w:ascii="Times New Roman" w:hAnsi="Times New Roman"/>
          <w:sz w:val="24"/>
        </w:rPr>
        <w:br/>
        <w:t xml:space="preserve">и культурном развитии общества; воспитание ценностного отношения к литературе как неотъемлемой части культуры;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 приобщение к российскому литературному наследию и через него — </w:t>
      </w:r>
      <w:r>
        <w:rPr>
          <w:rFonts w:ascii="Times New Roman" w:hAnsi="Times New Roman"/>
          <w:sz w:val="24"/>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w:t>
      </w:r>
      <w:r>
        <w:rPr>
          <w:rFonts w:ascii="Times New Roman" w:hAnsi="Times New Roman"/>
          <w:sz w:val="24"/>
        </w:rPr>
        <w:br/>
        <w:t>со временем написания, с современностью и традицией; выявлять «сквозные темы» и ключевые проблемы русской литературы;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Pr>
          <w:rFonts w:ascii="Times New Roman" w:hAnsi="Times New Roman"/>
          <w:sz w:val="24"/>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Pr>
          <w:rFonts w:ascii="Times New Roman" w:hAnsi="Times New Roman"/>
          <w:sz w:val="24"/>
        </w:rPr>
        <w:br/>
        <w:t xml:space="preserve">с использованием теоретико-литературных терминов и понятий (в дополнение </w:t>
      </w:r>
      <w:r>
        <w:rPr>
          <w:rFonts w:ascii="Times New Roman" w:hAnsi="Times New Roman"/>
          <w:sz w:val="24"/>
        </w:rPr>
        <w:br/>
        <w:t xml:space="preserve">к изученным в основной школе): конкретно-историческое, общечеловеческое </w:t>
      </w:r>
      <w:r>
        <w:rPr>
          <w:rFonts w:ascii="Times New Roman" w:hAnsi="Times New Roman"/>
          <w:sz w:val="24"/>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w:t>
      </w:r>
      <w:r>
        <w:rPr>
          <w:rFonts w:ascii="Times New Roman" w:hAnsi="Times New Roman"/>
          <w:sz w:val="24"/>
        </w:rPr>
        <w:lastRenderedPageBreak/>
        <w:t xml:space="preserve">художественный перевод; литературная критика;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11) сформированность представлений о литературном произведении </w:t>
      </w:r>
      <w:r>
        <w:rPr>
          <w:rFonts w:ascii="Times New Roman" w:hAnsi="Times New Roman"/>
          <w:sz w:val="24"/>
        </w:rPr>
        <w:br/>
        <w:t xml:space="preserve">как явлении словесного искусства, о языке художественной литературы </w:t>
      </w:r>
      <w:r>
        <w:rPr>
          <w:rFonts w:ascii="Times New Roman" w:hAnsi="Times New Roman"/>
          <w:sz w:val="24"/>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Pr>
          <w:rFonts w:ascii="Times New Roman" w:hAnsi="Times New Roman"/>
          <w:sz w:val="24"/>
        </w:rPr>
        <w:br/>
        <w:t>их в речевой практике;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456F6" w:rsidRDefault="001456F6">
      <w:pPr>
        <w:spacing w:beforeAutospacing="1" w:afterAutospacing="1" w:line="240" w:lineRule="auto"/>
        <w:ind w:firstLine="709"/>
        <w:contextualSpacing/>
        <w:jc w:val="both"/>
        <w:rPr>
          <w:rFonts w:ascii="Times New Roman" w:hAnsi="Times New Roman"/>
          <w:sz w:val="24"/>
        </w:rPr>
      </w:pPr>
    </w:p>
    <w:p w:rsidR="001456F6" w:rsidRDefault="00AA782A">
      <w:pPr>
        <w:pStyle w:val="10"/>
        <w:tabs>
          <w:tab w:val="left" w:pos="1843"/>
        </w:tabs>
        <w:spacing w:before="0" w:line="240" w:lineRule="auto"/>
        <w:jc w:val="both"/>
        <w:rPr>
          <w:sz w:val="24"/>
        </w:rPr>
      </w:pPr>
      <w:r>
        <w:rPr>
          <w:sz w:val="24"/>
        </w:rPr>
        <w:t xml:space="preserve"> Федеральная рабочая программа по учебному предмету «Иностранный (английский) язык (базовый уровень)» </w:t>
      </w:r>
    </w:p>
    <w:p w:rsidR="001456F6" w:rsidRDefault="00AA782A">
      <w:pPr>
        <w:tabs>
          <w:tab w:val="left" w:pos="1843"/>
        </w:tabs>
        <w:spacing w:after="0" w:line="240" w:lineRule="auto"/>
        <w:contextualSpacing/>
        <w:jc w:val="both"/>
        <w:rPr>
          <w:rFonts w:ascii="Times New Roman" w:hAnsi="Times New Roman"/>
          <w:sz w:val="24"/>
        </w:rPr>
      </w:pPr>
      <w:r>
        <w:rPr>
          <w:rFonts w:ascii="Times New Roman" w:hAnsi="Times New Roman"/>
          <w:sz w:val="24"/>
        </w:rPr>
        <w:t>21.1.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21.4. Планируемые результаты освоения программы по английскому языку включают личностные, метапредметные результаты за весь период обучения </w:t>
      </w:r>
      <w:r>
        <w:rPr>
          <w:rFonts w:ascii="Times New Roman" w:hAnsi="Times New Roman"/>
          <w:sz w:val="24"/>
        </w:rPr>
        <w:br/>
        <w:t>на уровне среднего общего образования, а также предметные достижения обучающегося за каждый год обучения.</w:t>
      </w:r>
    </w:p>
    <w:p w:rsidR="001456F6" w:rsidRDefault="00AA782A">
      <w:pPr>
        <w:tabs>
          <w:tab w:val="left" w:pos="1843"/>
        </w:tabs>
        <w:spacing w:beforeAutospacing="1" w:afterAutospacing="1" w:line="240" w:lineRule="auto"/>
        <w:contextualSpacing/>
        <w:jc w:val="both"/>
        <w:rPr>
          <w:rFonts w:ascii="Times New Roman" w:hAnsi="Times New Roman"/>
          <w:b/>
          <w:sz w:val="24"/>
        </w:rPr>
      </w:pPr>
      <w:r>
        <w:rPr>
          <w:rFonts w:ascii="Times New Roman" w:hAnsi="Times New Roman"/>
          <w:b/>
          <w:sz w:val="24"/>
        </w:rPr>
        <w:t>21.5. Пояснительная записка.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Pr>
          <w:rFonts w:ascii="Times New Roman" w:hAnsi="Times New Roman"/>
          <w:sz w:val="24"/>
        </w:rPr>
        <w:br/>
        <w:t xml:space="preserve">с изменениями, внесёнными приказами Министерства образования и науки Российской Федерации от 29.12.2014 № 1645, от 31.12.2015 № 1578, от 29.06.2017 </w:t>
      </w:r>
      <w:r>
        <w:rPr>
          <w:rFonts w:ascii="Times New Roman" w:hAnsi="Times New Roman"/>
          <w:sz w:val="24"/>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Pr>
          <w:rFonts w:ascii="Times New Roman" w:hAnsi="Times New Roman"/>
          <w:sz w:val="24"/>
        </w:rPr>
        <w:br/>
        <w:t xml:space="preserve">учебно-методического объединения по общему образованию (протокол </w:t>
      </w:r>
      <w:r>
        <w:rPr>
          <w:rFonts w:ascii="Times New Roman" w:hAnsi="Times New Roman"/>
          <w:sz w:val="24"/>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w:t>
      </w:r>
      <w:r>
        <w:rPr>
          <w:rFonts w:ascii="Times New Roman" w:hAnsi="Times New Roman"/>
          <w:sz w:val="24"/>
        </w:rPr>
        <w:lastRenderedPageBreak/>
        <w:t xml:space="preserve">языку (одобрено решением Федерального учебно-методического объединения от 12.04.2021 г., Протокол </w:t>
      </w:r>
      <w:r>
        <w:rPr>
          <w:rFonts w:ascii="Times New Roman" w:hAnsi="Times New Roman"/>
          <w:sz w:val="24"/>
        </w:rPr>
        <w:b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21.5.2. Программа по английскому языку является ориентиром </w:t>
      </w:r>
      <w:r>
        <w:rPr>
          <w:rFonts w:ascii="Times New Roman" w:hAnsi="Times New Roman"/>
          <w:sz w:val="24"/>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Pr>
          <w:rFonts w:ascii="Times New Roman" w:hAnsi="Times New Roman"/>
          <w:sz w:val="24"/>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Pr>
          <w:rFonts w:ascii="Times New Roman" w:hAnsi="Times New Roman"/>
          <w:sz w:val="24"/>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Pr>
          <w:rFonts w:ascii="Times New Roman" w:hAnsi="Times New Roman"/>
          <w:sz w:val="24"/>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Pr>
          <w:rFonts w:ascii="Times New Roman" w:hAnsi="Times New Roman"/>
          <w:sz w:val="24"/>
        </w:rPr>
        <w:br/>
        <w:t>а также возрастными психологическими особенностями обучающихся 16–17 лет.</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Pr>
          <w:rFonts w:ascii="Times New Roman" w:hAnsi="Times New Roman"/>
          <w:sz w:val="24"/>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21.5.7. В настоящее время происходит трансформация взглядов на владение иностранным языком, связанная с усилением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w:t>
      </w:r>
      <w:r>
        <w:rPr>
          <w:rFonts w:ascii="Times New Roman" w:hAnsi="Times New Roman"/>
          <w:sz w:val="24"/>
        </w:rPr>
        <w:lastRenderedPageBreak/>
        <w:t xml:space="preserve">достижениям, расширяет возможности образования </w:t>
      </w:r>
      <w:r>
        <w:rPr>
          <w:rFonts w:ascii="Times New Roman" w:hAnsi="Times New Roman"/>
          <w:sz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Pr>
          <w:rFonts w:ascii="Times New Roman" w:hAnsi="Times New Roman"/>
          <w:sz w:val="24"/>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Pr>
          <w:rFonts w:ascii="Times New Roman" w:hAnsi="Times New Roman"/>
          <w:sz w:val="24"/>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Pr>
          <w:rFonts w:ascii="Times New Roman" w:hAnsi="Times New Roman"/>
          <w:sz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21.5.9. Естественно, возрастание значимости владения иностранными языками приводит к переосмыслению целей и содержания обучения предмету.</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21.5.10. Исходя из вышесказанного,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Pr>
          <w:rFonts w:ascii="Times New Roman" w:hAnsi="Times New Roman"/>
          <w:sz w:val="24"/>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Pr>
          <w:rFonts w:ascii="Times New Roman" w:hAnsi="Times New Roman"/>
          <w:sz w:val="24"/>
        </w:rPr>
        <w:br/>
        <w:t xml:space="preserve">её составляющих, как речевая, языковая, социокультурная, компенсаторная </w:t>
      </w:r>
      <w:r>
        <w:rPr>
          <w:rFonts w:ascii="Times New Roman" w:hAnsi="Times New Roman"/>
          <w:sz w:val="24"/>
        </w:rPr>
        <w:br/>
        <w:t>и метапредметная компетенции:</w:t>
      </w:r>
    </w:p>
    <w:p w:rsidR="001456F6" w:rsidRDefault="00AA782A">
      <w:pPr>
        <w:numPr>
          <w:ilvl w:val="0"/>
          <w:numId w:val="46"/>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456F6" w:rsidRDefault="00AA782A">
      <w:pPr>
        <w:numPr>
          <w:ilvl w:val="0"/>
          <w:numId w:val="46"/>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Pr>
          <w:rFonts w:ascii="Times New Roman" w:hAnsi="Times New Roman"/>
          <w:sz w:val="24"/>
        </w:rPr>
        <w:br/>
        <w:t>в родном и английском языках;</w:t>
      </w:r>
    </w:p>
    <w:p w:rsidR="001456F6" w:rsidRDefault="00AA782A">
      <w:pPr>
        <w:numPr>
          <w:ilvl w:val="0"/>
          <w:numId w:val="46"/>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Pr>
          <w:rFonts w:ascii="Times New Roman" w:hAnsi="Times New Roman"/>
          <w:sz w:val="24"/>
        </w:rPr>
        <w:br/>
        <w:t>в условиях межкультурного общения;</w:t>
      </w:r>
    </w:p>
    <w:p w:rsidR="001456F6" w:rsidRDefault="00AA782A">
      <w:pPr>
        <w:numPr>
          <w:ilvl w:val="0"/>
          <w:numId w:val="46"/>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t xml:space="preserve">в условиях дефицита языковых средств английского языка при получении </w:t>
      </w:r>
      <w:r>
        <w:rPr>
          <w:rFonts w:ascii="Times New Roman" w:hAnsi="Times New Roman"/>
          <w:sz w:val="24"/>
        </w:rPr>
        <w:br/>
        <w:t>и передаче информации;</w:t>
      </w:r>
    </w:p>
    <w:p w:rsidR="001456F6" w:rsidRDefault="00AA782A">
      <w:pPr>
        <w:numPr>
          <w:ilvl w:val="0"/>
          <w:numId w:val="46"/>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метапредметная/учебно-познавательная компетенция – развитие общих </w:t>
      </w:r>
      <w:r>
        <w:rPr>
          <w:rFonts w:ascii="Times New Roman" w:hAnsi="Times New Roman"/>
          <w:sz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 xml:space="preserve">21.5.12.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21.5.13.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rPr>
        <w:br/>
        <w:t xml:space="preserve">признаются компетентностный, системно-деятельностный, межкультурный </w:t>
      </w:r>
      <w:r>
        <w:rPr>
          <w:rFonts w:ascii="Times New Roman" w:hAnsi="Times New Roman"/>
          <w:sz w:val="24"/>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21.5.14. Обязательный учебный предмет «Иностранный язык» входит </w:t>
      </w:r>
      <w:r>
        <w:rPr>
          <w:rFonts w:ascii="Times New Roman" w:hAnsi="Times New Roman"/>
          <w:sz w:val="24"/>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hAnsi="Times New Roman"/>
          <w:sz w:val="24"/>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21.5.15. 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Pr>
          <w:rFonts w:ascii="Times New Roman" w:hAnsi="Times New Roman"/>
          <w:sz w:val="24"/>
        </w:rPr>
        <w:br/>
        <w:t xml:space="preserve">и письменно, непосредственно и опосредованно, в том числе через Интернет) </w:t>
      </w:r>
      <w:r>
        <w:rPr>
          <w:rFonts w:ascii="Times New Roman" w:hAnsi="Times New Roman"/>
          <w:sz w:val="24"/>
        </w:rPr>
        <w:br/>
        <w:t xml:space="preserve">на пороговом уровне.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Pr>
          <w:rFonts w:ascii="Times New Roman" w:hAnsi="Times New Roman"/>
          <w:sz w:val="24"/>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Pr>
          <w:rFonts w:ascii="Times New Roman" w:hAnsi="Times New Roman"/>
          <w:sz w:val="24"/>
        </w:rPr>
        <w:br/>
        <w:t xml:space="preserve">в том числе информационно-справочные системы в электронной форме. </w:t>
      </w:r>
    </w:p>
    <w:p w:rsidR="001456F6" w:rsidRDefault="00AA782A">
      <w:pPr>
        <w:tabs>
          <w:tab w:val="left" w:pos="1843"/>
        </w:tabs>
        <w:spacing w:beforeAutospacing="1" w:afterAutospacing="1" w:line="240" w:lineRule="auto"/>
        <w:contextualSpacing/>
        <w:jc w:val="both"/>
        <w:rPr>
          <w:rFonts w:ascii="Times New Roman" w:hAnsi="Times New Roman"/>
          <w:b/>
          <w:sz w:val="24"/>
        </w:rPr>
      </w:pPr>
      <w:r>
        <w:rPr>
          <w:rFonts w:ascii="Times New Roman" w:hAnsi="Times New Roman"/>
          <w:b/>
          <w:sz w:val="24"/>
        </w:rPr>
        <w:t>21.6. Содержание обучения в 10 классе.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21.6.1. Коммуникативные умения.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Повседневная жизнь семьи. Межличностные отношения в семье, с друзьями </w:t>
      </w:r>
      <w:r>
        <w:rPr>
          <w:rFonts w:ascii="Times New Roman" w:hAnsi="Times New Roman"/>
          <w:sz w:val="24"/>
        </w:rPr>
        <w:br/>
        <w:t>и знакомыми. Конфликтные ситуации, их предупреждение и разрешение.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Внешность и характеристика человека, литературного персонажа.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Школьное образование, школьная жизнь, школьные праздники. Переписка </w:t>
      </w:r>
      <w:r>
        <w:rPr>
          <w:rFonts w:ascii="Times New Roman" w:hAnsi="Times New Roman"/>
          <w:sz w:val="24"/>
        </w:rPr>
        <w:br/>
        <w:t xml:space="preserve">с зарубежными сверстниками. Взаимоотношения в школе. Проблемы и решения. Права и обязанности старшеклассника.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w:t>
      </w:r>
      <w:r>
        <w:rPr>
          <w:rFonts w:ascii="Times New Roman" w:hAnsi="Times New Roman"/>
          <w:sz w:val="24"/>
        </w:rPr>
        <w:lastRenderedPageBreak/>
        <w:t xml:space="preserve">подработка для школьника). Роль иностранного языка </w:t>
      </w:r>
      <w:r>
        <w:rPr>
          <w:rFonts w:ascii="Times New Roman" w:hAnsi="Times New Roman"/>
          <w:sz w:val="24"/>
        </w:rPr>
        <w:br/>
        <w:t xml:space="preserve">в планах на будущее.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Молодёжь в современном обществе. Досуг молодёжи: чтение, кино, театр, музыка, музеи, Интернет, компьютерные игры. Любовь и дружба.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Покупки: одежда, обувь и продукты питания. Карманные деньги. Молодёжная мода.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Туризм. Виды отдыха. Путешествия по России и зарубежным странам.</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Проблемы экологии. Защита окружающей среды. Стихийные бедствия.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Условия проживания в городской/сельской местности.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Технический прогресс: перспективы и последствия. Современные средства связи (мобильные телефоны, смартфоны, планшеты, компьютеры).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103.6.1.1. Говорение.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1456F6" w:rsidRDefault="00AA782A">
      <w:pPr>
        <w:numPr>
          <w:ilvl w:val="0"/>
          <w:numId w:val="47"/>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Pr>
          <w:rFonts w:ascii="Times New Roman" w:hAnsi="Times New Roman"/>
          <w:sz w:val="24"/>
        </w:rPr>
        <w:br/>
        <w:t xml:space="preserve">на поздравление; </w:t>
      </w:r>
    </w:p>
    <w:p w:rsidR="001456F6" w:rsidRDefault="00AA782A">
      <w:pPr>
        <w:numPr>
          <w:ilvl w:val="0"/>
          <w:numId w:val="47"/>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соглашаться/не соглашаться выполнить просьбу, давать совет и принимать/</w:t>
      </w:r>
      <w:r>
        <w:rPr>
          <w:rFonts w:ascii="Times New Roman" w:hAnsi="Times New Roman"/>
          <w:sz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56F6" w:rsidRDefault="00AA782A">
      <w:pPr>
        <w:numPr>
          <w:ilvl w:val="0"/>
          <w:numId w:val="47"/>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456F6" w:rsidRDefault="00AA782A">
      <w:pPr>
        <w:numPr>
          <w:ilvl w:val="0"/>
          <w:numId w:val="47"/>
        </w:numPr>
        <w:tabs>
          <w:tab w:val="left" w:pos="1843"/>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Объём диалога – 8 реплик со стороны каждого собеседника.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монологической речи на базе умений, сформированных в основной школе: </w:t>
      </w:r>
    </w:p>
    <w:p w:rsidR="001456F6" w:rsidRDefault="00AA782A">
      <w:pPr>
        <w:numPr>
          <w:ilvl w:val="0"/>
          <w:numId w:val="4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создание устных связных монологических высказываний с использованием основных коммуникативных типов речи: </w:t>
      </w:r>
    </w:p>
    <w:p w:rsidR="001456F6" w:rsidRDefault="00AA782A">
      <w:pPr>
        <w:numPr>
          <w:ilvl w:val="0"/>
          <w:numId w:val="4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456F6" w:rsidRDefault="00AA782A">
      <w:pPr>
        <w:numPr>
          <w:ilvl w:val="0"/>
          <w:numId w:val="4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повествование/сообщение; </w:t>
      </w:r>
    </w:p>
    <w:p w:rsidR="001456F6" w:rsidRDefault="00AA782A">
      <w:pPr>
        <w:numPr>
          <w:ilvl w:val="0"/>
          <w:numId w:val="4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рассуждение;</w:t>
      </w:r>
    </w:p>
    <w:p w:rsidR="001456F6" w:rsidRDefault="00AA782A">
      <w:pPr>
        <w:numPr>
          <w:ilvl w:val="0"/>
          <w:numId w:val="4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пересказ основного содержания, прочитанного/прослушанного текста </w:t>
      </w:r>
      <w:r>
        <w:rPr>
          <w:rFonts w:ascii="Times New Roman" w:hAnsi="Times New Roman"/>
          <w:sz w:val="24"/>
        </w:rPr>
        <w:br/>
        <w:t>с выражением своего отношения к событиям и фактам, изложенным в тексте;</w:t>
      </w:r>
    </w:p>
    <w:p w:rsidR="001456F6" w:rsidRDefault="00AA782A">
      <w:pPr>
        <w:numPr>
          <w:ilvl w:val="0"/>
          <w:numId w:val="4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устное представление (презентация) результатов выполненной проектной работы.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Данные умения монологической речи развиваются в рамках тематического содержания речи 10 </w:t>
      </w:r>
      <w:r>
        <w:rPr>
          <w:rFonts w:ascii="Times New Roman" w:hAnsi="Times New Roman"/>
          <w:sz w:val="24"/>
        </w:rPr>
        <w:lastRenderedPageBreak/>
        <w:t>класса с опорой на ключевые слова, план и/или иллюстрации, фотографии, таблицы, диаграммы или без опоры.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Объём монологического высказывания – до 14 фраз.</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21.6.1.2. Аудирование.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Время звучания текста/текстов для аудирования – до 2,5 минуты.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21.6.1.3. Смысловое чтение.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сформированных в основной школе умений читать про себя </w:t>
      </w:r>
      <w:r>
        <w:rPr>
          <w:rFonts w:ascii="Times New Roman" w:hAnsi="Times New Roman"/>
          <w:sz w:val="24"/>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 xml:space="preserve">с пониманием нужной/интересующей/запрашиваемой информации, с полным пониманием содержания текста.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Pr>
          <w:rFonts w:ascii="Times New Roman" w:hAnsi="Times New Roman"/>
          <w:sz w:val="24"/>
        </w:rPr>
        <w:br/>
        <w:t xml:space="preserve">для решения коммуникативной задачи.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Чтение несплошных текстов (таблиц, диаграмм, графиков и другие) </w:t>
      </w:r>
      <w:r>
        <w:rPr>
          <w:rFonts w:ascii="Times New Roman" w:hAnsi="Times New Roman"/>
          <w:sz w:val="24"/>
        </w:rPr>
        <w:br/>
        <w:t xml:space="preserve">и понимание представленной в них информации.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Объём текста/текстов для чтения – 500–700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21.6.1.4. Письменная речь.</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умений письменной речи на базе умений, сформированных </w:t>
      </w:r>
      <w:r>
        <w:rPr>
          <w:rFonts w:ascii="Times New Roman" w:hAnsi="Times New Roman"/>
          <w:sz w:val="24"/>
        </w:rPr>
        <w:br/>
        <w:t>в основной школе:</w:t>
      </w:r>
    </w:p>
    <w:p w:rsidR="001456F6" w:rsidRDefault="00AA782A">
      <w:pPr>
        <w:numPr>
          <w:ilvl w:val="0"/>
          <w:numId w:val="4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 xml:space="preserve">заполнение анкет и формуляров в соответствии с нормами, принятыми </w:t>
      </w:r>
      <w:r>
        <w:rPr>
          <w:rFonts w:ascii="Times New Roman" w:hAnsi="Times New Roman"/>
          <w:sz w:val="24"/>
        </w:rPr>
        <w:br/>
        <w:t xml:space="preserve">в стране/странах изучаемого языка; </w:t>
      </w:r>
    </w:p>
    <w:p w:rsidR="001456F6" w:rsidRDefault="00AA782A">
      <w:pPr>
        <w:numPr>
          <w:ilvl w:val="0"/>
          <w:numId w:val="4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написание резюме (CV) с сообщением основных сведений о себе </w:t>
      </w:r>
      <w:r>
        <w:rPr>
          <w:rFonts w:ascii="Times New Roman" w:hAnsi="Times New Roman"/>
          <w:sz w:val="24"/>
        </w:rPr>
        <w:br/>
        <w:t xml:space="preserve">в соответствии с нормами, принятыми в стране/странах изучаемого языка; </w:t>
      </w:r>
    </w:p>
    <w:p w:rsidR="001456F6" w:rsidRDefault="00AA782A">
      <w:pPr>
        <w:numPr>
          <w:ilvl w:val="0"/>
          <w:numId w:val="4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в соответствии </w:t>
      </w:r>
      <w:r>
        <w:rPr>
          <w:rFonts w:ascii="Times New Roman" w:hAnsi="Times New Roman"/>
          <w:sz w:val="24"/>
        </w:rPr>
        <w:br/>
        <w:t>с нормами неофициального общения, принятыми в стране/странах изучаемого языка, объём сообщения – до 130 слов;</w:t>
      </w:r>
    </w:p>
    <w:p w:rsidR="001456F6" w:rsidRDefault="00AA782A">
      <w:pPr>
        <w:numPr>
          <w:ilvl w:val="0"/>
          <w:numId w:val="4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создание небольшого письменного высказывания (рассказа, сочинения </w:t>
      </w:r>
      <w:r>
        <w:rPr>
          <w:rFonts w:ascii="Times New Roman" w:hAnsi="Times New Roman"/>
          <w:sz w:val="24"/>
        </w:rPr>
        <w:br/>
        <w:t xml:space="preserve">и другие) на основе плана, иллюстрации, таблицы, диаграммы </w:t>
      </w:r>
      <w:r>
        <w:rPr>
          <w:rFonts w:ascii="Times New Roman" w:hAnsi="Times New Roman"/>
          <w:sz w:val="24"/>
        </w:rPr>
        <w:br/>
        <w:t>и/или прочитанного/прослушанного текста с опорой на образец, объём письменного высказывания – до 150 слов;</w:t>
      </w:r>
    </w:p>
    <w:p w:rsidR="001456F6" w:rsidRDefault="00AA782A">
      <w:pPr>
        <w:numPr>
          <w:ilvl w:val="0"/>
          <w:numId w:val="4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заполнение таблицы: краткая фиксация содержания, прочитанного/прослушанного текста или дополнение информации в таблице; </w:t>
      </w:r>
    </w:p>
    <w:p w:rsidR="001456F6" w:rsidRDefault="00AA782A">
      <w:pPr>
        <w:numPr>
          <w:ilvl w:val="0"/>
          <w:numId w:val="4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письменное предоставление результатов выполненной проектной работы, </w:t>
      </w:r>
      <w:r>
        <w:rPr>
          <w:rFonts w:ascii="Times New Roman" w:hAnsi="Times New Roman"/>
          <w:sz w:val="24"/>
        </w:rPr>
        <w:br/>
        <w:t>в том числе в форме презентации, объём – до 150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21.6.2. Языковые знания и навыки.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21.6.2.1. Фонетическая сторона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произношение слов с соблюдением правильного ударения </w:t>
      </w:r>
      <w:r>
        <w:rPr>
          <w:rFonts w:ascii="Times New Roman" w:hAnsi="Times New Roman"/>
          <w:sz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 интервью, объём текста для чтения вслух – до 140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103.6.2.2. Орфография и пунктуация.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Правильное написание изученных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Пунктуационно правильное оформление прямой речи в соответствии </w:t>
      </w:r>
      <w:r>
        <w:rPr>
          <w:rFonts w:ascii="Times New Roman" w:hAnsi="Times New Roman"/>
          <w:sz w:val="24"/>
        </w:rPr>
        <w:br/>
        <w:t>с нормами изучаемого языка: использование запятой/двоеточия после слов автора перед прямой речью, заключение прямой речи в кавычки.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21.6.2.3. Лексическая сторона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Pr>
          <w:rFonts w:ascii="Times New Roman" w:hAnsi="Times New Roman"/>
          <w:sz w:val="24"/>
        </w:rPr>
        <w:br/>
        <w:t>10 класса, с соблюдением существующей в английском языке нормы лексической сочетаемости.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Pr>
          <w:rFonts w:ascii="Times New Roman" w:hAnsi="Times New Roman"/>
          <w:sz w:val="24"/>
        </w:rPr>
        <w:br/>
        <w:t>для рецептивного усвоения (включая 1300 лексических единиц продуктивного минимума).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Основные способы словообразования: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аффиксация: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глаголов при помощи префиксов dis-, mis-, re-, over-, under- </w:t>
      </w:r>
      <w:r>
        <w:rPr>
          <w:rFonts w:ascii="Times New Roman" w:hAnsi="Times New Roman"/>
          <w:sz w:val="24"/>
        </w:rPr>
        <w:br/>
        <w:t xml:space="preserve">и суффикса -ise/-ize;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префиксов un-, in-/im- </w:t>
      </w:r>
      <w:r>
        <w:rPr>
          <w:rFonts w:ascii="Times New Roman" w:hAnsi="Times New Roman"/>
          <w:sz w:val="24"/>
        </w:rPr>
        <w:br/>
        <w:t xml:space="preserve">и суффиксов -ance/-ence, -er/-or, -ing, -ist, -ity, -ment, -ness, -sion/-tion, -ship;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имён прилагательных при помощи префиксов un-, in-/im-, inter-, non- и суффиксов -</w:t>
      </w:r>
      <w:r>
        <w:rPr>
          <w:rFonts w:ascii="Times New Roman" w:hAnsi="Times New Roman"/>
          <w:sz w:val="24"/>
        </w:rPr>
        <w:lastRenderedPageBreak/>
        <w:t xml:space="preserve">able/-ible, -al, -ed, -ese, -ful, -ian/-an, -ing, -ish, -ive, -less, -ly, -ous, </w:t>
      </w:r>
      <w:r>
        <w:rPr>
          <w:rFonts w:ascii="Times New Roman" w:hAnsi="Times New Roman"/>
          <w:sz w:val="24"/>
        </w:rPr>
        <w:br/>
        <w:t>-y;</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наречий при помощи префиксов un-, in-/im- и суффикса -ly;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числительных при помощи суффиксов -teen, -ty, -th;</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словосложение: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(football);</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основы прилагательного с основой существительного (blackboard);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 существительных с предлогом (father-in-law);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сложных прилагательных путём соединения наречия с основой причасти</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я II (well-behaved);</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I (nice-looking);</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конверсия: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имён существительных от неопределённой формы глаголов </w:t>
      </w:r>
      <w:r>
        <w:rPr>
          <w:rFonts w:ascii="Times New Roman" w:hAnsi="Times New Roman"/>
          <w:sz w:val="24"/>
        </w:rPr>
        <w:br/>
        <w:t xml:space="preserve">(to run – a run);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имён существительных от имён прилагательных </w:t>
      </w:r>
      <w:r>
        <w:rPr>
          <w:rFonts w:ascii="Times New Roman" w:hAnsi="Times New Roman"/>
          <w:sz w:val="24"/>
        </w:rPr>
        <w:br/>
        <w:t>(rich people – the rich);</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глаголов от имён существительных (a hand – to hand); </w:t>
      </w:r>
    </w:p>
    <w:p w:rsidR="001456F6" w:rsidRDefault="00AA782A">
      <w:pPr>
        <w:numPr>
          <w:ilvl w:val="0"/>
          <w:numId w:val="5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глаголов от имён прилагательных (cool – to cool).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Имена прилагательные на -ed и -ing (excited – exciting).</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t xml:space="preserve">и аббревиатуры.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Различные средства связи для обеспечения целостности и логичности устного/письменного высказывания.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21.6.2.4. Грамматическая сторона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изученных морфологических форм и синтаксических конструкций английского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Pr>
          <w:rFonts w:ascii="Times New Roman" w:hAnsi="Times New Roman"/>
          <w:sz w:val="24"/>
        </w:rPr>
        <w:br/>
        <w:t xml:space="preserve">и отрицательной форме).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Нераспространённые и распространённые простые предложения, </w:t>
      </w:r>
      <w:r>
        <w:rPr>
          <w:rFonts w:ascii="Times New Roman" w:hAnsi="Times New Roman"/>
          <w:sz w:val="24"/>
        </w:rPr>
        <w:br/>
        <w:t xml:space="preserve">в том числе с несколькими обстоятельствами, следующими в определённом порядке (We moved to a new house last year.).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It.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There + to be.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w:t>
      </w:r>
      <w:r>
        <w:rPr>
          <w:rFonts w:ascii="Times New Roman" w:hAnsi="Times New Roman"/>
          <w:sz w:val="24"/>
        </w:rPr>
        <w:t>с</w:t>
      </w:r>
      <w:r w:rsidRPr="00C85CD9">
        <w:rPr>
          <w:rFonts w:ascii="Times New Roman" w:hAnsi="Times New Roman"/>
          <w:sz w:val="24"/>
          <w:lang w:val="en-US"/>
        </w:rPr>
        <w:t xml:space="preserve"> </w:t>
      </w:r>
      <w:r>
        <w:rPr>
          <w:rFonts w:ascii="Times New Roman" w:hAnsi="Times New Roman"/>
          <w:sz w:val="24"/>
        </w:rPr>
        <w:t>глагольными</w:t>
      </w:r>
      <w:r w:rsidRPr="00C85CD9">
        <w:rPr>
          <w:rFonts w:ascii="Times New Roman" w:hAnsi="Times New Roman"/>
          <w:sz w:val="24"/>
          <w:lang w:val="en-US"/>
        </w:rPr>
        <w:t xml:space="preserve"> </w:t>
      </w:r>
      <w:r>
        <w:rPr>
          <w:rFonts w:ascii="Times New Roman" w:hAnsi="Times New Roman"/>
          <w:sz w:val="24"/>
        </w:rPr>
        <w:t>конструкциями</w:t>
      </w:r>
      <w:r w:rsidRPr="00C85CD9">
        <w:rPr>
          <w:rFonts w:ascii="Times New Roman" w:hAnsi="Times New Roman"/>
          <w:sz w:val="24"/>
          <w:lang w:val="en-US"/>
        </w:rPr>
        <w:t xml:space="preserve">, </w:t>
      </w:r>
      <w:r>
        <w:rPr>
          <w:rFonts w:ascii="Times New Roman" w:hAnsi="Times New Roman"/>
          <w:sz w:val="24"/>
        </w:rPr>
        <w:t>содержащими</w:t>
      </w:r>
      <w:r w:rsidRPr="00C85CD9">
        <w:rPr>
          <w:rFonts w:ascii="Times New Roman" w:hAnsi="Times New Roman"/>
          <w:sz w:val="24"/>
          <w:lang w:val="en-US"/>
        </w:rPr>
        <w:t xml:space="preserve"> </w:t>
      </w:r>
      <w:r>
        <w:rPr>
          <w:rFonts w:ascii="Times New Roman" w:hAnsi="Times New Roman"/>
          <w:sz w:val="24"/>
        </w:rPr>
        <w:t>глаголы</w:t>
      </w:r>
      <w:r w:rsidRPr="00C85CD9">
        <w:rPr>
          <w:rFonts w:ascii="Times New Roman" w:hAnsi="Times New Roman"/>
          <w:sz w:val="24"/>
          <w:lang w:val="en-US"/>
        </w:rPr>
        <w:t>-</w:t>
      </w:r>
      <w:r>
        <w:rPr>
          <w:rFonts w:ascii="Times New Roman" w:hAnsi="Times New Roman"/>
          <w:sz w:val="24"/>
        </w:rPr>
        <w:t>связки</w:t>
      </w:r>
      <w:r w:rsidRPr="00C85CD9">
        <w:rPr>
          <w:rFonts w:ascii="Times New Roman" w:hAnsi="Times New Roman"/>
          <w:sz w:val="24"/>
          <w:lang w:val="en-US"/>
        </w:rPr>
        <w:t xml:space="preserve"> </w:t>
      </w:r>
      <w:r w:rsidRPr="00C85CD9">
        <w:rPr>
          <w:rFonts w:ascii="Times New Roman" w:hAnsi="Times New Roman"/>
          <w:sz w:val="24"/>
          <w:lang w:val="en-US"/>
        </w:rPr>
        <w:br/>
        <w:t xml:space="preserve">to be, to look, to seem, to feel (He looks/seems/feels happy.).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c</w:t>
      </w:r>
      <w:r>
        <w:rPr>
          <w:rFonts w:ascii="Times New Roman" w:hAnsi="Times New Roman"/>
          <w:sz w:val="24"/>
        </w:rPr>
        <w:t>о</w:t>
      </w:r>
      <w:r w:rsidRPr="00C85CD9">
        <w:rPr>
          <w:rFonts w:ascii="Times New Roman" w:hAnsi="Times New Roman"/>
          <w:sz w:val="24"/>
          <w:lang w:val="en-US"/>
        </w:rPr>
        <w:t xml:space="preserve"> </w:t>
      </w:r>
      <w:r>
        <w:rPr>
          <w:rFonts w:ascii="Times New Roman" w:hAnsi="Times New Roman"/>
          <w:sz w:val="24"/>
        </w:rPr>
        <w:t>сложным</w:t>
      </w:r>
      <w:r w:rsidRPr="00C85CD9">
        <w:rPr>
          <w:rFonts w:ascii="Times New Roman" w:hAnsi="Times New Roman"/>
          <w:sz w:val="24"/>
          <w:lang w:val="en-US"/>
        </w:rPr>
        <w:t xml:space="preserve"> </w:t>
      </w:r>
      <w:r>
        <w:rPr>
          <w:rFonts w:ascii="Times New Roman" w:hAnsi="Times New Roman"/>
          <w:sz w:val="24"/>
        </w:rPr>
        <w:t>дополнением</w:t>
      </w:r>
      <w:r w:rsidRPr="00C85CD9">
        <w:rPr>
          <w:rFonts w:ascii="Times New Roman" w:hAnsi="Times New Roman"/>
          <w:sz w:val="24"/>
          <w:lang w:val="en-US"/>
        </w:rPr>
        <w:t xml:space="preserve"> – Complex Object (I want you to help me. I saw her cross/crossing the road. I want to have my hair cut.).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 or.</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t>с союзными словами who, which, that.</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с союзными словами whoever, whatever, however, whenever.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 xml:space="preserve">Условные предложения с глаголами в изъявительном наклонении </w:t>
      </w:r>
      <w:r>
        <w:rPr>
          <w:rFonts w:ascii="Times New Roman" w:hAnsi="Times New Roman"/>
          <w:sz w:val="24"/>
        </w:rPr>
        <w:br/>
        <w:t xml:space="preserve">(Conditional 0, Conditional I) и с глаголами в сослагательном наклонении </w:t>
      </w:r>
      <w:r>
        <w:rPr>
          <w:rFonts w:ascii="Times New Roman" w:hAnsi="Times New Roman"/>
          <w:sz w:val="24"/>
        </w:rPr>
        <w:br/>
        <w:t>(Conditional II).</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Все</w:t>
      </w:r>
      <w:r w:rsidRPr="00C85CD9">
        <w:rPr>
          <w:rFonts w:ascii="Times New Roman" w:hAnsi="Times New Roman"/>
          <w:sz w:val="24"/>
          <w:lang w:val="en-US"/>
        </w:rPr>
        <w:t xml:space="preserve"> </w:t>
      </w:r>
      <w:r>
        <w:rPr>
          <w:rFonts w:ascii="Times New Roman" w:hAnsi="Times New Roman"/>
          <w:sz w:val="24"/>
        </w:rPr>
        <w:t>типы</w:t>
      </w:r>
      <w:r w:rsidRPr="00C85CD9">
        <w:rPr>
          <w:rFonts w:ascii="Times New Roman" w:hAnsi="Times New Roman"/>
          <w:sz w:val="24"/>
          <w:lang w:val="en-US"/>
        </w:rPr>
        <w:t xml:space="preserve"> </w:t>
      </w:r>
      <w:r>
        <w:rPr>
          <w:rFonts w:ascii="Times New Roman" w:hAnsi="Times New Roman"/>
          <w:sz w:val="24"/>
        </w:rPr>
        <w:t>вопросительных</w:t>
      </w:r>
      <w:r w:rsidRPr="00C85CD9">
        <w:rPr>
          <w:rFonts w:ascii="Times New Roman" w:hAnsi="Times New Roman"/>
          <w:sz w:val="24"/>
          <w:lang w:val="en-US"/>
        </w:rPr>
        <w:t xml:space="preserve"> </w:t>
      </w:r>
      <w:r>
        <w:rPr>
          <w:rFonts w:ascii="Times New Roman" w:hAnsi="Times New Roman"/>
          <w:sz w:val="24"/>
        </w:rPr>
        <w:t>предложений</w:t>
      </w:r>
      <w:r w:rsidRPr="00C85CD9">
        <w:rPr>
          <w:rFonts w:ascii="Times New Roman" w:hAnsi="Times New Roman"/>
          <w:sz w:val="24"/>
          <w:lang w:val="en-US"/>
        </w:rPr>
        <w:t xml:space="preserve"> (</w:t>
      </w:r>
      <w:r>
        <w:rPr>
          <w:rFonts w:ascii="Times New Roman" w:hAnsi="Times New Roman"/>
          <w:sz w:val="24"/>
        </w:rPr>
        <w:t>общий</w:t>
      </w:r>
      <w:r w:rsidRPr="00C85CD9">
        <w:rPr>
          <w:rFonts w:ascii="Times New Roman" w:hAnsi="Times New Roman"/>
          <w:sz w:val="24"/>
          <w:lang w:val="en-US"/>
        </w:rPr>
        <w:t xml:space="preserve">, </w:t>
      </w:r>
      <w:r>
        <w:rPr>
          <w:rFonts w:ascii="Times New Roman" w:hAnsi="Times New Roman"/>
          <w:sz w:val="24"/>
        </w:rPr>
        <w:t>специальный</w:t>
      </w:r>
      <w:r w:rsidRPr="00C85CD9">
        <w:rPr>
          <w:rFonts w:ascii="Times New Roman" w:hAnsi="Times New Roman"/>
          <w:sz w:val="24"/>
          <w:lang w:val="en-US"/>
        </w:rPr>
        <w:t xml:space="preserve">, </w:t>
      </w:r>
      <w:r>
        <w:rPr>
          <w:rFonts w:ascii="Times New Roman" w:hAnsi="Times New Roman"/>
          <w:sz w:val="24"/>
        </w:rPr>
        <w:t>альтернативный</w:t>
      </w:r>
      <w:r w:rsidRPr="00C85CD9">
        <w:rPr>
          <w:rFonts w:ascii="Times New Roman" w:hAnsi="Times New Roman"/>
          <w:sz w:val="24"/>
          <w:lang w:val="en-US"/>
        </w:rPr>
        <w:t xml:space="preserve">, </w:t>
      </w:r>
      <w:r>
        <w:rPr>
          <w:rFonts w:ascii="Times New Roman" w:hAnsi="Times New Roman"/>
          <w:sz w:val="24"/>
        </w:rPr>
        <w:t>разделительный</w:t>
      </w:r>
      <w:r w:rsidRPr="00C85CD9">
        <w:rPr>
          <w:rFonts w:ascii="Times New Roman" w:hAnsi="Times New Roman"/>
          <w:sz w:val="24"/>
          <w:lang w:val="en-US"/>
        </w:rPr>
        <w:t xml:space="preserve"> </w:t>
      </w:r>
      <w:r>
        <w:rPr>
          <w:rFonts w:ascii="Times New Roman" w:hAnsi="Times New Roman"/>
          <w:sz w:val="24"/>
        </w:rPr>
        <w:t>вопросы</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Present/Past/Future Simple Tense, Present/Past Continuous Tense, Present/Past Perfect Tense, Present Perfect Continuous Tense).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t xml:space="preserve">в косвенной речи в настоящем и прошедшем времени, согласование времён в рамках сложного предложения.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w:t>
      </w:r>
      <w:r>
        <w:rPr>
          <w:rFonts w:ascii="Times New Roman" w:hAnsi="Times New Roman"/>
          <w:sz w:val="24"/>
        </w:rPr>
        <w:t>с</w:t>
      </w:r>
      <w:r w:rsidRPr="00C85CD9">
        <w:rPr>
          <w:rFonts w:ascii="Times New Roman" w:hAnsi="Times New Roman"/>
          <w:sz w:val="24"/>
          <w:lang w:val="en-US"/>
        </w:rPr>
        <w:t xml:space="preserve"> </w:t>
      </w:r>
      <w:r>
        <w:rPr>
          <w:rFonts w:ascii="Times New Roman" w:hAnsi="Times New Roman"/>
          <w:sz w:val="24"/>
        </w:rPr>
        <w:t>конструкциями</w:t>
      </w:r>
      <w:r w:rsidRPr="00C85CD9">
        <w:rPr>
          <w:rFonts w:ascii="Times New Roman" w:hAnsi="Times New Roman"/>
          <w:sz w:val="24"/>
          <w:lang w:val="en-US"/>
        </w:rPr>
        <w:t xml:space="preserve"> as … as, not so … as, both … and …, either … or, neither … nor.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I wish…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Конструкции с глаголами на -ing: to love/hate doing smth.</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c </w:t>
      </w:r>
      <w:r>
        <w:rPr>
          <w:rFonts w:ascii="Times New Roman" w:hAnsi="Times New Roman"/>
          <w:sz w:val="24"/>
        </w:rPr>
        <w:t>глаголами</w:t>
      </w:r>
      <w:r w:rsidRPr="00C85CD9">
        <w:rPr>
          <w:rFonts w:ascii="Times New Roman" w:hAnsi="Times New Roman"/>
          <w:sz w:val="24"/>
          <w:lang w:val="en-US"/>
        </w:rPr>
        <w:t xml:space="preserve"> to stop, to remember, to forget (</w:t>
      </w:r>
      <w:r>
        <w:rPr>
          <w:rFonts w:ascii="Times New Roman" w:hAnsi="Times New Roman"/>
          <w:sz w:val="24"/>
        </w:rPr>
        <w:t>разница</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значении</w:t>
      </w:r>
      <w:r w:rsidRPr="00C85CD9">
        <w:rPr>
          <w:rFonts w:ascii="Times New Roman" w:hAnsi="Times New Roman"/>
          <w:sz w:val="24"/>
          <w:lang w:val="en-US"/>
        </w:rPr>
        <w:t xml:space="preserve"> </w:t>
      </w:r>
      <w:r w:rsidRPr="00C85CD9">
        <w:rPr>
          <w:rFonts w:ascii="Times New Roman" w:hAnsi="Times New Roman"/>
          <w:sz w:val="24"/>
          <w:lang w:val="en-US"/>
        </w:rPr>
        <w:br/>
        <w:t xml:space="preserve">to stop doing smth </w:t>
      </w:r>
      <w:r>
        <w:rPr>
          <w:rFonts w:ascii="Times New Roman" w:hAnsi="Times New Roman"/>
          <w:sz w:val="24"/>
        </w:rPr>
        <w:t>и</w:t>
      </w:r>
      <w:r w:rsidRPr="00C85CD9">
        <w:rPr>
          <w:rFonts w:ascii="Times New Roman" w:hAnsi="Times New Roman"/>
          <w:sz w:val="24"/>
          <w:lang w:val="en-US"/>
        </w:rPr>
        <w:t xml:space="preserve"> to stop to do smth).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It takes me … to do smth.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Конструкция used to + инфинитив глагола.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be/get used to smth, be/get used to doing smth.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I prefer, I’d prefer, I’d rather prefer,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предпочтение</w:t>
      </w:r>
      <w:r w:rsidRPr="00C85CD9">
        <w:rPr>
          <w:rFonts w:ascii="Times New Roman" w:hAnsi="Times New Roman"/>
          <w:sz w:val="24"/>
          <w:lang w:val="en-US"/>
        </w:rPr>
        <w:t xml:space="preserve">, </w:t>
      </w:r>
      <w:r w:rsidRPr="00C85CD9">
        <w:rPr>
          <w:rFonts w:ascii="Times New Roman" w:hAnsi="Times New Roman"/>
          <w:sz w:val="24"/>
          <w:lang w:val="en-US"/>
        </w:rPr>
        <w:br/>
      </w:r>
      <w:r>
        <w:rPr>
          <w:rFonts w:ascii="Times New Roman" w:hAnsi="Times New Roman"/>
          <w:sz w:val="24"/>
        </w:rPr>
        <w:t>а</w:t>
      </w:r>
      <w:r w:rsidRPr="00C85CD9">
        <w:rPr>
          <w:rFonts w:ascii="Times New Roman" w:hAnsi="Times New Roman"/>
          <w:sz w:val="24"/>
          <w:lang w:val="en-US"/>
        </w:rPr>
        <w:t xml:space="preserve"> </w:t>
      </w:r>
      <w:r>
        <w:rPr>
          <w:rFonts w:ascii="Times New Roman" w:hAnsi="Times New Roman"/>
          <w:sz w:val="24"/>
        </w:rPr>
        <w:t>также</w:t>
      </w:r>
      <w:r w:rsidRPr="00C85CD9">
        <w:rPr>
          <w:rFonts w:ascii="Times New Roman" w:hAnsi="Times New Roman"/>
          <w:sz w:val="24"/>
          <w:lang w:val="en-US"/>
        </w:rPr>
        <w:t xml:space="preserve"> </w:t>
      </w:r>
      <w:r>
        <w:rPr>
          <w:rFonts w:ascii="Times New Roman" w:hAnsi="Times New Roman"/>
          <w:sz w:val="24"/>
        </w:rPr>
        <w:t>конструкции</w:t>
      </w:r>
      <w:r w:rsidRPr="00C85CD9">
        <w:rPr>
          <w:rFonts w:ascii="Times New Roman" w:hAnsi="Times New Roman"/>
          <w:sz w:val="24"/>
          <w:lang w:val="en-US"/>
        </w:rPr>
        <w:t xml:space="preserve"> I’d rather, You’d better.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Подлежащее, выраженное собирательным существительным (family, police), </w:t>
      </w:r>
      <w:r>
        <w:rPr>
          <w:rFonts w:ascii="Times New Roman" w:hAnsi="Times New Roman"/>
          <w:sz w:val="24"/>
        </w:rPr>
        <w:br/>
        <w:t xml:space="preserve">и его согласование со сказуемым.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to be going to, </w:t>
      </w:r>
      <w:r>
        <w:rPr>
          <w:rFonts w:ascii="Times New Roman" w:hAnsi="Times New Roman"/>
          <w:sz w:val="24"/>
        </w:rPr>
        <w:t>формы</w:t>
      </w:r>
      <w:r w:rsidRPr="00C85CD9">
        <w:rPr>
          <w:rFonts w:ascii="Times New Roman" w:hAnsi="Times New Roman"/>
          <w:sz w:val="24"/>
          <w:lang w:val="en-US"/>
        </w:rPr>
        <w:t xml:space="preserve"> Future Simple Tense </w:t>
      </w:r>
      <w:r>
        <w:rPr>
          <w:rFonts w:ascii="Times New Roman" w:hAnsi="Times New Roman"/>
          <w:sz w:val="24"/>
        </w:rPr>
        <w:t>и</w:t>
      </w:r>
      <w:r w:rsidRPr="00C85CD9">
        <w:rPr>
          <w:rFonts w:ascii="Times New Roman" w:hAnsi="Times New Roman"/>
          <w:sz w:val="24"/>
          <w:lang w:val="en-US"/>
        </w:rPr>
        <w:t xml:space="preserve"> Present Continuous Tense </w:t>
      </w:r>
      <w:r>
        <w:rPr>
          <w:rFonts w:ascii="Times New Roman" w:hAnsi="Times New Roman"/>
          <w:sz w:val="24"/>
        </w:rPr>
        <w:t>для</w:t>
      </w:r>
      <w:r w:rsidRPr="00C85CD9">
        <w:rPr>
          <w:rFonts w:ascii="Times New Roman" w:hAnsi="Times New Roman"/>
          <w:sz w:val="24"/>
          <w:lang w:val="en-US"/>
        </w:rPr>
        <w:t xml:space="preserve"> </w:t>
      </w:r>
      <w:r>
        <w:rPr>
          <w:rFonts w:ascii="Times New Roman" w:hAnsi="Times New Roman"/>
          <w:sz w:val="24"/>
        </w:rPr>
        <w:t>выражения</w:t>
      </w:r>
      <w:r w:rsidRPr="00C85CD9">
        <w:rPr>
          <w:rFonts w:ascii="Times New Roman" w:hAnsi="Times New Roman"/>
          <w:sz w:val="24"/>
          <w:lang w:val="en-US"/>
        </w:rPr>
        <w:t xml:space="preserve"> </w:t>
      </w:r>
      <w:r>
        <w:rPr>
          <w:rFonts w:ascii="Times New Roman" w:hAnsi="Times New Roman"/>
          <w:sz w:val="24"/>
        </w:rPr>
        <w:t>будущего</w:t>
      </w:r>
      <w:r w:rsidRPr="00C85CD9">
        <w:rPr>
          <w:rFonts w:ascii="Times New Roman" w:hAnsi="Times New Roman"/>
          <w:sz w:val="24"/>
          <w:lang w:val="en-US"/>
        </w:rPr>
        <w:t xml:space="preserve"> </w:t>
      </w:r>
      <w:r>
        <w:rPr>
          <w:rFonts w:ascii="Times New Roman" w:hAnsi="Times New Roman"/>
          <w:sz w:val="24"/>
        </w:rPr>
        <w:t>действия</w:t>
      </w:r>
      <w:r w:rsidRPr="00C85CD9">
        <w:rPr>
          <w:rFonts w:ascii="Times New Roman" w:hAnsi="Times New Roman"/>
          <w:sz w:val="24"/>
          <w:lang w:val="en-US"/>
        </w:rPr>
        <w:t xml:space="preserv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Модальные</w:t>
      </w:r>
      <w:r w:rsidRPr="00C85CD9">
        <w:rPr>
          <w:rFonts w:ascii="Times New Roman" w:hAnsi="Times New Roman"/>
          <w:sz w:val="24"/>
          <w:lang w:val="en-US"/>
        </w:rPr>
        <w:t xml:space="preserve"> </w:t>
      </w:r>
      <w:r>
        <w:rPr>
          <w:rFonts w:ascii="Times New Roman" w:hAnsi="Times New Roman"/>
          <w:sz w:val="24"/>
        </w:rPr>
        <w:t>глаголы</w:t>
      </w:r>
      <w:r w:rsidRPr="00C85CD9">
        <w:rPr>
          <w:rFonts w:ascii="Times New Roman" w:hAnsi="Times New Roman"/>
          <w:sz w:val="24"/>
          <w:lang w:val="en-US"/>
        </w:rPr>
        <w:t xml:space="preserve"> </w:t>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их</w:t>
      </w:r>
      <w:r w:rsidRPr="00C85CD9">
        <w:rPr>
          <w:rFonts w:ascii="Times New Roman" w:hAnsi="Times New Roman"/>
          <w:sz w:val="24"/>
          <w:lang w:val="en-US"/>
        </w:rPr>
        <w:t xml:space="preserve"> </w:t>
      </w:r>
      <w:r>
        <w:rPr>
          <w:rFonts w:ascii="Times New Roman" w:hAnsi="Times New Roman"/>
          <w:sz w:val="24"/>
        </w:rPr>
        <w:t>эквиваленты</w:t>
      </w:r>
      <w:r w:rsidRPr="00C85CD9">
        <w:rPr>
          <w:rFonts w:ascii="Times New Roman" w:hAnsi="Times New Roman"/>
          <w:sz w:val="24"/>
          <w:lang w:val="en-US"/>
        </w:rPr>
        <w:t xml:space="preserve"> (can/be able to, could, must/have to, may, might, should, shall, would, will, need).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Неличные</w:t>
      </w:r>
      <w:r w:rsidRPr="00C85CD9">
        <w:rPr>
          <w:rFonts w:ascii="Times New Roman" w:hAnsi="Times New Roman"/>
          <w:sz w:val="24"/>
          <w:lang w:val="en-US"/>
        </w:rPr>
        <w:t xml:space="preserve"> </w:t>
      </w:r>
      <w:r>
        <w:rPr>
          <w:rFonts w:ascii="Times New Roman" w:hAnsi="Times New Roman"/>
          <w:sz w:val="24"/>
        </w:rPr>
        <w:t>формы</w:t>
      </w:r>
      <w:r w:rsidRPr="00C85CD9">
        <w:rPr>
          <w:rFonts w:ascii="Times New Roman" w:hAnsi="Times New Roman"/>
          <w:sz w:val="24"/>
          <w:lang w:val="en-US"/>
        </w:rPr>
        <w:t xml:space="preserve"> </w:t>
      </w:r>
      <w:r>
        <w:rPr>
          <w:rFonts w:ascii="Times New Roman" w:hAnsi="Times New Roman"/>
          <w:sz w:val="24"/>
        </w:rPr>
        <w:t>глагола</w:t>
      </w:r>
      <w:r w:rsidRPr="00C85CD9">
        <w:rPr>
          <w:rFonts w:ascii="Times New Roman" w:hAnsi="Times New Roman"/>
          <w:sz w:val="24"/>
          <w:lang w:val="en-US"/>
        </w:rPr>
        <w:t xml:space="preserve"> – </w:t>
      </w:r>
      <w:r>
        <w:rPr>
          <w:rFonts w:ascii="Times New Roman" w:hAnsi="Times New Roman"/>
          <w:sz w:val="24"/>
        </w:rPr>
        <w:t>инфинитив</w:t>
      </w:r>
      <w:r w:rsidRPr="00C85CD9">
        <w:rPr>
          <w:rFonts w:ascii="Times New Roman" w:hAnsi="Times New Roman"/>
          <w:sz w:val="24"/>
          <w:lang w:val="en-US"/>
        </w:rPr>
        <w:t xml:space="preserve">, </w:t>
      </w:r>
      <w:r>
        <w:rPr>
          <w:rFonts w:ascii="Times New Roman" w:hAnsi="Times New Roman"/>
          <w:sz w:val="24"/>
        </w:rPr>
        <w:t>герундий</w:t>
      </w:r>
      <w:r w:rsidRPr="00C85CD9">
        <w:rPr>
          <w:rFonts w:ascii="Times New Roman" w:hAnsi="Times New Roman"/>
          <w:sz w:val="24"/>
          <w:lang w:val="en-US"/>
        </w:rPr>
        <w:t xml:space="preserve">, </w:t>
      </w:r>
      <w:r>
        <w:rPr>
          <w:rFonts w:ascii="Times New Roman" w:hAnsi="Times New Roman"/>
          <w:sz w:val="24"/>
        </w:rPr>
        <w:t>причастие</w:t>
      </w:r>
      <w:r w:rsidRPr="00C85CD9">
        <w:rPr>
          <w:rFonts w:ascii="Times New Roman" w:hAnsi="Times New Roman"/>
          <w:sz w:val="24"/>
          <w:lang w:val="en-US"/>
        </w:rPr>
        <w:t xml:space="preserve"> (Participle I </w:t>
      </w:r>
      <w:r w:rsidRPr="00C85CD9">
        <w:rPr>
          <w:rFonts w:ascii="Times New Roman" w:hAnsi="Times New Roman"/>
          <w:sz w:val="24"/>
          <w:lang w:val="en-US"/>
        </w:rPr>
        <w:br/>
      </w:r>
      <w:r>
        <w:rPr>
          <w:rFonts w:ascii="Times New Roman" w:hAnsi="Times New Roman"/>
          <w:sz w:val="24"/>
        </w:rPr>
        <w:t>и</w:t>
      </w:r>
      <w:r w:rsidRPr="00C85CD9">
        <w:rPr>
          <w:rFonts w:ascii="Times New Roman" w:hAnsi="Times New Roman"/>
          <w:sz w:val="24"/>
          <w:lang w:val="en-US"/>
        </w:rPr>
        <w:t xml:space="preserve"> Participle II), </w:t>
      </w:r>
      <w:r>
        <w:rPr>
          <w:rFonts w:ascii="Times New Roman" w:hAnsi="Times New Roman"/>
          <w:sz w:val="24"/>
        </w:rPr>
        <w:t>причастия</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функции</w:t>
      </w:r>
      <w:r w:rsidRPr="00C85CD9">
        <w:rPr>
          <w:rFonts w:ascii="Times New Roman" w:hAnsi="Times New Roman"/>
          <w:sz w:val="24"/>
          <w:lang w:val="en-US"/>
        </w:rPr>
        <w:t xml:space="preserve"> </w:t>
      </w:r>
      <w:r>
        <w:rPr>
          <w:rFonts w:ascii="Times New Roman" w:hAnsi="Times New Roman"/>
          <w:sz w:val="24"/>
        </w:rPr>
        <w:t>определения</w:t>
      </w:r>
      <w:r w:rsidRPr="00C85CD9">
        <w:rPr>
          <w:rFonts w:ascii="Times New Roman" w:hAnsi="Times New Roman"/>
          <w:sz w:val="24"/>
          <w:lang w:val="en-US"/>
        </w:rPr>
        <w:t xml:space="preserve"> (Participle I – a playing child, Participle II – a written text).</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и исключения.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Притяжательный падеж имён существительных.</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t xml:space="preserve">и превосходной степенях, образованные по правилу, и исключения.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Порядок следования нескольких прилагательных (мнение – размер – возраст – цвет – происхождение).</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Слова</w:t>
      </w:r>
      <w:r w:rsidRPr="00C85CD9">
        <w:rPr>
          <w:rFonts w:ascii="Times New Roman" w:hAnsi="Times New Roman"/>
          <w:sz w:val="24"/>
          <w:lang w:val="en-US"/>
        </w:rPr>
        <w:t xml:space="preserve">,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количество</w:t>
      </w:r>
      <w:r w:rsidRPr="00C85CD9">
        <w:rPr>
          <w:rFonts w:ascii="Times New Roman" w:hAnsi="Times New Roman"/>
          <w:sz w:val="24"/>
          <w:lang w:val="en-US"/>
        </w:rPr>
        <w:t xml:space="preserve"> (many/much, little/a little, few/a few, a lot of).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rFonts w:ascii="Times New Roman" w:hAnsi="Times New Roman"/>
          <w:sz w:val="24"/>
        </w:rPr>
        <w:br/>
        <w:t xml:space="preserve">и другие).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Количественные и порядковые числительные.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21.6.3. Социокультурные знания и умения.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страны/стран изучаемого языка и основных социокультурных элементов речевого поведенческого </w:t>
      </w:r>
      <w:r>
        <w:rPr>
          <w:rFonts w:ascii="Times New Roman" w:hAnsi="Times New Roman"/>
          <w:sz w:val="24"/>
        </w:rPr>
        <w:lastRenderedPageBreak/>
        <w:t>этикета в англоязычной среде в рамках тематического содержания 10 класса.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sz w:val="24"/>
        </w:rPr>
        <w:br/>
        <w:t>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rPr>
        <w:br/>
        <w:t>лексико-грамматических средств с их учётом.</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21.6.4. Компенсаторные умения.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rPr>
        <w:br/>
        <w:t xml:space="preserve">при говорении и письме – описание/перифраз/толкование, при чтении </w:t>
      </w:r>
      <w:r>
        <w:rPr>
          <w:rFonts w:ascii="Times New Roman" w:hAnsi="Times New Roman"/>
          <w:sz w:val="24"/>
        </w:rPr>
        <w:br/>
        <w:t xml:space="preserve">и аудировании – языковую и контекстуальную догадку.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Pr>
          <w:rFonts w:ascii="Times New Roman" w:hAnsi="Times New Roman"/>
          <w:sz w:val="24"/>
        </w:rPr>
        <w:br/>
        <w:t>или для нахождения в тексте запрашиваемой информации.</w:t>
      </w:r>
    </w:p>
    <w:p w:rsidR="001456F6" w:rsidRDefault="00AA782A">
      <w:pPr>
        <w:tabs>
          <w:tab w:val="left" w:pos="1843"/>
        </w:tabs>
        <w:spacing w:beforeAutospacing="1" w:afterAutospacing="1" w:line="240" w:lineRule="auto"/>
        <w:contextualSpacing/>
        <w:jc w:val="both"/>
        <w:rPr>
          <w:rFonts w:ascii="Times New Roman" w:hAnsi="Times New Roman"/>
          <w:b/>
          <w:sz w:val="24"/>
        </w:rPr>
      </w:pPr>
      <w:r>
        <w:rPr>
          <w:rFonts w:ascii="Times New Roman" w:hAnsi="Times New Roman"/>
          <w:b/>
          <w:sz w:val="24"/>
        </w:rPr>
        <w:t>21.7. Содержание обучения в 11 классе.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21.7.1. Коммуникативные умения.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Повседневная жизнь семьи. Межличностные отношения в семье, с друзьями </w:t>
      </w:r>
      <w:r>
        <w:rPr>
          <w:rFonts w:ascii="Times New Roman" w:hAnsi="Times New Roman"/>
          <w:sz w:val="24"/>
        </w:rPr>
        <w:br/>
        <w:t>и знакомыми. Конфликтные ситуации, их предупреждение и разрешение.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Внешность и характеристика человека, литературного персонажа.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Pr>
          <w:rFonts w:ascii="Times New Roman" w:hAnsi="Times New Roman"/>
          <w:sz w:val="24"/>
        </w:rPr>
        <w:br/>
        <w:t>к выпускным экзаменам. Выбор профессии. Альтернативы в продолжении образования.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Место иностранного языка в повседневной жизни и профессиональной деятельности в современном мире.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Pr>
          <w:rFonts w:ascii="Times New Roman" w:hAnsi="Times New Roman"/>
          <w:sz w:val="24"/>
        </w:rPr>
        <w:br/>
        <w:t>и дружба.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Роль спорта в современной жизни: виды спорта, экстремальный спорт, спортивные соревнования, Олимпийские игры.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Туризм. Виды отдыха. Экотуризм. Путешествия по России и зарубежным странам.</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Вселенная и человек. Природа. Проблемы экологии. Защита окружающей среды. Проживание в городской/сельской местности.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Pr>
          <w:rFonts w:ascii="Times New Roman" w:hAnsi="Times New Roman"/>
          <w:sz w:val="24"/>
        </w:rPr>
        <w:br/>
        <w:t>и другие). Интернет-безопасность.</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103.7.1.1. Говорение.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Pr>
          <w:rFonts w:ascii="Times New Roman" w:hAnsi="Times New Roman"/>
          <w:sz w:val="24"/>
        </w:rPr>
        <w:br/>
        <w:t>к действию, диалог – расспрос, диалог-обмен мнениями, комбинированный диалог, включающий разные виды диалогов):</w:t>
      </w:r>
    </w:p>
    <w:p w:rsidR="001456F6" w:rsidRDefault="00AA782A">
      <w:pPr>
        <w:numPr>
          <w:ilvl w:val="0"/>
          <w:numId w:val="5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456F6" w:rsidRDefault="00AA782A">
      <w:pPr>
        <w:numPr>
          <w:ilvl w:val="0"/>
          <w:numId w:val="5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соглашаться/не соглашаться выполнить просьбу, давать совет и принимать/</w:t>
      </w:r>
      <w:r>
        <w:rPr>
          <w:rFonts w:ascii="Times New Roman" w:hAnsi="Times New Roman"/>
          <w:sz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56F6" w:rsidRDefault="00AA782A">
      <w:pPr>
        <w:numPr>
          <w:ilvl w:val="0"/>
          <w:numId w:val="5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456F6" w:rsidRDefault="00AA782A">
      <w:pPr>
        <w:numPr>
          <w:ilvl w:val="0"/>
          <w:numId w:val="5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Объём диалога – до 9 реплик со стороны каждого собеседника.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Развитие коммуникативных умений монологической речи:</w:t>
      </w:r>
    </w:p>
    <w:p w:rsidR="001456F6" w:rsidRDefault="00AA782A">
      <w:pPr>
        <w:numPr>
          <w:ilvl w:val="0"/>
          <w:numId w:val="5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создание устных связных монологических высказываний с использованием основных коммуникативных типов речи: </w:t>
      </w:r>
    </w:p>
    <w:p w:rsidR="001456F6" w:rsidRDefault="00AA782A">
      <w:pPr>
        <w:numPr>
          <w:ilvl w:val="0"/>
          <w:numId w:val="5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456F6" w:rsidRDefault="00AA782A">
      <w:pPr>
        <w:numPr>
          <w:ilvl w:val="0"/>
          <w:numId w:val="5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повествование/сообщение; </w:t>
      </w:r>
    </w:p>
    <w:p w:rsidR="001456F6" w:rsidRDefault="00AA782A">
      <w:pPr>
        <w:numPr>
          <w:ilvl w:val="0"/>
          <w:numId w:val="5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рассуждение; </w:t>
      </w:r>
    </w:p>
    <w:p w:rsidR="001456F6" w:rsidRDefault="00AA782A">
      <w:pPr>
        <w:numPr>
          <w:ilvl w:val="0"/>
          <w:numId w:val="5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пересказ основного содержания, прочитанного/прослушанного текста </w:t>
      </w:r>
      <w:r>
        <w:rPr>
          <w:rFonts w:ascii="Times New Roman" w:hAnsi="Times New Roman"/>
          <w:sz w:val="24"/>
        </w:rPr>
        <w:br/>
        <w:t xml:space="preserve">без опоры на ключевые слова, план с выражением своего отношения к событиям </w:t>
      </w:r>
      <w:r>
        <w:rPr>
          <w:rFonts w:ascii="Times New Roman" w:hAnsi="Times New Roman"/>
          <w:sz w:val="24"/>
        </w:rPr>
        <w:br/>
        <w:t>и фактам, изложенным в тексте;</w:t>
      </w:r>
    </w:p>
    <w:p w:rsidR="001456F6" w:rsidRDefault="00AA782A">
      <w:pPr>
        <w:numPr>
          <w:ilvl w:val="0"/>
          <w:numId w:val="5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устное представление (презентация) результатов выполненной проектной работы.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Объём монологического высказывания – 14–15 фраз.</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21.7.1.2. Аудирование.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Pr>
          <w:rFonts w:ascii="Times New Roman" w:hAnsi="Times New Roman"/>
          <w:sz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Языковая сложность текстов для аудирования должна соответствовать пороговому уровню (В1 – пороговый уровень по общеевропейской шкале).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Время звучания текста/текстов для аудирования – до 2,5 минуты.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103.7.1.3. Смысловое чтение.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умений читать про себя и понимать с использованием языковой </w:t>
      </w:r>
      <w:r>
        <w:rPr>
          <w:rFonts w:ascii="Times New Roman" w:hAnsi="Times New Roman"/>
          <w:sz w:val="24"/>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Чтение несплошных текстов (таблиц, диаграмм, графиков и других) </w:t>
      </w:r>
      <w:r>
        <w:rPr>
          <w:rFonts w:ascii="Times New Roman" w:hAnsi="Times New Roman"/>
          <w:sz w:val="24"/>
        </w:rPr>
        <w:br/>
        <w:t xml:space="preserve">и понимание представленной в них информации.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Языковая сложность текстов для чтения должна соответствовать пороговому уровню (В1 – пороговый уровень по общеевропейской шкале).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Объём текста/текстов для чтения – до 600–800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21.7.1.4. Письменная речь.</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Развитие умений письменной речи:</w:t>
      </w:r>
    </w:p>
    <w:p w:rsidR="001456F6" w:rsidRDefault="00AA782A">
      <w:pPr>
        <w:numPr>
          <w:ilvl w:val="0"/>
          <w:numId w:val="5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заполнение анкет и формуляров в соответствии с нормами, принятыми </w:t>
      </w:r>
      <w:r>
        <w:rPr>
          <w:rFonts w:ascii="Times New Roman" w:hAnsi="Times New Roman"/>
          <w:sz w:val="24"/>
        </w:rPr>
        <w:br/>
        <w:t xml:space="preserve">в стране/странах изучаемого языка; </w:t>
      </w:r>
    </w:p>
    <w:p w:rsidR="001456F6" w:rsidRDefault="00AA782A">
      <w:pPr>
        <w:numPr>
          <w:ilvl w:val="0"/>
          <w:numId w:val="5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написание резюме (CV) с сообщением основных сведений о себе </w:t>
      </w:r>
      <w:r>
        <w:rPr>
          <w:rFonts w:ascii="Times New Roman" w:hAnsi="Times New Roman"/>
          <w:sz w:val="24"/>
        </w:rPr>
        <w:br/>
        <w:t xml:space="preserve">в соответствии с нормами, принятыми в стране/странах изучаемого языка; </w:t>
      </w:r>
    </w:p>
    <w:p w:rsidR="001456F6" w:rsidRDefault="00AA782A">
      <w:pPr>
        <w:numPr>
          <w:ilvl w:val="0"/>
          <w:numId w:val="5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в соответствии </w:t>
      </w:r>
      <w:r>
        <w:rPr>
          <w:rFonts w:ascii="Times New Roman" w:hAnsi="Times New Roman"/>
          <w:sz w:val="24"/>
        </w:rPr>
        <w:br/>
        <w:t>с нормами неофициального общения, принятыми в стране/странах изучаемого языка, объём сообщения – до 140 слов;</w:t>
      </w:r>
    </w:p>
    <w:p w:rsidR="001456F6" w:rsidRDefault="00AA782A">
      <w:pPr>
        <w:numPr>
          <w:ilvl w:val="0"/>
          <w:numId w:val="5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Pr>
          <w:rFonts w:ascii="Times New Roman" w:hAnsi="Times New Roman"/>
          <w:sz w:val="24"/>
        </w:rPr>
        <w:br/>
        <w:t>и/или прочитанного/прослушанного текста с опорой на образец, объем письменного высказывания – до 180 слов;</w:t>
      </w:r>
    </w:p>
    <w:p w:rsidR="001456F6" w:rsidRDefault="00AA782A">
      <w:pPr>
        <w:numPr>
          <w:ilvl w:val="0"/>
          <w:numId w:val="5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заполнение таблицы: краткая фиксация содержания прочитанного/</w:t>
      </w:r>
      <w:r>
        <w:rPr>
          <w:rFonts w:ascii="Times New Roman" w:hAnsi="Times New Roman"/>
          <w:sz w:val="24"/>
        </w:rPr>
        <w:br/>
        <w:t xml:space="preserve">прослушанного текста или дополнение информации в таблице; </w:t>
      </w:r>
    </w:p>
    <w:p w:rsidR="001456F6" w:rsidRDefault="00AA782A">
      <w:pPr>
        <w:numPr>
          <w:ilvl w:val="0"/>
          <w:numId w:val="5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письменное предоставление результатов выполненной проектной работы, </w:t>
      </w:r>
      <w:r>
        <w:rPr>
          <w:rFonts w:ascii="Times New Roman" w:hAnsi="Times New Roman"/>
          <w:sz w:val="24"/>
        </w:rPr>
        <w:br/>
        <w:t>в том числе в форме презентации, объём – до 180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21.7.2. Языковые знания и навыки.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21.7.2.1. Фонетическая сторона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произношение слов с соблюдением правильного ударения </w:t>
      </w:r>
      <w:r>
        <w:rPr>
          <w:rFonts w:ascii="Times New Roman" w:hAnsi="Times New Roman"/>
          <w:sz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 интервью, объём текста для чтения вслух – до 150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21.7.2.2. Орфография и пунктуация.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Правильное написание изученных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Пунктуационно правильное оформление прямой речи в соответствии </w:t>
      </w:r>
      <w:r>
        <w:rPr>
          <w:rFonts w:ascii="Times New Roman" w:hAnsi="Times New Roman"/>
          <w:sz w:val="24"/>
        </w:rPr>
        <w:br/>
        <w:t>с нормами изучаемого языка: использование запятой/двоеточия после слов автора перед прямой речью, заключение прямой речи в кавычки.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21.7.2.3. Лексическая сторона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Основные способы словообразования: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аффиксация: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глаголов при помощи префиксов dis-, mis-, re-, over-, under- </w:t>
      </w:r>
      <w:r>
        <w:rPr>
          <w:rFonts w:ascii="Times New Roman" w:hAnsi="Times New Roman"/>
          <w:sz w:val="24"/>
        </w:rPr>
        <w:br/>
        <w:t xml:space="preserve">и суффиксов -ise/-ize, -en;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префиксов un-, in-/im-, il-/ir- и суффиксов -ance/-ence, -er/-or, -ing, -ist, -ity, -ment, -ness, -sion/-tion, -ship;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имён прилагательных при помощи префиксов un-, in-/im-, il-/ir-, inter-, non-, post-, pre- и суффиксов -able/-ible, -al, -ed, -ese, -ful, -ian/-an, -ical, -ing, </w:t>
      </w:r>
      <w:r>
        <w:rPr>
          <w:rFonts w:ascii="Times New Roman" w:hAnsi="Times New Roman"/>
          <w:sz w:val="24"/>
        </w:rPr>
        <w:br/>
        <w:t>-ish, -ive, -less, -ly, -ous, -y;</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наречий при помощи префиксов un-, in-/im-, il-/ir- и суффикса -ly;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числительных при помощи суффиксов -teen, -ty, -th;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словосложение: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(football);</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основы прилагательного с основой существительного (blue-bell);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 существительных с предлогом (father-in-law);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сложных прилагательных путём соединения наречия с основой причастия II (well-behaved);</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образование сложных прилагательных путём соединения основы прилагательного с основой причастия I (nice-looking);</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конверсия: </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образование имён существительных от неопределённой формы глаголов (to run – a run);</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имён существительных от прилагательных (rich people – the rich);</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глаголов от имён существительных (a hand – to hand);</w:t>
      </w:r>
    </w:p>
    <w:p w:rsidR="001456F6" w:rsidRDefault="00AA782A">
      <w:pPr>
        <w:numPr>
          <w:ilvl w:val="0"/>
          <w:numId w:val="54"/>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образование глаголов от имён прилагательных (cool – to cool).</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Имена прилагательные на -ed и -ing (excited – exciting).</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t>и аббревиатуры.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Различные средства связи для обеспечения целостности и логичности устного/письменного высказывания.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21.7.2.4. Грамматическая сторона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изученных морфологических форм и синтаксических конструкций английского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Pr>
          <w:rFonts w:ascii="Times New Roman" w:hAnsi="Times New Roman"/>
          <w:sz w:val="24"/>
        </w:rPr>
        <w:br/>
        <w:t xml:space="preserve">и отрицательной форме).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Нераспространённые и распространённые простые предложения, </w:t>
      </w:r>
      <w:r>
        <w:rPr>
          <w:rFonts w:ascii="Times New Roman" w:hAnsi="Times New Roman"/>
          <w:sz w:val="24"/>
        </w:rPr>
        <w:br/>
        <w:t>в том числе с несколькими обстоятельствами, следующими в определённом порядке (We moved to a new house last year.).</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It.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There + to be.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w:t>
      </w:r>
      <w:r>
        <w:rPr>
          <w:rFonts w:ascii="Times New Roman" w:hAnsi="Times New Roman"/>
          <w:sz w:val="24"/>
        </w:rPr>
        <w:t>с</w:t>
      </w:r>
      <w:r w:rsidRPr="00C85CD9">
        <w:rPr>
          <w:rFonts w:ascii="Times New Roman" w:hAnsi="Times New Roman"/>
          <w:sz w:val="24"/>
          <w:lang w:val="en-US"/>
        </w:rPr>
        <w:t xml:space="preserve"> </w:t>
      </w:r>
      <w:r>
        <w:rPr>
          <w:rFonts w:ascii="Times New Roman" w:hAnsi="Times New Roman"/>
          <w:sz w:val="24"/>
        </w:rPr>
        <w:t>глагольными</w:t>
      </w:r>
      <w:r w:rsidRPr="00C85CD9">
        <w:rPr>
          <w:rFonts w:ascii="Times New Roman" w:hAnsi="Times New Roman"/>
          <w:sz w:val="24"/>
          <w:lang w:val="en-US"/>
        </w:rPr>
        <w:t xml:space="preserve"> </w:t>
      </w:r>
      <w:r>
        <w:rPr>
          <w:rFonts w:ascii="Times New Roman" w:hAnsi="Times New Roman"/>
          <w:sz w:val="24"/>
        </w:rPr>
        <w:t>конструкциями</w:t>
      </w:r>
      <w:r w:rsidRPr="00C85CD9">
        <w:rPr>
          <w:rFonts w:ascii="Times New Roman" w:hAnsi="Times New Roman"/>
          <w:sz w:val="24"/>
          <w:lang w:val="en-US"/>
        </w:rPr>
        <w:t xml:space="preserve">, </w:t>
      </w:r>
      <w:r>
        <w:rPr>
          <w:rFonts w:ascii="Times New Roman" w:hAnsi="Times New Roman"/>
          <w:sz w:val="24"/>
        </w:rPr>
        <w:t>содержащими</w:t>
      </w:r>
      <w:r w:rsidRPr="00C85CD9">
        <w:rPr>
          <w:rFonts w:ascii="Times New Roman" w:hAnsi="Times New Roman"/>
          <w:sz w:val="24"/>
          <w:lang w:val="en-US"/>
        </w:rPr>
        <w:t xml:space="preserve"> </w:t>
      </w:r>
      <w:r>
        <w:rPr>
          <w:rFonts w:ascii="Times New Roman" w:hAnsi="Times New Roman"/>
          <w:sz w:val="24"/>
        </w:rPr>
        <w:t>глаголы</w:t>
      </w:r>
      <w:r w:rsidRPr="00C85CD9">
        <w:rPr>
          <w:rFonts w:ascii="Times New Roman" w:hAnsi="Times New Roman"/>
          <w:sz w:val="24"/>
          <w:lang w:val="en-US"/>
        </w:rPr>
        <w:t>-</w:t>
      </w:r>
      <w:r>
        <w:rPr>
          <w:rFonts w:ascii="Times New Roman" w:hAnsi="Times New Roman"/>
          <w:sz w:val="24"/>
        </w:rPr>
        <w:t>связки</w:t>
      </w:r>
      <w:r w:rsidRPr="00C85CD9">
        <w:rPr>
          <w:rFonts w:ascii="Times New Roman" w:hAnsi="Times New Roman"/>
          <w:sz w:val="24"/>
          <w:lang w:val="en-US"/>
        </w:rPr>
        <w:t xml:space="preserve"> </w:t>
      </w:r>
      <w:r w:rsidRPr="00C85CD9">
        <w:rPr>
          <w:rFonts w:ascii="Times New Roman" w:hAnsi="Times New Roman"/>
          <w:sz w:val="24"/>
          <w:lang w:val="en-US"/>
        </w:rPr>
        <w:br/>
        <w:t xml:space="preserve">to be, to look, to seem, to feel (He looks/seems/feels happy.).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Предложения cо сложным подлежащим – Complex Subject.</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c</w:t>
      </w:r>
      <w:r>
        <w:rPr>
          <w:rFonts w:ascii="Times New Roman" w:hAnsi="Times New Roman"/>
          <w:sz w:val="24"/>
        </w:rPr>
        <w:t>о</w:t>
      </w:r>
      <w:r w:rsidRPr="00C85CD9">
        <w:rPr>
          <w:rFonts w:ascii="Times New Roman" w:hAnsi="Times New Roman"/>
          <w:sz w:val="24"/>
          <w:lang w:val="en-US"/>
        </w:rPr>
        <w:t xml:space="preserve"> </w:t>
      </w:r>
      <w:r>
        <w:rPr>
          <w:rFonts w:ascii="Times New Roman" w:hAnsi="Times New Roman"/>
          <w:sz w:val="24"/>
        </w:rPr>
        <w:t>сложным</w:t>
      </w:r>
      <w:r w:rsidRPr="00C85CD9">
        <w:rPr>
          <w:rFonts w:ascii="Times New Roman" w:hAnsi="Times New Roman"/>
          <w:sz w:val="24"/>
          <w:lang w:val="en-US"/>
        </w:rPr>
        <w:t xml:space="preserve"> </w:t>
      </w:r>
      <w:r>
        <w:rPr>
          <w:rFonts w:ascii="Times New Roman" w:hAnsi="Times New Roman"/>
          <w:sz w:val="24"/>
        </w:rPr>
        <w:t>дополнением</w:t>
      </w:r>
      <w:r w:rsidRPr="00C85CD9">
        <w:rPr>
          <w:rFonts w:ascii="Times New Roman" w:hAnsi="Times New Roman"/>
          <w:sz w:val="24"/>
          <w:lang w:val="en-US"/>
        </w:rPr>
        <w:t xml:space="preserve"> – Complex Object (I want you to help me. I saw her cross/crossing the road. I want to have my hair cut.).</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 or.</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t>с союзными словами who, which, that.</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с союзными словами whoever, whatever, however, whenever.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Условные предложения с глаголами в изъявительном наклонении </w:t>
      </w:r>
      <w:r>
        <w:rPr>
          <w:rFonts w:ascii="Times New Roman" w:hAnsi="Times New Roman"/>
          <w:sz w:val="24"/>
        </w:rPr>
        <w:br/>
        <w:t xml:space="preserve">(Conditional 0, Conditional I) и с глаголами в сослагательном наклонении </w:t>
      </w:r>
      <w:r>
        <w:rPr>
          <w:rFonts w:ascii="Times New Roman" w:hAnsi="Times New Roman"/>
          <w:sz w:val="24"/>
        </w:rPr>
        <w:br/>
        <w:t>(Conditional II).</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Все</w:t>
      </w:r>
      <w:r w:rsidRPr="00C85CD9">
        <w:rPr>
          <w:rFonts w:ascii="Times New Roman" w:hAnsi="Times New Roman"/>
          <w:sz w:val="24"/>
          <w:lang w:val="en-US"/>
        </w:rPr>
        <w:t xml:space="preserve"> </w:t>
      </w:r>
      <w:r>
        <w:rPr>
          <w:rFonts w:ascii="Times New Roman" w:hAnsi="Times New Roman"/>
          <w:sz w:val="24"/>
        </w:rPr>
        <w:t>типы</w:t>
      </w:r>
      <w:r w:rsidRPr="00C85CD9">
        <w:rPr>
          <w:rFonts w:ascii="Times New Roman" w:hAnsi="Times New Roman"/>
          <w:sz w:val="24"/>
          <w:lang w:val="en-US"/>
        </w:rPr>
        <w:t xml:space="preserve"> </w:t>
      </w:r>
      <w:r>
        <w:rPr>
          <w:rFonts w:ascii="Times New Roman" w:hAnsi="Times New Roman"/>
          <w:sz w:val="24"/>
        </w:rPr>
        <w:t>вопросительных</w:t>
      </w:r>
      <w:r w:rsidRPr="00C85CD9">
        <w:rPr>
          <w:rFonts w:ascii="Times New Roman" w:hAnsi="Times New Roman"/>
          <w:sz w:val="24"/>
          <w:lang w:val="en-US"/>
        </w:rPr>
        <w:t xml:space="preserve"> </w:t>
      </w:r>
      <w:r>
        <w:rPr>
          <w:rFonts w:ascii="Times New Roman" w:hAnsi="Times New Roman"/>
          <w:sz w:val="24"/>
        </w:rPr>
        <w:t>предложений</w:t>
      </w:r>
      <w:r w:rsidRPr="00C85CD9">
        <w:rPr>
          <w:rFonts w:ascii="Times New Roman" w:hAnsi="Times New Roman"/>
          <w:sz w:val="24"/>
          <w:lang w:val="en-US"/>
        </w:rPr>
        <w:t xml:space="preserve"> (</w:t>
      </w:r>
      <w:r>
        <w:rPr>
          <w:rFonts w:ascii="Times New Roman" w:hAnsi="Times New Roman"/>
          <w:sz w:val="24"/>
        </w:rPr>
        <w:t>общий</w:t>
      </w:r>
      <w:r w:rsidRPr="00C85CD9">
        <w:rPr>
          <w:rFonts w:ascii="Times New Roman" w:hAnsi="Times New Roman"/>
          <w:sz w:val="24"/>
          <w:lang w:val="en-US"/>
        </w:rPr>
        <w:t xml:space="preserve">, </w:t>
      </w:r>
      <w:r>
        <w:rPr>
          <w:rFonts w:ascii="Times New Roman" w:hAnsi="Times New Roman"/>
          <w:sz w:val="24"/>
        </w:rPr>
        <w:t>специальный</w:t>
      </w:r>
      <w:r w:rsidRPr="00C85CD9">
        <w:rPr>
          <w:rFonts w:ascii="Times New Roman" w:hAnsi="Times New Roman"/>
          <w:sz w:val="24"/>
          <w:lang w:val="en-US"/>
        </w:rPr>
        <w:t xml:space="preserve">, </w:t>
      </w:r>
      <w:r>
        <w:rPr>
          <w:rFonts w:ascii="Times New Roman" w:hAnsi="Times New Roman"/>
          <w:sz w:val="24"/>
        </w:rPr>
        <w:t>альтернативный</w:t>
      </w:r>
      <w:r w:rsidRPr="00C85CD9">
        <w:rPr>
          <w:rFonts w:ascii="Times New Roman" w:hAnsi="Times New Roman"/>
          <w:sz w:val="24"/>
          <w:lang w:val="en-US"/>
        </w:rPr>
        <w:t xml:space="preserve">, </w:t>
      </w:r>
      <w:r>
        <w:rPr>
          <w:rFonts w:ascii="Times New Roman" w:hAnsi="Times New Roman"/>
          <w:sz w:val="24"/>
        </w:rPr>
        <w:t>разделительный</w:t>
      </w:r>
      <w:r w:rsidRPr="00C85CD9">
        <w:rPr>
          <w:rFonts w:ascii="Times New Roman" w:hAnsi="Times New Roman"/>
          <w:sz w:val="24"/>
          <w:lang w:val="en-US"/>
        </w:rPr>
        <w:t xml:space="preserve"> </w:t>
      </w:r>
      <w:r>
        <w:rPr>
          <w:rFonts w:ascii="Times New Roman" w:hAnsi="Times New Roman"/>
          <w:sz w:val="24"/>
        </w:rPr>
        <w:t>вопросы</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Present/Past/Future Simple Tense, Present/Past Continuous Tense, Present/Past Perfect Tense, Present Perfect Continuous Tense).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t xml:space="preserve">в косвенной речи в настоящем и прошедшем времени, согласование времён в рамках сложного предложения.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w:t>
      </w:r>
      <w:r>
        <w:rPr>
          <w:rFonts w:ascii="Times New Roman" w:hAnsi="Times New Roman"/>
          <w:sz w:val="24"/>
        </w:rPr>
        <w:t>с</w:t>
      </w:r>
      <w:r w:rsidRPr="00C85CD9">
        <w:rPr>
          <w:rFonts w:ascii="Times New Roman" w:hAnsi="Times New Roman"/>
          <w:sz w:val="24"/>
          <w:lang w:val="en-US"/>
        </w:rPr>
        <w:t xml:space="preserve"> </w:t>
      </w:r>
      <w:r>
        <w:rPr>
          <w:rFonts w:ascii="Times New Roman" w:hAnsi="Times New Roman"/>
          <w:sz w:val="24"/>
        </w:rPr>
        <w:t>конструкциями</w:t>
      </w:r>
      <w:r w:rsidRPr="00C85CD9">
        <w:rPr>
          <w:rFonts w:ascii="Times New Roman" w:hAnsi="Times New Roman"/>
          <w:sz w:val="24"/>
          <w:lang w:val="en-US"/>
        </w:rPr>
        <w:t xml:space="preserve"> as … as, not so … as, both … and …, either … or, neither … nor.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I wish…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Конструкции с глаголами на -ing: to love/hate doing smth.</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c </w:t>
      </w:r>
      <w:r>
        <w:rPr>
          <w:rFonts w:ascii="Times New Roman" w:hAnsi="Times New Roman"/>
          <w:sz w:val="24"/>
        </w:rPr>
        <w:t>глаголами</w:t>
      </w:r>
      <w:r w:rsidRPr="00C85CD9">
        <w:rPr>
          <w:rFonts w:ascii="Times New Roman" w:hAnsi="Times New Roman"/>
          <w:sz w:val="24"/>
          <w:lang w:val="en-US"/>
        </w:rPr>
        <w:t xml:space="preserve"> to stop, to remember, to forget (</w:t>
      </w:r>
      <w:r>
        <w:rPr>
          <w:rFonts w:ascii="Times New Roman" w:hAnsi="Times New Roman"/>
          <w:sz w:val="24"/>
        </w:rPr>
        <w:t>разница</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значении</w:t>
      </w:r>
      <w:r w:rsidRPr="00C85CD9">
        <w:rPr>
          <w:rFonts w:ascii="Times New Roman" w:hAnsi="Times New Roman"/>
          <w:sz w:val="24"/>
          <w:lang w:val="en-US"/>
        </w:rPr>
        <w:t xml:space="preserve"> </w:t>
      </w:r>
      <w:r w:rsidRPr="00C85CD9">
        <w:rPr>
          <w:rFonts w:ascii="Times New Roman" w:hAnsi="Times New Roman"/>
          <w:sz w:val="24"/>
          <w:lang w:val="en-US"/>
        </w:rPr>
        <w:br/>
        <w:t xml:space="preserve">to stop doing smth </w:t>
      </w:r>
      <w:r>
        <w:rPr>
          <w:rFonts w:ascii="Times New Roman" w:hAnsi="Times New Roman"/>
          <w:sz w:val="24"/>
        </w:rPr>
        <w:t>и</w:t>
      </w:r>
      <w:r w:rsidRPr="00C85CD9">
        <w:rPr>
          <w:rFonts w:ascii="Times New Roman" w:hAnsi="Times New Roman"/>
          <w:sz w:val="24"/>
          <w:lang w:val="en-US"/>
        </w:rPr>
        <w:t xml:space="preserve"> to stop to do smth). </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It takes me … to do smth.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 xml:space="preserve">Конструкция used to + инфинитив глагола. </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be/get used to smth, be/get used to doing smth. </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I prefer, I’d prefer, I’d rather prefer,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предпочтение</w:t>
      </w:r>
      <w:r w:rsidRPr="00C85CD9">
        <w:rPr>
          <w:rFonts w:ascii="Times New Roman" w:hAnsi="Times New Roman"/>
          <w:sz w:val="24"/>
          <w:lang w:val="en-US"/>
        </w:rPr>
        <w:t xml:space="preserve">, </w:t>
      </w:r>
      <w:r w:rsidRPr="00C85CD9">
        <w:rPr>
          <w:rFonts w:ascii="Times New Roman" w:hAnsi="Times New Roman"/>
          <w:sz w:val="24"/>
          <w:lang w:val="en-US"/>
        </w:rPr>
        <w:br/>
      </w:r>
      <w:r>
        <w:rPr>
          <w:rFonts w:ascii="Times New Roman" w:hAnsi="Times New Roman"/>
          <w:sz w:val="24"/>
        </w:rPr>
        <w:t>а</w:t>
      </w:r>
      <w:r w:rsidRPr="00C85CD9">
        <w:rPr>
          <w:rFonts w:ascii="Times New Roman" w:hAnsi="Times New Roman"/>
          <w:sz w:val="24"/>
          <w:lang w:val="en-US"/>
        </w:rPr>
        <w:t xml:space="preserve"> </w:t>
      </w:r>
      <w:r>
        <w:rPr>
          <w:rFonts w:ascii="Times New Roman" w:hAnsi="Times New Roman"/>
          <w:sz w:val="24"/>
        </w:rPr>
        <w:t>также</w:t>
      </w:r>
      <w:r w:rsidRPr="00C85CD9">
        <w:rPr>
          <w:rFonts w:ascii="Times New Roman" w:hAnsi="Times New Roman"/>
          <w:sz w:val="24"/>
          <w:lang w:val="en-US"/>
        </w:rPr>
        <w:t xml:space="preserve"> </w:t>
      </w:r>
      <w:r>
        <w:rPr>
          <w:rFonts w:ascii="Times New Roman" w:hAnsi="Times New Roman"/>
          <w:sz w:val="24"/>
        </w:rPr>
        <w:t>конструкции</w:t>
      </w:r>
      <w:r w:rsidRPr="00C85CD9">
        <w:rPr>
          <w:rFonts w:ascii="Times New Roman" w:hAnsi="Times New Roman"/>
          <w:sz w:val="24"/>
          <w:lang w:val="en-US"/>
        </w:rPr>
        <w:t xml:space="preserve"> I’d rather, You’d better.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Подлежащее, выраженное собирательным существительным (family, police), </w:t>
      </w:r>
      <w:r>
        <w:rPr>
          <w:rFonts w:ascii="Times New Roman" w:hAnsi="Times New Roman"/>
          <w:sz w:val="24"/>
        </w:rPr>
        <w:br/>
        <w:t xml:space="preserve">и его согласование со сказуемым.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to be going to, </w:t>
      </w:r>
      <w:r>
        <w:rPr>
          <w:rFonts w:ascii="Times New Roman" w:hAnsi="Times New Roman"/>
          <w:sz w:val="24"/>
        </w:rPr>
        <w:t>формы</w:t>
      </w:r>
      <w:r w:rsidRPr="00C85CD9">
        <w:rPr>
          <w:rFonts w:ascii="Times New Roman" w:hAnsi="Times New Roman"/>
          <w:sz w:val="24"/>
          <w:lang w:val="en-US"/>
        </w:rPr>
        <w:t xml:space="preserve"> Future Simple Tense </w:t>
      </w:r>
      <w:r>
        <w:rPr>
          <w:rFonts w:ascii="Times New Roman" w:hAnsi="Times New Roman"/>
          <w:sz w:val="24"/>
        </w:rPr>
        <w:t>и</w:t>
      </w:r>
      <w:r w:rsidRPr="00C85CD9">
        <w:rPr>
          <w:rFonts w:ascii="Times New Roman" w:hAnsi="Times New Roman"/>
          <w:sz w:val="24"/>
          <w:lang w:val="en-US"/>
        </w:rPr>
        <w:t xml:space="preserve"> Present Continuous Tense </w:t>
      </w:r>
      <w:r>
        <w:rPr>
          <w:rFonts w:ascii="Times New Roman" w:hAnsi="Times New Roman"/>
          <w:sz w:val="24"/>
        </w:rPr>
        <w:t>для</w:t>
      </w:r>
      <w:r w:rsidRPr="00C85CD9">
        <w:rPr>
          <w:rFonts w:ascii="Times New Roman" w:hAnsi="Times New Roman"/>
          <w:sz w:val="24"/>
          <w:lang w:val="en-US"/>
        </w:rPr>
        <w:t xml:space="preserve"> </w:t>
      </w:r>
      <w:r>
        <w:rPr>
          <w:rFonts w:ascii="Times New Roman" w:hAnsi="Times New Roman"/>
          <w:sz w:val="24"/>
        </w:rPr>
        <w:t>выражения</w:t>
      </w:r>
      <w:r w:rsidRPr="00C85CD9">
        <w:rPr>
          <w:rFonts w:ascii="Times New Roman" w:hAnsi="Times New Roman"/>
          <w:sz w:val="24"/>
          <w:lang w:val="en-US"/>
        </w:rPr>
        <w:t xml:space="preserve"> </w:t>
      </w:r>
      <w:r>
        <w:rPr>
          <w:rFonts w:ascii="Times New Roman" w:hAnsi="Times New Roman"/>
          <w:sz w:val="24"/>
        </w:rPr>
        <w:t>будущего</w:t>
      </w:r>
      <w:r w:rsidRPr="00C85CD9">
        <w:rPr>
          <w:rFonts w:ascii="Times New Roman" w:hAnsi="Times New Roman"/>
          <w:sz w:val="24"/>
          <w:lang w:val="en-US"/>
        </w:rPr>
        <w:t xml:space="preserve"> </w:t>
      </w:r>
      <w:r>
        <w:rPr>
          <w:rFonts w:ascii="Times New Roman" w:hAnsi="Times New Roman"/>
          <w:sz w:val="24"/>
        </w:rPr>
        <w:t>действия</w:t>
      </w:r>
      <w:r w:rsidRPr="00C85CD9">
        <w:rPr>
          <w:rFonts w:ascii="Times New Roman" w:hAnsi="Times New Roman"/>
          <w:sz w:val="24"/>
          <w:lang w:val="en-US"/>
        </w:rPr>
        <w:t xml:space="preserve">. </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Модальные</w:t>
      </w:r>
      <w:r w:rsidRPr="00C85CD9">
        <w:rPr>
          <w:rFonts w:ascii="Times New Roman" w:hAnsi="Times New Roman"/>
          <w:sz w:val="24"/>
          <w:lang w:val="en-US"/>
        </w:rPr>
        <w:t xml:space="preserve"> </w:t>
      </w:r>
      <w:r>
        <w:rPr>
          <w:rFonts w:ascii="Times New Roman" w:hAnsi="Times New Roman"/>
          <w:sz w:val="24"/>
        </w:rPr>
        <w:t>глаголы</w:t>
      </w:r>
      <w:r w:rsidRPr="00C85CD9">
        <w:rPr>
          <w:rFonts w:ascii="Times New Roman" w:hAnsi="Times New Roman"/>
          <w:sz w:val="24"/>
          <w:lang w:val="en-US"/>
        </w:rPr>
        <w:t xml:space="preserve"> </w:t>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их</w:t>
      </w:r>
      <w:r w:rsidRPr="00C85CD9">
        <w:rPr>
          <w:rFonts w:ascii="Times New Roman" w:hAnsi="Times New Roman"/>
          <w:sz w:val="24"/>
          <w:lang w:val="en-US"/>
        </w:rPr>
        <w:t xml:space="preserve"> </w:t>
      </w:r>
      <w:r>
        <w:rPr>
          <w:rFonts w:ascii="Times New Roman" w:hAnsi="Times New Roman"/>
          <w:sz w:val="24"/>
        </w:rPr>
        <w:t>эквиваленты</w:t>
      </w:r>
      <w:r w:rsidRPr="00C85CD9">
        <w:rPr>
          <w:rFonts w:ascii="Times New Roman" w:hAnsi="Times New Roman"/>
          <w:sz w:val="24"/>
          <w:lang w:val="en-US"/>
        </w:rPr>
        <w:t xml:space="preserve"> (can/be able to, could, must/have to, may, might, should, shall, would, will, need). </w:t>
      </w:r>
    </w:p>
    <w:p w:rsidR="001456F6" w:rsidRPr="00C85CD9" w:rsidRDefault="00AA782A">
      <w:pPr>
        <w:tabs>
          <w:tab w:val="left" w:pos="284"/>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Неличные</w:t>
      </w:r>
      <w:r w:rsidRPr="00C85CD9">
        <w:rPr>
          <w:rFonts w:ascii="Times New Roman" w:hAnsi="Times New Roman"/>
          <w:sz w:val="24"/>
          <w:lang w:val="en-US"/>
        </w:rPr>
        <w:t xml:space="preserve"> </w:t>
      </w:r>
      <w:r>
        <w:rPr>
          <w:rFonts w:ascii="Times New Roman" w:hAnsi="Times New Roman"/>
          <w:sz w:val="24"/>
        </w:rPr>
        <w:t>формы</w:t>
      </w:r>
      <w:r w:rsidRPr="00C85CD9">
        <w:rPr>
          <w:rFonts w:ascii="Times New Roman" w:hAnsi="Times New Roman"/>
          <w:sz w:val="24"/>
          <w:lang w:val="en-US"/>
        </w:rPr>
        <w:t xml:space="preserve"> </w:t>
      </w:r>
      <w:r>
        <w:rPr>
          <w:rFonts w:ascii="Times New Roman" w:hAnsi="Times New Roman"/>
          <w:sz w:val="24"/>
        </w:rPr>
        <w:t>глагола</w:t>
      </w:r>
      <w:r w:rsidRPr="00C85CD9">
        <w:rPr>
          <w:rFonts w:ascii="Times New Roman" w:hAnsi="Times New Roman"/>
          <w:sz w:val="24"/>
          <w:lang w:val="en-US"/>
        </w:rPr>
        <w:t xml:space="preserve"> – </w:t>
      </w:r>
      <w:r>
        <w:rPr>
          <w:rFonts w:ascii="Times New Roman" w:hAnsi="Times New Roman"/>
          <w:sz w:val="24"/>
        </w:rPr>
        <w:t>инфинитив</w:t>
      </w:r>
      <w:r w:rsidRPr="00C85CD9">
        <w:rPr>
          <w:rFonts w:ascii="Times New Roman" w:hAnsi="Times New Roman"/>
          <w:sz w:val="24"/>
          <w:lang w:val="en-US"/>
        </w:rPr>
        <w:t xml:space="preserve">, </w:t>
      </w:r>
      <w:r>
        <w:rPr>
          <w:rFonts w:ascii="Times New Roman" w:hAnsi="Times New Roman"/>
          <w:sz w:val="24"/>
        </w:rPr>
        <w:t>герундий</w:t>
      </w:r>
      <w:r w:rsidRPr="00C85CD9">
        <w:rPr>
          <w:rFonts w:ascii="Times New Roman" w:hAnsi="Times New Roman"/>
          <w:sz w:val="24"/>
          <w:lang w:val="en-US"/>
        </w:rPr>
        <w:t xml:space="preserve">, </w:t>
      </w:r>
      <w:r>
        <w:rPr>
          <w:rFonts w:ascii="Times New Roman" w:hAnsi="Times New Roman"/>
          <w:sz w:val="24"/>
        </w:rPr>
        <w:t>причастие</w:t>
      </w:r>
      <w:r w:rsidRPr="00C85CD9">
        <w:rPr>
          <w:rFonts w:ascii="Times New Roman" w:hAnsi="Times New Roman"/>
          <w:sz w:val="24"/>
          <w:lang w:val="en-US"/>
        </w:rPr>
        <w:t xml:space="preserve"> (Participle I </w:t>
      </w:r>
      <w:r w:rsidRPr="00C85CD9">
        <w:rPr>
          <w:rFonts w:ascii="Times New Roman" w:hAnsi="Times New Roman"/>
          <w:sz w:val="24"/>
          <w:lang w:val="en-US"/>
        </w:rPr>
        <w:br/>
      </w:r>
      <w:r>
        <w:rPr>
          <w:rFonts w:ascii="Times New Roman" w:hAnsi="Times New Roman"/>
          <w:sz w:val="24"/>
        </w:rPr>
        <w:t>и</w:t>
      </w:r>
      <w:r w:rsidRPr="00C85CD9">
        <w:rPr>
          <w:rFonts w:ascii="Times New Roman" w:hAnsi="Times New Roman"/>
          <w:sz w:val="24"/>
          <w:lang w:val="en-US"/>
        </w:rPr>
        <w:t xml:space="preserve"> Participle II), </w:t>
      </w:r>
      <w:r>
        <w:rPr>
          <w:rFonts w:ascii="Times New Roman" w:hAnsi="Times New Roman"/>
          <w:sz w:val="24"/>
        </w:rPr>
        <w:t>причастия</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функции</w:t>
      </w:r>
      <w:r w:rsidRPr="00C85CD9">
        <w:rPr>
          <w:rFonts w:ascii="Times New Roman" w:hAnsi="Times New Roman"/>
          <w:sz w:val="24"/>
          <w:lang w:val="en-US"/>
        </w:rPr>
        <w:t xml:space="preserve"> </w:t>
      </w:r>
      <w:r>
        <w:rPr>
          <w:rFonts w:ascii="Times New Roman" w:hAnsi="Times New Roman"/>
          <w:sz w:val="24"/>
        </w:rPr>
        <w:t>определения</w:t>
      </w:r>
      <w:r w:rsidRPr="00C85CD9">
        <w:rPr>
          <w:rFonts w:ascii="Times New Roman" w:hAnsi="Times New Roman"/>
          <w:sz w:val="24"/>
          <w:lang w:val="en-US"/>
        </w:rPr>
        <w:t xml:space="preserve"> (Participle I – a playing child, Participle II – a written text).</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и исключения.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Притяжательный падеж имён существительных.</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t xml:space="preserve">и превосходной степенях, образованных по правилу, и исключения. </w:t>
      </w:r>
    </w:p>
    <w:p w:rsidR="001456F6" w:rsidRDefault="00AA782A">
      <w:pPr>
        <w:tabs>
          <w:tab w:val="left" w:pos="284"/>
        </w:tabs>
        <w:spacing w:beforeAutospacing="1" w:afterAutospacing="1" w:line="240" w:lineRule="auto"/>
        <w:contextualSpacing/>
        <w:jc w:val="both"/>
        <w:rPr>
          <w:rFonts w:ascii="Times New Roman" w:hAnsi="Times New Roman"/>
          <w:sz w:val="24"/>
        </w:rPr>
      </w:pPr>
      <w:r>
        <w:rPr>
          <w:rFonts w:ascii="Times New Roman" w:hAnsi="Times New Roman"/>
          <w:sz w:val="24"/>
        </w:rPr>
        <w:t>Порядок следования нескольких прилагательных (мнение – размер – возраст – цвет – происхождение).</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Слова</w:t>
      </w:r>
      <w:r w:rsidRPr="00C85CD9">
        <w:rPr>
          <w:rFonts w:ascii="Times New Roman" w:hAnsi="Times New Roman"/>
          <w:sz w:val="24"/>
          <w:lang w:val="en-US"/>
        </w:rPr>
        <w:t xml:space="preserve">,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количество</w:t>
      </w:r>
      <w:r w:rsidRPr="00C85CD9">
        <w:rPr>
          <w:rFonts w:ascii="Times New Roman" w:hAnsi="Times New Roman"/>
          <w:sz w:val="24"/>
          <w:lang w:val="en-US"/>
        </w:rPr>
        <w:t xml:space="preserve"> (many/much, little/a little, few/a few, a lot of).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rFonts w:ascii="Times New Roman" w:hAnsi="Times New Roman"/>
          <w:sz w:val="24"/>
        </w:rPr>
        <w:br/>
        <w:t xml:space="preserve">и другие).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Количественные и порядковые числительные.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21.7.3. Социокультурные знания и умения.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sz w:val="24"/>
        </w:rPr>
        <w:br/>
        <w:t>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rPr>
        <w:br/>
        <w:t>лексико-грамматических средств с их учётом.</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21.7.4. Компенсаторные умения.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Pr>
          <w:rFonts w:ascii="Times New Roman" w:hAnsi="Times New Roman"/>
          <w:sz w:val="24"/>
        </w:rPr>
        <w:br/>
        <w:t xml:space="preserve">при говорении и письме – описание/перифраз/толкование, при чтении </w:t>
      </w:r>
      <w:r>
        <w:rPr>
          <w:rFonts w:ascii="Times New Roman" w:hAnsi="Times New Roman"/>
          <w:sz w:val="24"/>
        </w:rPr>
        <w:br/>
        <w:t>и аудировании – языковую и контекстуальную догадку.</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Pr>
          <w:rFonts w:ascii="Times New Roman" w:hAnsi="Times New Roman"/>
          <w:sz w:val="24"/>
        </w:rPr>
        <w:br/>
        <w:t>или для нахождения в тексте запрашиваемой информации.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21.8. Планируемые результаты освоения программы по английскому языку </w:t>
      </w:r>
      <w:r>
        <w:rPr>
          <w:rFonts w:ascii="Times New Roman" w:hAnsi="Times New Roman"/>
          <w:sz w:val="24"/>
        </w:rPr>
        <w:br/>
        <w:t>на уровне среднего общего образования.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21.8.1. Личностные результаты освоения программы по английскому языку </w:t>
      </w:r>
      <w:r>
        <w:rPr>
          <w:rFonts w:ascii="Times New Roman" w:hAnsi="Times New Roman"/>
          <w:sz w:val="24"/>
        </w:rPr>
        <w:br/>
        <w:t xml:space="preserve">на уровне среднего общего образования достигаются в единстве учебной </w:t>
      </w:r>
      <w:r>
        <w:rPr>
          <w:rFonts w:ascii="Times New Roman" w:hAnsi="Times New Roman"/>
          <w:sz w:val="24"/>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Pr>
          <w:rFonts w:ascii="Times New Roman" w:hAnsi="Times New Roman"/>
          <w:sz w:val="24"/>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21.8.2. Личностные результаты освоения обучающимися программы </w:t>
      </w:r>
      <w:r>
        <w:rPr>
          <w:rFonts w:ascii="Times New Roman" w:hAnsi="Times New Roman"/>
          <w:sz w:val="24"/>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t xml:space="preserve">и демократических ценностей; </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t xml:space="preserve">за свой край, свою Родину, свой язык и культуру, прошлое и настоящее многонационального народа России; </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3) духовно-нравственного воспитания:</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numPr>
          <w:ilvl w:val="0"/>
          <w:numId w:val="5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numPr>
          <w:ilvl w:val="0"/>
          <w:numId w:val="5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numPr>
          <w:ilvl w:val="0"/>
          <w:numId w:val="5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Pr>
          <w:rFonts w:ascii="Times New Roman" w:hAnsi="Times New Roman"/>
          <w:sz w:val="24"/>
        </w:rPr>
        <w:br/>
        <w:t>через источники информации на иностранном (английском) языке, ощущать эмоциональное воздействие искусства;</w:t>
      </w:r>
    </w:p>
    <w:p w:rsidR="001456F6" w:rsidRDefault="00AA782A">
      <w:pPr>
        <w:numPr>
          <w:ilvl w:val="0"/>
          <w:numId w:val="5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народного творчества;</w:t>
      </w:r>
    </w:p>
    <w:p w:rsidR="001456F6" w:rsidRDefault="00AA782A">
      <w:pPr>
        <w:numPr>
          <w:ilvl w:val="0"/>
          <w:numId w:val="5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стремление к лучшему осознанию культуры своего народа и готовность содействовать ознакомлению с ней представителей других стран;</w:t>
      </w:r>
    </w:p>
    <w:p w:rsidR="001456F6" w:rsidRDefault="00AA782A">
      <w:pPr>
        <w:numPr>
          <w:ilvl w:val="0"/>
          <w:numId w:val="56"/>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5) физического воспитания:</w:t>
      </w:r>
    </w:p>
    <w:p w:rsidR="001456F6" w:rsidRDefault="00AA782A">
      <w:pPr>
        <w:numPr>
          <w:ilvl w:val="0"/>
          <w:numId w:val="57"/>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rsidR="001456F6" w:rsidRDefault="00AA782A">
      <w:pPr>
        <w:numPr>
          <w:ilvl w:val="0"/>
          <w:numId w:val="57"/>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потребность в физическом совершенствовании, занятиях </w:t>
      </w:r>
      <w:r>
        <w:rPr>
          <w:rFonts w:ascii="Times New Roman" w:hAnsi="Times New Roman"/>
          <w:sz w:val="24"/>
        </w:rPr>
        <w:br/>
        <w:t>спортивно-оздоровительной деятельностью;</w:t>
      </w:r>
    </w:p>
    <w:p w:rsidR="001456F6" w:rsidRDefault="00AA782A">
      <w:pPr>
        <w:numPr>
          <w:ilvl w:val="0"/>
          <w:numId w:val="57"/>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7) экологического воспитания:</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w:t>
      </w:r>
      <w:r>
        <w:rPr>
          <w:rFonts w:ascii="Times New Roman" w:hAnsi="Times New Roman"/>
          <w:sz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sz w:val="24"/>
        </w:rPr>
        <w:br/>
        <w:t xml:space="preserve">в том числе с использованием изучаемого иностранного (английского)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Pr>
          <w:rFonts w:ascii="Times New Roman" w:hAnsi="Times New Roman"/>
          <w:sz w:val="24"/>
        </w:rPr>
        <w:br/>
        <w:t>быть уверенным в себе;</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 xml:space="preserve">и успеху, оптимизм, инициативность, умение действовать, исходя из своих возможностей; </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к сочувствию и сопереживанию;</w:t>
      </w:r>
    </w:p>
    <w:p w:rsidR="001456F6" w:rsidRDefault="00AA782A">
      <w:pPr>
        <w:numPr>
          <w:ilvl w:val="0"/>
          <w:numId w:val="58"/>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в том числе с представителями страны/стран изучаемого языка, заботиться, проявлять интерес и разрешать конфликты.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21.8.5.1.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её всесторонне; </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в языковых явлениях изучаемого иностранного (английского) языка; </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и комбинированного взаимодействия;</w:t>
      </w:r>
    </w:p>
    <w:p w:rsidR="001456F6" w:rsidRDefault="00AA782A">
      <w:pPr>
        <w:numPr>
          <w:ilvl w:val="0"/>
          <w:numId w:val="59"/>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видами деятельности по получению нового знания, </w:t>
      </w:r>
      <w:r>
        <w:rPr>
          <w:rFonts w:ascii="Times New Roman" w:hAnsi="Times New Roman"/>
          <w:sz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научной лингвистической терминологией и ключевыми понятиями;</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rsidR="001456F6" w:rsidRDefault="00AA782A">
      <w:pPr>
        <w:numPr>
          <w:ilvl w:val="0"/>
          <w:numId w:val="60"/>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ставить проблемы и задачи, допускающие альтернативных решений.</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21.8.5.3.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61"/>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w:t>
      </w:r>
      <w:r>
        <w:rPr>
          <w:rFonts w:ascii="Times New Roman" w:hAnsi="Times New Roman"/>
          <w:sz w:val="24"/>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Pr>
          <w:rFonts w:ascii="Times New Roman" w:hAnsi="Times New Roman"/>
          <w:sz w:val="24"/>
        </w:rPr>
        <w:br/>
        <w:t>и форм представления;</w:t>
      </w:r>
    </w:p>
    <w:p w:rsidR="001456F6" w:rsidRDefault="00AA782A">
      <w:pPr>
        <w:numPr>
          <w:ilvl w:val="0"/>
          <w:numId w:val="61"/>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на иностранном (английском) языке в различных форматах </w:t>
      </w:r>
      <w:r>
        <w:rPr>
          <w:rFonts w:ascii="Times New Roman" w:hAnsi="Times New Roman"/>
          <w:sz w:val="24"/>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456F6" w:rsidRDefault="00AA782A">
      <w:pPr>
        <w:numPr>
          <w:ilvl w:val="0"/>
          <w:numId w:val="61"/>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оценивать достоверность информации, её соответствие морально-этическим нормам; </w:t>
      </w:r>
    </w:p>
    <w:p w:rsidR="001456F6" w:rsidRDefault="00AA782A">
      <w:pPr>
        <w:numPr>
          <w:ilvl w:val="0"/>
          <w:numId w:val="61"/>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 xml:space="preserve">в решении когнитивных, коммуникативных и организационных задач </w:t>
      </w:r>
      <w:r>
        <w:rPr>
          <w:rFonts w:ascii="Times New Roman" w:hAnsi="Times New Roman"/>
          <w:sz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61"/>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21.8.5.4. У обучающегося будут сформированы следующие умения общения как часть коммуникативных универсальных учебных действий:</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осуществлять коммуникации во всех сферах жизни;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w:t>
      </w:r>
      <w:r>
        <w:rPr>
          <w:rFonts w:ascii="Times New Roman" w:hAnsi="Times New Roman"/>
          <w:sz w:val="24"/>
        </w:rPr>
        <w:br/>
        <w:t xml:space="preserve">в том числе на иностранном (английском) языке, аргументированно вести диалог </w:t>
      </w:r>
      <w:r>
        <w:rPr>
          <w:rFonts w:ascii="Times New Roman" w:hAnsi="Times New Roman"/>
          <w:sz w:val="24"/>
        </w:rPr>
        <w:br/>
        <w:t>и полилог, уметь смягчать конфликтные ситуации;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адекватных языковых средств.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21.8.5.5. У обучающегося будут сформированы следующие умения самоорганизации как часть регулятивных универсальных учебных действий:</w:t>
      </w:r>
    </w:p>
    <w:p w:rsidR="001456F6" w:rsidRDefault="00AA782A">
      <w:pPr>
        <w:numPr>
          <w:ilvl w:val="0"/>
          <w:numId w:val="62"/>
        </w:numPr>
        <w:tabs>
          <w:tab w:val="left" w:pos="284"/>
        </w:tabs>
        <w:spacing w:beforeAutospacing="1" w:afterAutospacing="1" w:line="240" w:lineRule="auto"/>
        <w:ind w:left="0" w:firstLine="0"/>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62"/>
        </w:numPr>
        <w:tabs>
          <w:tab w:val="left" w:pos="284"/>
        </w:tabs>
        <w:spacing w:beforeAutospacing="1" w:afterAutospacing="1" w:line="240" w:lineRule="auto"/>
        <w:ind w:left="0" w:firstLine="0"/>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62"/>
        </w:numPr>
        <w:tabs>
          <w:tab w:val="left" w:pos="284"/>
        </w:tabs>
        <w:spacing w:beforeAutospacing="1" w:afterAutospacing="1" w:line="240" w:lineRule="auto"/>
        <w:ind w:left="0" w:firstLine="0"/>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62"/>
        </w:numPr>
        <w:tabs>
          <w:tab w:val="left" w:pos="284"/>
        </w:tabs>
        <w:spacing w:beforeAutospacing="1" w:afterAutospacing="1" w:line="240" w:lineRule="auto"/>
        <w:ind w:left="0" w:firstLine="0"/>
        <w:contextualSpacing/>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t>за решение;</w:t>
      </w:r>
    </w:p>
    <w:p w:rsidR="001456F6" w:rsidRDefault="00AA782A">
      <w:pPr>
        <w:numPr>
          <w:ilvl w:val="0"/>
          <w:numId w:val="62"/>
        </w:numPr>
        <w:tabs>
          <w:tab w:val="left" w:pos="284"/>
        </w:tabs>
        <w:spacing w:beforeAutospacing="1" w:afterAutospacing="1" w:line="240" w:lineRule="auto"/>
        <w:ind w:left="0" w:firstLine="0"/>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62"/>
        </w:numPr>
        <w:tabs>
          <w:tab w:val="left" w:pos="284"/>
        </w:tabs>
        <w:spacing w:beforeAutospacing="1" w:afterAutospacing="1" w:line="240" w:lineRule="auto"/>
        <w:ind w:left="0" w:firstLine="0"/>
        <w:contextualSpacing/>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оценивать соответствие создаваемого устного/письменного текста </w:t>
      </w:r>
      <w:r>
        <w:rPr>
          <w:rFonts w:ascii="Times New Roman" w:hAnsi="Times New Roman"/>
          <w:sz w:val="24"/>
        </w:rPr>
        <w:br/>
      </w:r>
      <w:r>
        <w:rPr>
          <w:rFonts w:ascii="Times New Roman" w:hAnsi="Times New Roman"/>
          <w:sz w:val="24"/>
        </w:rPr>
        <w:lastRenderedPageBreak/>
        <w:t xml:space="preserve">на иностранном (английском) языке выполняемой коммуникативной задаче; </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вносить коррективы в созданный речевой продукт в случае необходимости; </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numPr>
          <w:ilvl w:val="0"/>
          <w:numId w:val="62"/>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21.8.5.7. У обучающегося будут сформированы следующие умения совместной деятельности: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63"/>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rsidR="001456F6" w:rsidRDefault="00AA782A">
      <w:pPr>
        <w:numPr>
          <w:ilvl w:val="0"/>
          <w:numId w:val="63"/>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6F6" w:rsidRDefault="00AA782A">
      <w:pPr>
        <w:numPr>
          <w:ilvl w:val="0"/>
          <w:numId w:val="63"/>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63"/>
        </w:numPr>
        <w:tabs>
          <w:tab w:val="left" w:pos="284"/>
        </w:tabs>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предлагать новые проекты, оценивать идеи с позиции новизны, оригинальности, практической значимости.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21.8.6. </w:t>
      </w:r>
      <w:r>
        <w:rPr>
          <w:rFonts w:ascii="Times New Roman" w:hAnsi="Times New Roman"/>
          <w:b/>
          <w:sz w:val="24"/>
        </w:rPr>
        <w:t>Предметные результаты по учебному предмету «Иностранный (английский) язык (базовый уровень)»</w:t>
      </w:r>
      <w:r>
        <w:rPr>
          <w:rFonts w:ascii="Times New Roman" w:hAnsi="Times New Roman"/>
          <w:sz w:val="24"/>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Pr>
          <w:rFonts w:ascii="Times New Roman" w:hAnsi="Times New Roman"/>
          <w:sz w:val="24"/>
        </w:rPr>
        <w:br/>
        <w:t>на пороговом уровне в совокупности её составляющих – речевой, языковой, социокультурной, компенсаторной, метапредметной.</w:t>
      </w:r>
    </w:p>
    <w:p w:rsidR="001456F6" w:rsidRDefault="00AA782A">
      <w:pPr>
        <w:tabs>
          <w:tab w:val="left" w:pos="1843"/>
        </w:tabs>
        <w:spacing w:beforeAutospacing="1" w:afterAutospacing="1" w:line="240" w:lineRule="auto"/>
        <w:contextualSpacing/>
        <w:jc w:val="both"/>
        <w:rPr>
          <w:rFonts w:ascii="Times New Roman" w:hAnsi="Times New Roman"/>
          <w:b/>
          <w:sz w:val="24"/>
        </w:rPr>
      </w:pPr>
      <w:r>
        <w:rPr>
          <w:rFonts w:ascii="Times New Roman" w:hAnsi="Times New Roman"/>
          <w:sz w:val="24"/>
        </w:rPr>
        <w:t xml:space="preserve">21.8.7. Предметные результаты освоения программы по английскому языку. </w:t>
      </w:r>
      <w:r>
        <w:rPr>
          <w:rFonts w:ascii="Times New Roman" w:hAnsi="Times New Roman"/>
          <w:sz w:val="24"/>
        </w:rPr>
        <w:br/>
      </w:r>
      <w:r>
        <w:rPr>
          <w:rFonts w:ascii="Times New Roman" w:hAnsi="Times New Roman"/>
          <w:b/>
          <w:sz w:val="24"/>
        </w:rPr>
        <w:t>К концу 10 класса обучающийся научится: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владеть основными видами речевой деятельности: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говорение: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Pr>
          <w:rFonts w:ascii="Times New Roman" w:hAnsi="Times New Roman"/>
          <w:sz w:val="24"/>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излагать основное содержание прочитанного/прослушанного текста </w:t>
      </w:r>
      <w:r>
        <w:rPr>
          <w:rFonts w:ascii="Times New Roman" w:hAnsi="Times New Roman"/>
          <w:sz w:val="24"/>
        </w:rPr>
        <w:br/>
        <w:t xml:space="preserve">с выражением своего отношения (объём монологического высказывания – </w:t>
      </w:r>
      <w:r>
        <w:rPr>
          <w:rFonts w:ascii="Times New Roman" w:hAnsi="Times New Roman"/>
          <w:sz w:val="24"/>
        </w:rPr>
        <w:br/>
        <w:t xml:space="preserve">до 14 фраз);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устно излагать результаты выполненной проектной работы (объём – </w:t>
      </w:r>
      <w:r>
        <w:rPr>
          <w:rFonts w:ascii="Times New Roman" w:hAnsi="Times New Roman"/>
          <w:sz w:val="24"/>
        </w:rPr>
        <w:br/>
        <w:t xml:space="preserve">до 14 фраз);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аудирование: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Pr>
          <w:rFonts w:ascii="Times New Roman" w:hAnsi="Times New Roman"/>
          <w:sz w:val="24"/>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смысловое чтение: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rFonts w:ascii="Times New Roman" w:hAnsi="Times New Roman"/>
          <w:sz w:val="24"/>
        </w:rPr>
        <w:lastRenderedPageBreak/>
        <w:t xml:space="preserve">нужной/интересующей/запрашиваемой информации, </w:t>
      </w:r>
      <w:r>
        <w:rPr>
          <w:rFonts w:ascii="Times New Roman" w:hAnsi="Times New Roman"/>
          <w:sz w:val="24"/>
        </w:rPr>
        <w:br/>
        <w:t xml:space="preserve">с полным пониманием прочитанного (объём текста/текстов для чтения – 500–700 слов);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читать про себя и устанавливать причинно-следственную взаимосвязь изложенных в тексте фактов и событий;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читать про себя несплошные тексты (таблицы, диаграммы, графики и другие) и понимать представленную в них информацию;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письменная речь: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t xml:space="preserve">в соответствии с нормами, принятыми в стране/странах изучаемого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писать резюме (CV) с сообщением основных сведений о себе в соответствии </w:t>
      </w:r>
      <w:r>
        <w:rPr>
          <w:rFonts w:ascii="Times New Roman" w:hAnsi="Times New Roman"/>
          <w:sz w:val="24"/>
        </w:rPr>
        <w:br/>
        <w:t xml:space="preserve">с нормами, принятыми в стране/странах изучаемого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фонетическими навыками: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 xml:space="preserve">их ритмико-интонационных особенностей, в том числе применять правило отсутствия фразового ударения на служебных словах;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Pr>
          <w:rFonts w:ascii="Times New Roman" w:hAnsi="Times New Roman"/>
          <w:sz w:val="24"/>
        </w:rPr>
        <w:br/>
        <w:t xml:space="preserve">и соответствующей интонацией, демонстрируя понимание содержания текста;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пунктуационными навыками: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Pr>
          <w:rFonts w:ascii="Times New Roman" w:hAnsi="Times New Roman"/>
          <w:sz w:val="24"/>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родственные слова, образованные с использованием аффиксации: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глаголы при помощи префиксов dis-, mis-, re-, over-, under- и суффиксов </w:t>
      </w:r>
      <w:r>
        <w:rPr>
          <w:rFonts w:ascii="Times New Roman" w:hAnsi="Times New Roman"/>
          <w:sz w:val="24"/>
        </w:rPr>
        <w:br/>
        <w:t xml:space="preserve">-ise/-ize;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имена</w:t>
      </w:r>
      <w:r w:rsidRPr="00C85CD9">
        <w:rPr>
          <w:rFonts w:ascii="Times New Roman" w:hAnsi="Times New Roman"/>
          <w:sz w:val="24"/>
          <w:lang w:val="en-US"/>
        </w:rPr>
        <w:t xml:space="preserve"> </w:t>
      </w:r>
      <w:r>
        <w:rPr>
          <w:rFonts w:ascii="Times New Roman" w:hAnsi="Times New Roman"/>
          <w:sz w:val="24"/>
        </w:rPr>
        <w:t>существительные</w:t>
      </w:r>
      <w:r w:rsidRPr="00C85CD9">
        <w:rPr>
          <w:rFonts w:ascii="Times New Roman" w:hAnsi="Times New Roman"/>
          <w:sz w:val="24"/>
          <w:lang w:val="en-US"/>
        </w:rPr>
        <w:t xml:space="preserve"> </w:t>
      </w:r>
      <w:r>
        <w:rPr>
          <w:rFonts w:ascii="Times New Roman" w:hAnsi="Times New Roman"/>
          <w:sz w:val="24"/>
        </w:rPr>
        <w:t>при</w:t>
      </w:r>
      <w:r w:rsidRPr="00C85CD9">
        <w:rPr>
          <w:rFonts w:ascii="Times New Roman" w:hAnsi="Times New Roman"/>
          <w:sz w:val="24"/>
          <w:lang w:val="en-US"/>
        </w:rPr>
        <w:t xml:space="preserve"> </w:t>
      </w:r>
      <w:r>
        <w:rPr>
          <w:rFonts w:ascii="Times New Roman" w:hAnsi="Times New Roman"/>
          <w:sz w:val="24"/>
        </w:rPr>
        <w:t>помощи</w:t>
      </w:r>
      <w:r w:rsidRPr="00C85CD9">
        <w:rPr>
          <w:rFonts w:ascii="Times New Roman" w:hAnsi="Times New Roman"/>
          <w:sz w:val="24"/>
          <w:lang w:val="en-US"/>
        </w:rPr>
        <w:t xml:space="preserve"> </w:t>
      </w:r>
      <w:r>
        <w:rPr>
          <w:rFonts w:ascii="Times New Roman" w:hAnsi="Times New Roman"/>
          <w:sz w:val="24"/>
        </w:rPr>
        <w:t>префиксов</w:t>
      </w:r>
      <w:r w:rsidRPr="00C85CD9">
        <w:rPr>
          <w:rFonts w:ascii="Times New Roman" w:hAnsi="Times New Roman"/>
          <w:sz w:val="24"/>
          <w:lang w:val="en-US"/>
        </w:rPr>
        <w:t xml:space="preserve"> un-, in-/im- </w:t>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суффиксов</w:t>
      </w:r>
      <w:r w:rsidRPr="00C85CD9">
        <w:rPr>
          <w:rFonts w:ascii="Times New Roman" w:hAnsi="Times New Roman"/>
          <w:sz w:val="24"/>
          <w:lang w:val="en-US"/>
        </w:rPr>
        <w:t xml:space="preserve"> </w:t>
      </w:r>
      <w:r w:rsidRPr="00C85CD9">
        <w:rPr>
          <w:rFonts w:ascii="Times New Roman" w:hAnsi="Times New Roman"/>
          <w:sz w:val="24"/>
          <w:lang w:val="en-US"/>
        </w:rPr>
        <w:br/>
        <w:t xml:space="preserve">-ance/-ence, -er/-or, -ing, -ist, -ity, -ment, -ness, -sion/-tion, -ship;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имена</w:t>
      </w:r>
      <w:r w:rsidRPr="00C85CD9">
        <w:rPr>
          <w:rFonts w:ascii="Times New Roman" w:hAnsi="Times New Roman"/>
          <w:sz w:val="24"/>
          <w:lang w:val="en-US"/>
        </w:rPr>
        <w:t xml:space="preserve"> </w:t>
      </w:r>
      <w:r>
        <w:rPr>
          <w:rFonts w:ascii="Times New Roman" w:hAnsi="Times New Roman"/>
          <w:sz w:val="24"/>
        </w:rPr>
        <w:t>прилагательные</w:t>
      </w:r>
      <w:r w:rsidRPr="00C85CD9">
        <w:rPr>
          <w:rFonts w:ascii="Times New Roman" w:hAnsi="Times New Roman"/>
          <w:sz w:val="24"/>
          <w:lang w:val="en-US"/>
        </w:rPr>
        <w:t xml:space="preserve"> </w:t>
      </w:r>
      <w:r>
        <w:rPr>
          <w:rFonts w:ascii="Times New Roman" w:hAnsi="Times New Roman"/>
          <w:sz w:val="24"/>
        </w:rPr>
        <w:t>при</w:t>
      </w:r>
      <w:r w:rsidRPr="00C85CD9">
        <w:rPr>
          <w:rFonts w:ascii="Times New Roman" w:hAnsi="Times New Roman"/>
          <w:sz w:val="24"/>
          <w:lang w:val="en-US"/>
        </w:rPr>
        <w:t xml:space="preserve"> </w:t>
      </w:r>
      <w:r>
        <w:rPr>
          <w:rFonts w:ascii="Times New Roman" w:hAnsi="Times New Roman"/>
          <w:sz w:val="24"/>
        </w:rPr>
        <w:t>помощи</w:t>
      </w:r>
      <w:r w:rsidRPr="00C85CD9">
        <w:rPr>
          <w:rFonts w:ascii="Times New Roman" w:hAnsi="Times New Roman"/>
          <w:sz w:val="24"/>
          <w:lang w:val="en-US"/>
        </w:rPr>
        <w:t xml:space="preserve"> </w:t>
      </w:r>
      <w:r>
        <w:rPr>
          <w:rFonts w:ascii="Times New Roman" w:hAnsi="Times New Roman"/>
          <w:sz w:val="24"/>
        </w:rPr>
        <w:t>префиксов</w:t>
      </w:r>
      <w:r w:rsidRPr="00C85CD9">
        <w:rPr>
          <w:rFonts w:ascii="Times New Roman" w:hAnsi="Times New Roman"/>
          <w:sz w:val="24"/>
          <w:lang w:val="en-US"/>
        </w:rPr>
        <w:t xml:space="preserve"> un-, in-/im-, inter-, non- </w:t>
      </w:r>
      <w:r w:rsidRPr="00C85CD9">
        <w:rPr>
          <w:rFonts w:ascii="Times New Roman" w:hAnsi="Times New Roman"/>
          <w:sz w:val="24"/>
          <w:lang w:val="en-US"/>
        </w:rPr>
        <w:br/>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суффиксов</w:t>
      </w:r>
      <w:r w:rsidRPr="00C85CD9">
        <w:rPr>
          <w:rFonts w:ascii="Times New Roman" w:hAnsi="Times New Roman"/>
          <w:sz w:val="24"/>
          <w:lang w:val="en-US"/>
        </w:rPr>
        <w:t xml:space="preserve"> -able/-ible, -al, -ed, -ese, -ful, -ian/-an, -ing, -ish, -ive, -less, -ly, -ous, -y;</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наречия при помощи префиксов un-, in-/im-, и суффикса -ly;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числительные при помощи суффиксов -teen, -ty, -th;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 использованием словосложения: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(football);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основы прилагательного </w:t>
      </w:r>
      <w:r>
        <w:rPr>
          <w:rFonts w:ascii="Times New Roman" w:hAnsi="Times New Roman"/>
          <w:sz w:val="24"/>
        </w:rPr>
        <w:br/>
        <w:t xml:space="preserve">с основой существительного (bluebell);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w:t>
      </w:r>
      <w:r>
        <w:rPr>
          <w:rFonts w:ascii="Times New Roman" w:hAnsi="Times New Roman"/>
          <w:sz w:val="24"/>
        </w:rPr>
        <w:br/>
        <w:t xml:space="preserve">с предлогом (father-in-law);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прилагательного/числительного с основой </w:t>
      </w:r>
      <w:r>
        <w:rPr>
          <w:rFonts w:ascii="Times New Roman" w:hAnsi="Times New Roman"/>
          <w:sz w:val="24"/>
        </w:rPr>
        <w:lastRenderedPageBreak/>
        <w:t xml:space="preserve">существительного с добавлением суффикса -ed (blue-eyed, eight-legged);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сложных прилагательные путём соединения наречия с основой причастия II (well-behaved);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 </w:t>
      </w:r>
      <w:r>
        <w:rPr>
          <w:rFonts w:ascii="Times New Roman" w:hAnsi="Times New Roman"/>
          <w:sz w:val="24"/>
        </w:rPr>
        <w:br/>
        <w:t xml:space="preserve">с основой причастия I (nice-looking);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 использованием конверсии: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образование имён существительных от неопределённых форм глаголов </w:t>
      </w:r>
      <w:r>
        <w:rPr>
          <w:rFonts w:ascii="Times New Roman" w:hAnsi="Times New Roman"/>
          <w:sz w:val="24"/>
        </w:rPr>
        <w:br/>
        <w:t xml:space="preserve">(to run – a run);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имён существительных от прилагательных (rich people – the rich);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глаголов от имён существительных (a hand – to hand);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глаголов от имён прилагательных (cool – to cool);</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имена прилагательные на -ed и -ing (excited – exciting);</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t>и различных коммуникативных типов предложений английского языка;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распознавать в звучащем и письменном тексте и употреблять в устной </w:t>
      </w:r>
      <w:r>
        <w:rPr>
          <w:rFonts w:ascii="Times New Roman" w:hAnsi="Times New Roman"/>
          <w:sz w:val="24"/>
        </w:rPr>
        <w:br/>
        <w:t>и письменной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в том числе с несколькими обстоятельствами, следующими </w:t>
      </w:r>
      <w:r>
        <w:rPr>
          <w:rFonts w:ascii="Times New Roman" w:hAnsi="Times New Roman"/>
          <w:sz w:val="24"/>
        </w:rPr>
        <w:br/>
        <w:t xml:space="preserve">в определённом порядке;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It;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There + to be;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глагольными конструкциями, содержащими глаголы-связки </w:t>
      </w:r>
      <w:r>
        <w:rPr>
          <w:rFonts w:ascii="Times New Roman" w:hAnsi="Times New Roman"/>
          <w:sz w:val="24"/>
        </w:rPr>
        <w:br/>
        <w:t xml:space="preserve">to be, to look, to seem, to feel;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cо сложным дополнением – Complex Object;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 or;</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t>с союзными словами who, which, that;</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сложноподчинённые предложения с союзными словами whoever, whatever, however, whenever;</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условные предложения с глаголами в изъявительном наклонении </w:t>
      </w:r>
      <w:r>
        <w:rPr>
          <w:rFonts w:ascii="Times New Roman" w:hAnsi="Times New Roman"/>
          <w:sz w:val="24"/>
        </w:rPr>
        <w:br/>
        <w:t xml:space="preserve">(Conditional 0, Conditional I) и с глаголами в сослагательном наклонении </w:t>
      </w:r>
      <w:r>
        <w:rPr>
          <w:rFonts w:ascii="Times New Roman" w:hAnsi="Times New Roman"/>
          <w:sz w:val="24"/>
        </w:rPr>
        <w:br/>
        <w:t>(Conditional II);</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все</w:t>
      </w:r>
      <w:r w:rsidRPr="00C85CD9">
        <w:rPr>
          <w:rFonts w:ascii="Times New Roman" w:hAnsi="Times New Roman"/>
          <w:sz w:val="24"/>
          <w:lang w:val="en-US"/>
        </w:rPr>
        <w:t xml:space="preserve"> </w:t>
      </w:r>
      <w:r>
        <w:rPr>
          <w:rFonts w:ascii="Times New Roman" w:hAnsi="Times New Roman"/>
          <w:sz w:val="24"/>
        </w:rPr>
        <w:t>типы</w:t>
      </w:r>
      <w:r w:rsidRPr="00C85CD9">
        <w:rPr>
          <w:rFonts w:ascii="Times New Roman" w:hAnsi="Times New Roman"/>
          <w:sz w:val="24"/>
          <w:lang w:val="en-US"/>
        </w:rPr>
        <w:t xml:space="preserve"> </w:t>
      </w:r>
      <w:r>
        <w:rPr>
          <w:rFonts w:ascii="Times New Roman" w:hAnsi="Times New Roman"/>
          <w:sz w:val="24"/>
        </w:rPr>
        <w:t>вопросительных</w:t>
      </w:r>
      <w:r w:rsidRPr="00C85CD9">
        <w:rPr>
          <w:rFonts w:ascii="Times New Roman" w:hAnsi="Times New Roman"/>
          <w:sz w:val="24"/>
          <w:lang w:val="en-US"/>
        </w:rPr>
        <w:t xml:space="preserve"> </w:t>
      </w:r>
      <w:r>
        <w:rPr>
          <w:rFonts w:ascii="Times New Roman" w:hAnsi="Times New Roman"/>
          <w:sz w:val="24"/>
        </w:rPr>
        <w:t>предложений</w:t>
      </w:r>
      <w:r w:rsidRPr="00C85CD9">
        <w:rPr>
          <w:rFonts w:ascii="Times New Roman" w:hAnsi="Times New Roman"/>
          <w:sz w:val="24"/>
          <w:lang w:val="en-US"/>
        </w:rPr>
        <w:t xml:space="preserve"> (</w:t>
      </w:r>
      <w:r>
        <w:rPr>
          <w:rFonts w:ascii="Times New Roman" w:hAnsi="Times New Roman"/>
          <w:sz w:val="24"/>
        </w:rPr>
        <w:t>общий</w:t>
      </w:r>
      <w:r w:rsidRPr="00C85CD9">
        <w:rPr>
          <w:rFonts w:ascii="Times New Roman" w:hAnsi="Times New Roman"/>
          <w:sz w:val="24"/>
          <w:lang w:val="en-US"/>
        </w:rPr>
        <w:t xml:space="preserve">, </w:t>
      </w:r>
      <w:r>
        <w:rPr>
          <w:rFonts w:ascii="Times New Roman" w:hAnsi="Times New Roman"/>
          <w:sz w:val="24"/>
        </w:rPr>
        <w:t>специальный</w:t>
      </w:r>
      <w:r w:rsidRPr="00C85CD9">
        <w:rPr>
          <w:rFonts w:ascii="Times New Roman" w:hAnsi="Times New Roman"/>
          <w:sz w:val="24"/>
          <w:lang w:val="en-US"/>
        </w:rPr>
        <w:t xml:space="preserve">, </w:t>
      </w:r>
      <w:r>
        <w:rPr>
          <w:rFonts w:ascii="Times New Roman" w:hAnsi="Times New Roman"/>
          <w:sz w:val="24"/>
        </w:rPr>
        <w:t>альтернативный</w:t>
      </w:r>
      <w:r w:rsidRPr="00C85CD9">
        <w:rPr>
          <w:rFonts w:ascii="Times New Roman" w:hAnsi="Times New Roman"/>
          <w:sz w:val="24"/>
          <w:lang w:val="en-US"/>
        </w:rPr>
        <w:t xml:space="preserve">, </w:t>
      </w:r>
      <w:r>
        <w:rPr>
          <w:rFonts w:ascii="Times New Roman" w:hAnsi="Times New Roman"/>
          <w:sz w:val="24"/>
        </w:rPr>
        <w:t>разделительный</w:t>
      </w:r>
      <w:r w:rsidRPr="00C85CD9">
        <w:rPr>
          <w:rFonts w:ascii="Times New Roman" w:hAnsi="Times New Roman"/>
          <w:sz w:val="24"/>
          <w:lang w:val="en-US"/>
        </w:rPr>
        <w:t xml:space="preserve"> </w:t>
      </w:r>
      <w:r>
        <w:rPr>
          <w:rFonts w:ascii="Times New Roman" w:hAnsi="Times New Roman"/>
          <w:sz w:val="24"/>
        </w:rPr>
        <w:t>вопросы</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Present/Past/Future Simple Tense, Present/Past Continuous Tense, Present/Past Perfect Tense, Present Perfect Continuous Tense);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t xml:space="preserve">в косвенной речи в настоящем и прошедшем времени, согласование времён в рамках сложного предложения;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w:t>
      </w:r>
      <w:r>
        <w:rPr>
          <w:rFonts w:ascii="Times New Roman" w:hAnsi="Times New Roman"/>
          <w:sz w:val="24"/>
        </w:rPr>
        <w:t>с</w:t>
      </w:r>
      <w:r w:rsidRPr="00C85CD9">
        <w:rPr>
          <w:rFonts w:ascii="Times New Roman" w:hAnsi="Times New Roman"/>
          <w:sz w:val="24"/>
          <w:lang w:val="en-US"/>
        </w:rPr>
        <w:t xml:space="preserve"> </w:t>
      </w:r>
      <w:r>
        <w:rPr>
          <w:rFonts w:ascii="Times New Roman" w:hAnsi="Times New Roman"/>
          <w:sz w:val="24"/>
        </w:rPr>
        <w:t>конструкциями</w:t>
      </w:r>
      <w:r w:rsidRPr="00C85CD9">
        <w:rPr>
          <w:rFonts w:ascii="Times New Roman" w:hAnsi="Times New Roman"/>
          <w:sz w:val="24"/>
          <w:lang w:val="en-US"/>
        </w:rPr>
        <w:t xml:space="preserve"> as … as, not so … as, both … and …, either … or, neither … nor;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I wish;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конструкции с глаголами на -ing: to love/hate doing smth;</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c </w:t>
      </w:r>
      <w:r>
        <w:rPr>
          <w:rFonts w:ascii="Times New Roman" w:hAnsi="Times New Roman"/>
          <w:sz w:val="24"/>
        </w:rPr>
        <w:t>глаголами</w:t>
      </w:r>
      <w:r w:rsidRPr="00C85CD9">
        <w:rPr>
          <w:rFonts w:ascii="Times New Roman" w:hAnsi="Times New Roman"/>
          <w:sz w:val="24"/>
          <w:lang w:val="en-US"/>
        </w:rPr>
        <w:t xml:space="preserve"> to stop, to remember, to forget (</w:t>
      </w:r>
      <w:r>
        <w:rPr>
          <w:rFonts w:ascii="Times New Roman" w:hAnsi="Times New Roman"/>
          <w:sz w:val="24"/>
        </w:rPr>
        <w:t>разница</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значении</w:t>
      </w:r>
      <w:r w:rsidRPr="00C85CD9">
        <w:rPr>
          <w:rFonts w:ascii="Times New Roman" w:hAnsi="Times New Roman"/>
          <w:sz w:val="24"/>
          <w:lang w:val="en-US"/>
        </w:rPr>
        <w:t xml:space="preserve"> </w:t>
      </w:r>
      <w:r w:rsidRPr="00C85CD9">
        <w:rPr>
          <w:rFonts w:ascii="Times New Roman" w:hAnsi="Times New Roman"/>
          <w:sz w:val="24"/>
          <w:lang w:val="en-US"/>
        </w:rPr>
        <w:br/>
        <w:t xml:space="preserve">to stop doing smth </w:t>
      </w:r>
      <w:r>
        <w:rPr>
          <w:rFonts w:ascii="Times New Roman" w:hAnsi="Times New Roman"/>
          <w:sz w:val="24"/>
        </w:rPr>
        <w:t>и</w:t>
      </w:r>
      <w:r w:rsidRPr="00C85CD9">
        <w:rPr>
          <w:rFonts w:ascii="Times New Roman" w:hAnsi="Times New Roman"/>
          <w:sz w:val="24"/>
          <w:lang w:val="en-US"/>
        </w:rPr>
        <w:t xml:space="preserve"> to stop to do smth);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It takes me … to do smth;</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конструкция used to + инфинитив глагола;</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be/get used to smth, be/get used to doing smth;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I prefer, I’d prefer, I’d rather prefer,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предпочтение</w:t>
      </w:r>
      <w:r w:rsidRPr="00C85CD9">
        <w:rPr>
          <w:rFonts w:ascii="Times New Roman" w:hAnsi="Times New Roman"/>
          <w:sz w:val="24"/>
          <w:lang w:val="en-US"/>
        </w:rPr>
        <w:t xml:space="preserve">, </w:t>
      </w:r>
      <w:r w:rsidRPr="00C85CD9">
        <w:rPr>
          <w:rFonts w:ascii="Times New Roman" w:hAnsi="Times New Roman"/>
          <w:sz w:val="24"/>
          <w:lang w:val="en-US"/>
        </w:rPr>
        <w:br/>
      </w:r>
      <w:r>
        <w:rPr>
          <w:rFonts w:ascii="Times New Roman" w:hAnsi="Times New Roman"/>
          <w:sz w:val="24"/>
        </w:rPr>
        <w:t>а</w:t>
      </w:r>
      <w:r w:rsidRPr="00C85CD9">
        <w:rPr>
          <w:rFonts w:ascii="Times New Roman" w:hAnsi="Times New Roman"/>
          <w:sz w:val="24"/>
          <w:lang w:val="en-US"/>
        </w:rPr>
        <w:t xml:space="preserve"> </w:t>
      </w:r>
      <w:r>
        <w:rPr>
          <w:rFonts w:ascii="Times New Roman" w:hAnsi="Times New Roman"/>
          <w:sz w:val="24"/>
        </w:rPr>
        <w:t>также</w:t>
      </w:r>
      <w:r w:rsidRPr="00C85CD9">
        <w:rPr>
          <w:rFonts w:ascii="Times New Roman" w:hAnsi="Times New Roman"/>
          <w:sz w:val="24"/>
          <w:lang w:val="en-US"/>
        </w:rPr>
        <w:t xml:space="preserve"> </w:t>
      </w:r>
      <w:r>
        <w:rPr>
          <w:rFonts w:ascii="Times New Roman" w:hAnsi="Times New Roman"/>
          <w:sz w:val="24"/>
        </w:rPr>
        <w:t>конструкций</w:t>
      </w:r>
      <w:r w:rsidRPr="00C85CD9">
        <w:rPr>
          <w:rFonts w:ascii="Times New Roman" w:hAnsi="Times New Roman"/>
          <w:sz w:val="24"/>
          <w:lang w:val="en-US"/>
        </w:rPr>
        <w:t xml:space="preserve"> I’d rather, You’d better;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 xml:space="preserve">подлежащее, выраженное собирательным существительным (family, police), </w:t>
      </w:r>
      <w:r>
        <w:rPr>
          <w:rFonts w:ascii="Times New Roman" w:hAnsi="Times New Roman"/>
          <w:sz w:val="24"/>
        </w:rPr>
        <w:br/>
        <w:t xml:space="preserve">и его согласование со сказуемым;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to be going to, </w:t>
      </w:r>
      <w:r>
        <w:rPr>
          <w:rFonts w:ascii="Times New Roman" w:hAnsi="Times New Roman"/>
          <w:sz w:val="24"/>
        </w:rPr>
        <w:t>формы</w:t>
      </w:r>
      <w:r w:rsidRPr="00C85CD9">
        <w:rPr>
          <w:rFonts w:ascii="Times New Roman" w:hAnsi="Times New Roman"/>
          <w:sz w:val="24"/>
          <w:lang w:val="en-US"/>
        </w:rPr>
        <w:t xml:space="preserve"> Future Simple Tense </w:t>
      </w:r>
      <w:r>
        <w:rPr>
          <w:rFonts w:ascii="Times New Roman" w:hAnsi="Times New Roman"/>
          <w:sz w:val="24"/>
        </w:rPr>
        <w:t>и</w:t>
      </w:r>
      <w:r w:rsidRPr="00C85CD9">
        <w:rPr>
          <w:rFonts w:ascii="Times New Roman" w:hAnsi="Times New Roman"/>
          <w:sz w:val="24"/>
          <w:lang w:val="en-US"/>
        </w:rPr>
        <w:t xml:space="preserve"> Present Continuous Tense </w:t>
      </w:r>
      <w:r>
        <w:rPr>
          <w:rFonts w:ascii="Times New Roman" w:hAnsi="Times New Roman"/>
          <w:sz w:val="24"/>
        </w:rPr>
        <w:t>для</w:t>
      </w:r>
      <w:r w:rsidRPr="00C85CD9">
        <w:rPr>
          <w:rFonts w:ascii="Times New Roman" w:hAnsi="Times New Roman"/>
          <w:sz w:val="24"/>
          <w:lang w:val="en-US"/>
        </w:rPr>
        <w:t xml:space="preserve"> </w:t>
      </w:r>
      <w:r>
        <w:rPr>
          <w:rFonts w:ascii="Times New Roman" w:hAnsi="Times New Roman"/>
          <w:sz w:val="24"/>
        </w:rPr>
        <w:t>выражения</w:t>
      </w:r>
      <w:r w:rsidRPr="00C85CD9">
        <w:rPr>
          <w:rFonts w:ascii="Times New Roman" w:hAnsi="Times New Roman"/>
          <w:sz w:val="24"/>
          <w:lang w:val="en-US"/>
        </w:rPr>
        <w:t xml:space="preserve"> </w:t>
      </w:r>
      <w:r>
        <w:rPr>
          <w:rFonts w:ascii="Times New Roman" w:hAnsi="Times New Roman"/>
          <w:sz w:val="24"/>
        </w:rPr>
        <w:t>будущего</w:t>
      </w:r>
      <w:r w:rsidRPr="00C85CD9">
        <w:rPr>
          <w:rFonts w:ascii="Times New Roman" w:hAnsi="Times New Roman"/>
          <w:sz w:val="24"/>
          <w:lang w:val="en-US"/>
        </w:rPr>
        <w:t xml:space="preserve"> </w:t>
      </w:r>
      <w:r>
        <w:rPr>
          <w:rFonts w:ascii="Times New Roman" w:hAnsi="Times New Roman"/>
          <w:sz w:val="24"/>
        </w:rPr>
        <w:t>действия</w:t>
      </w:r>
      <w:r w:rsidRPr="00C85CD9">
        <w:rPr>
          <w:rFonts w:ascii="Times New Roman" w:hAnsi="Times New Roman"/>
          <w:sz w:val="24"/>
          <w:lang w:val="en-US"/>
        </w:rPr>
        <w:t xml:space="preserv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модальные</w:t>
      </w:r>
      <w:r w:rsidRPr="00C85CD9">
        <w:rPr>
          <w:rFonts w:ascii="Times New Roman" w:hAnsi="Times New Roman"/>
          <w:sz w:val="24"/>
          <w:lang w:val="en-US"/>
        </w:rPr>
        <w:t xml:space="preserve"> </w:t>
      </w:r>
      <w:r>
        <w:rPr>
          <w:rFonts w:ascii="Times New Roman" w:hAnsi="Times New Roman"/>
          <w:sz w:val="24"/>
        </w:rPr>
        <w:t>глаголы</w:t>
      </w:r>
      <w:r w:rsidRPr="00C85CD9">
        <w:rPr>
          <w:rFonts w:ascii="Times New Roman" w:hAnsi="Times New Roman"/>
          <w:sz w:val="24"/>
          <w:lang w:val="en-US"/>
        </w:rPr>
        <w:t xml:space="preserve"> </w:t>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их</w:t>
      </w:r>
      <w:r w:rsidRPr="00C85CD9">
        <w:rPr>
          <w:rFonts w:ascii="Times New Roman" w:hAnsi="Times New Roman"/>
          <w:sz w:val="24"/>
          <w:lang w:val="en-US"/>
        </w:rPr>
        <w:t xml:space="preserve"> </w:t>
      </w:r>
      <w:r>
        <w:rPr>
          <w:rFonts w:ascii="Times New Roman" w:hAnsi="Times New Roman"/>
          <w:sz w:val="24"/>
        </w:rPr>
        <w:t>эквиваленты</w:t>
      </w:r>
      <w:r w:rsidRPr="00C85CD9">
        <w:rPr>
          <w:rFonts w:ascii="Times New Roman" w:hAnsi="Times New Roman"/>
          <w:sz w:val="24"/>
          <w:lang w:val="en-US"/>
        </w:rPr>
        <w:t xml:space="preserve"> (can/be able to, could, must/have to, may, might, should, shall, would, will, need);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неличные</w:t>
      </w:r>
      <w:r w:rsidRPr="00C85CD9">
        <w:rPr>
          <w:rFonts w:ascii="Times New Roman" w:hAnsi="Times New Roman"/>
          <w:sz w:val="24"/>
          <w:lang w:val="en-US"/>
        </w:rPr>
        <w:t xml:space="preserve"> </w:t>
      </w:r>
      <w:r>
        <w:rPr>
          <w:rFonts w:ascii="Times New Roman" w:hAnsi="Times New Roman"/>
          <w:sz w:val="24"/>
        </w:rPr>
        <w:t>формы</w:t>
      </w:r>
      <w:r w:rsidRPr="00C85CD9">
        <w:rPr>
          <w:rFonts w:ascii="Times New Roman" w:hAnsi="Times New Roman"/>
          <w:sz w:val="24"/>
          <w:lang w:val="en-US"/>
        </w:rPr>
        <w:t xml:space="preserve"> </w:t>
      </w:r>
      <w:r>
        <w:rPr>
          <w:rFonts w:ascii="Times New Roman" w:hAnsi="Times New Roman"/>
          <w:sz w:val="24"/>
        </w:rPr>
        <w:t>глагола</w:t>
      </w:r>
      <w:r w:rsidRPr="00C85CD9">
        <w:rPr>
          <w:rFonts w:ascii="Times New Roman" w:hAnsi="Times New Roman"/>
          <w:sz w:val="24"/>
          <w:lang w:val="en-US"/>
        </w:rPr>
        <w:t xml:space="preserve"> – </w:t>
      </w:r>
      <w:r>
        <w:rPr>
          <w:rFonts w:ascii="Times New Roman" w:hAnsi="Times New Roman"/>
          <w:sz w:val="24"/>
        </w:rPr>
        <w:t>инфинитив</w:t>
      </w:r>
      <w:r w:rsidRPr="00C85CD9">
        <w:rPr>
          <w:rFonts w:ascii="Times New Roman" w:hAnsi="Times New Roman"/>
          <w:sz w:val="24"/>
          <w:lang w:val="en-US"/>
        </w:rPr>
        <w:t xml:space="preserve">, </w:t>
      </w:r>
      <w:r>
        <w:rPr>
          <w:rFonts w:ascii="Times New Roman" w:hAnsi="Times New Roman"/>
          <w:sz w:val="24"/>
        </w:rPr>
        <w:t>герундий</w:t>
      </w:r>
      <w:r w:rsidRPr="00C85CD9">
        <w:rPr>
          <w:rFonts w:ascii="Times New Roman" w:hAnsi="Times New Roman"/>
          <w:sz w:val="24"/>
          <w:lang w:val="en-US"/>
        </w:rPr>
        <w:t xml:space="preserve">, </w:t>
      </w:r>
      <w:r>
        <w:rPr>
          <w:rFonts w:ascii="Times New Roman" w:hAnsi="Times New Roman"/>
          <w:sz w:val="24"/>
        </w:rPr>
        <w:t>причастие</w:t>
      </w:r>
      <w:r w:rsidRPr="00C85CD9">
        <w:rPr>
          <w:rFonts w:ascii="Times New Roman" w:hAnsi="Times New Roman"/>
          <w:sz w:val="24"/>
          <w:lang w:val="en-US"/>
        </w:rPr>
        <w:t xml:space="preserve"> (Participle I </w:t>
      </w:r>
      <w:r w:rsidRPr="00C85CD9">
        <w:rPr>
          <w:rFonts w:ascii="Times New Roman" w:hAnsi="Times New Roman"/>
          <w:sz w:val="24"/>
          <w:lang w:val="en-US"/>
        </w:rPr>
        <w:br/>
      </w:r>
      <w:r>
        <w:rPr>
          <w:rFonts w:ascii="Times New Roman" w:hAnsi="Times New Roman"/>
          <w:sz w:val="24"/>
        </w:rPr>
        <w:t>и</w:t>
      </w:r>
      <w:r w:rsidRPr="00C85CD9">
        <w:rPr>
          <w:rFonts w:ascii="Times New Roman" w:hAnsi="Times New Roman"/>
          <w:sz w:val="24"/>
          <w:lang w:val="en-US"/>
        </w:rPr>
        <w:t xml:space="preserve"> Participle II), </w:t>
      </w:r>
      <w:r>
        <w:rPr>
          <w:rFonts w:ascii="Times New Roman" w:hAnsi="Times New Roman"/>
          <w:sz w:val="24"/>
        </w:rPr>
        <w:t>причастия</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функции</w:t>
      </w:r>
      <w:r w:rsidRPr="00C85CD9">
        <w:rPr>
          <w:rFonts w:ascii="Times New Roman" w:hAnsi="Times New Roman"/>
          <w:sz w:val="24"/>
          <w:lang w:val="en-US"/>
        </w:rPr>
        <w:t xml:space="preserve"> </w:t>
      </w:r>
      <w:r>
        <w:rPr>
          <w:rFonts w:ascii="Times New Roman" w:hAnsi="Times New Roman"/>
          <w:sz w:val="24"/>
        </w:rPr>
        <w:t>определения</w:t>
      </w:r>
      <w:r w:rsidRPr="00C85CD9">
        <w:rPr>
          <w:rFonts w:ascii="Times New Roman" w:hAnsi="Times New Roman"/>
          <w:sz w:val="24"/>
          <w:lang w:val="en-US"/>
        </w:rPr>
        <w:t xml:space="preserve"> (Participle I – a playing child, Participle II – a written text);</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w:t>
      </w:r>
      <w:r>
        <w:rPr>
          <w:rFonts w:ascii="Times New Roman" w:hAnsi="Times New Roman"/>
          <w:sz w:val="24"/>
        </w:rPr>
        <w:br/>
        <w:t xml:space="preserve">и исключения;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притяжательный падеж имён существительных;</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t>и превосходной степенях, образованных по правилу, и исключения;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порядок следования нескольких прилагательных (мнение – размер – возраст – цвет – происхождение);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слова</w:t>
      </w:r>
      <w:r w:rsidRPr="00C85CD9">
        <w:rPr>
          <w:rFonts w:ascii="Times New Roman" w:hAnsi="Times New Roman"/>
          <w:sz w:val="24"/>
          <w:lang w:val="en-US"/>
        </w:rPr>
        <w:t xml:space="preserve">,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количество</w:t>
      </w:r>
      <w:r w:rsidRPr="00C85CD9">
        <w:rPr>
          <w:rFonts w:ascii="Times New Roman" w:hAnsi="Times New Roman"/>
          <w:sz w:val="24"/>
          <w:lang w:val="en-US"/>
        </w:rPr>
        <w:t xml:space="preserve"> (many/much, little/a little, few/a few, a lot of);</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неопределённые местоимения и их производные, отрицательные местоимения none, no и производные последнего (nobody, nothing, 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количественные и порядковые числительные;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владеть социокультурными знаниями и умениями: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знать/понимать речевые различия в ситуациях официального </w:t>
      </w:r>
      <w:r>
        <w:rPr>
          <w:rFonts w:ascii="Times New Roman" w:hAnsi="Times New Roman"/>
          <w:sz w:val="24"/>
        </w:rPr>
        <w:br/>
        <w:t xml:space="preserve">и неофициального общения в рамках тематического содержания речи </w:t>
      </w:r>
      <w:r>
        <w:rPr>
          <w:rFonts w:ascii="Times New Roman" w:hAnsi="Times New Roman"/>
          <w:sz w:val="24"/>
        </w:rPr>
        <w:br/>
        <w:t>и использовать лексико-грамматические средства с учётом этих различий;</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иметь базовые знания о социокультурном портрете и культурном наследии родной страны и страны/стран изучаемого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представлять родную страну и её культуру на иностранном языке;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проявлять уважение к иной культуре, соблюдать нормы вежливости </w:t>
      </w:r>
      <w:r>
        <w:rPr>
          <w:rFonts w:ascii="Times New Roman" w:hAnsi="Times New Roman"/>
          <w:sz w:val="24"/>
        </w:rPr>
        <w:br/>
        <w:t xml:space="preserve">в межкультурном общении;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компенсаторными умениями, позволяющими в случае сбоя коммуникации, а также в условиях дефицита языковых средств: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Pr>
          <w:rFonts w:ascii="Times New Roman" w:hAnsi="Times New Roman"/>
          <w:sz w:val="24"/>
        </w:rPr>
        <w:br/>
        <w:t xml:space="preserve">и аудировании – языковую и контекстуальную догадку;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метапредметными умениями, позволяющими: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совершенствовать учебную деятельность по овладению иностранным языком;</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сравнивать, классифицировать, систематизировать и обобщать </w:t>
      </w:r>
      <w:r>
        <w:rPr>
          <w:rFonts w:ascii="Times New Roman" w:hAnsi="Times New Roman"/>
          <w:sz w:val="24"/>
        </w:rPr>
        <w:br/>
        <w:t xml:space="preserve">по существенным признакам изученные языковые явления (лексические </w:t>
      </w:r>
      <w:r>
        <w:rPr>
          <w:rFonts w:ascii="Times New Roman" w:hAnsi="Times New Roman"/>
          <w:sz w:val="24"/>
        </w:rPr>
        <w:br/>
        <w:t xml:space="preserve">и грамматические);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r>
      <w:r>
        <w:rPr>
          <w:rFonts w:ascii="Times New Roman" w:hAnsi="Times New Roman"/>
          <w:sz w:val="24"/>
        </w:rPr>
        <w:lastRenderedPageBreak/>
        <w:t xml:space="preserve">в том числе информационно-справочные системы в электронной̆ форме;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rPr>
        <w:br/>
        <w:t xml:space="preserve">на английском языке и применением информационно-коммуникационных технологий;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соблюдать правила информационной безопасности в ситуациях повседневной жизни и при работе в сети Интернет.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21.8.8. Предметные результаты освоения программы по английскому языку. </w:t>
      </w:r>
      <w:r>
        <w:rPr>
          <w:rFonts w:ascii="Times New Roman" w:hAnsi="Times New Roman"/>
          <w:sz w:val="24"/>
        </w:rPr>
        <w:br/>
        <w:t>К концу 11 класса обучающийся научится: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владеть основными видами речевой деятельности: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говорение: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излагать основное содержание прочитанного/прослушанного текста </w:t>
      </w:r>
      <w:r>
        <w:rPr>
          <w:rFonts w:ascii="Times New Roman" w:hAnsi="Times New Roman"/>
          <w:sz w:val="24"/>
        </w:rPr>
        <w:br/>
        <w:t xml:space="preserve">с выражением своего отношения без вербальных опор (объём монологического высказывания – 14–15 фраз);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устно излагать результаты выполненной проектной работы (объём – </w:t>
      </w:r>
      <w:r>
        <w:rPr>
          <w:rFonts w:ascii="Times New Roman" w:hAnsi="Times New Roman"/>
          <w:sz w:val="24"/>
        </w:rPr>
        <w:br/>
        <w:t xml:space="preserve">14–15 фраз); </w:t>
      </w:r>
    </w:p>
    <w:p w:rsidR="001456F6" w:rsidRDefault="00AA782A">
      <w:pPr>
        <w:tabs>
          <w:tab w:val="left" w:pos="1843"/>
        </w:tabs>
        <w:spacing w:beforeAutospacing="1" w:afterAutospacing="1" w:line="240" w:lineRule="auto"/>
        <w:ind w:firstLine="709"/>
        <w:contextualSpacing/>
        <w:jc w:val="both"/>
        <w:rPr>
          <w:rFonts w:ascii="Times New Roman" w:hAnsi="Times New Roman"/>
          <w:sz w:val="24"/>
        </w:rPr>
      </w:pPr>
      <w:r>
        <w:rPr>
          <w:rFonts w:ascii="Times New Roman" w:hAnsi="Times New Roman"/>
          <w:sz w:val="24"/>
        </w:rPr>
        <w:t xml:space="preserve">аудирование: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Pr>
          <w:rFonts w:ascii="Times New Roman" w:hAnsi="Times New Roman"/>
          <w:sz w:val="24"/>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смысловое чтение: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Pr>
          <w:rFonts w:ascii="Times New Roman" w:hAnsi="Times New Roman"/>
          <w:sz w:val="24"/>
        </w:rPr>
        <w:br/>
        <w:t xml:space="preserve">с полным пониманием прочитанного (объём текста/текстов                                          для чтения – </w:t>
      </w:r>
      <w:r>
        <w:rPr>
          <w:rFonts w:ascii="Times New Roman" w:hAnsi="Times New Roman"/>
          <w:sz w:val="24"/>
        </w:rPr>
        <w:br/>
        <w:t xml:space="preserve">до 600–800 слов);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читать про себя несплошные тексты (таблицы, диаграммы, графики) </w:t>
      </w:r>
      <w:r>
        <w:rPr>
          <w:rFonts w:ascii="Times New Roman" w:hAnsi="Times New Roman"/>
          <w:sz w:val="24"/>
        </w:rPr>
        <w:br/>
        <w:t xml:space="preserve">и понимать представленную в них информацию;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письменная речь: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t xml:space="preserve">в соответствии с нормами, принятыми в стране/странах изучаемого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писать резюме (CV) с сообщением основных сведений о себе в соответствии </w:t>
      </w:r>
      <w:r>
        <w:rPr>
          <w:rFonts w:ascii="Times New Roman" w:hAnsi="Times New Roman"/>
          <w:sz w:val="24"/>
        </w:rPr>
        <w:br/>
        <w:t xml:space="preserve">с нормами, принятыми в стране/странах изучаемого языка;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Pr>
          <w:rFonts w:ascii="Times New Roman" w:hAnsi="Times New Roman"/>
          <w:sz w:val="24"/>
        </w:rPr>
        <w:br/>
        <w:t xml:space="preserve">до 180 слов);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фонетическими навыками: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 xml:space="preserve">их ритмико-интонационных особенностей, в том числе применять правило отсутствия фразового ударения на служебных словах;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Pr>
          <w:rFonts w:ascii="Times New Roman" w:hAnsi="Times New Roman"/>
          <w:sz w:val="24"/>
        </w:rPr>
        <w:br/>
        <w:t xml:space="preserve">и соответствующей интонацией, демонстрируя понимание содержания текста;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пунктуационными навыками: использовать запятую </w:t>
      </w:r>
      <w:r>
        <w:rPr>
          <w:rFonts w:ascii="Times New Roman" w:hAnsi="Times New Roman"/>
          <w:sz w:val="24"/>
        </w:rPr>
        <w:br/>
        <w:t xml:space="preserve">при перечислении, обращении и при выделении вводных слов;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апостроф, точку, вопросительный и восклицательный знаки;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Pr>
          <w:rFonts w:ascii="Times New Roman" w:hAnsi="Times New Roman"/>
          <w:sz w:val="24"/>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родственные слова, образованные с использованием аффиксации: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глаголы при помощи префиксов dis-, mis-, re-, over-, under- и суффиксов </w:t>
      </w:r>
      <w:r>
        <w:rPr>
          <w:rFonts w:ascii="Times New Roman" w:hAnsi="Times New Roman"/>
          <w:sz w:val="24"/>
        </w:rPr>
        <w:br/>
        <w:t xml:space="preserve">-ise/-ize, -en;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имена</w:t>
      </w:r>
      <w:r w:rsidRPr="00C85CD9">
        <w:rPr>
          <w:rFonts w:ascii="Times New Roman" w:hAnsi="Times New Roman"/>
          <w:sz w:val="24"/>
          <w:lang w:val="en-US"/>
        </w:rPr>
        <w:t xml:space="preserve"> </w:t>
      </w:r>
      <w:r>
        <w:rPr>
          <w:rFonts w:ascii="Times New Roman" w:hAnsi="Times New Roman"/>
          <w:sz w:val="24"/>
        </w:rPr>
        <w:t>существительные</w:t>
      </w:r>
      <w:r w:rsidRPr="00C85CD9">
        <w:rPr>
          <w:rFonts w:ascii="Times New Roman" w:hAnsi="Times New Roman"/>
          <w:sz w:val="24"/>
          <w:lang w:val="en-US"/>
        </w:rPr>
        <w:t xml:space="preserve"> </w:t>
      </w:r>
      <w:r>
        <w:rPr>
          <w:rFonts w:ascii="Times New Roman" w:hAnsi="Times New Roman"/>
          <w:sz w:val="24"/>
        </w:rPr>
        <w:t>при</w:t>
      </w:r>
      <w:r w:rsidRPr="00C85CD9">
        <w:rPr>
          <w:rFonts w:ascii="Times New Roman" w:hAnsi="Times New Roman"/>
          <w:sz w:val="24"/>
          <w:lang w:val="en-US"/>
        </w:rPr>
        <w:t xml:space="preserve"> </w:t>
      </w:r>
      <w:r>
        <w:rPr>
          <w:rFonts w:ascii="Times New Roman" w:hAnsi="Times New Roman"/>
          <w:sz w:val="24"/>
        </w:rPr>
        <w:t>помощи</w:t>
      </w:r>
      <w:r w:rsidRPr="00C85CD9">
        <w:rPr>
          <w:rFonts w:ascii="Times New Roman" w:hAnsi="Times New Roman"/>
          <w:sz w:val="24"/>
          <w:lang w:val="en-US"/>
        </w:rPr>
        <w:t xml:space="preserve"> </w:t>
      </w:r>
      <w:r>
        <w:rPr>
          <w:rFonts w:ascii="Times New Roman" w:hAnsi="Times New Roman"/>
          <w:sz w:val="24"/>
        </w:rPr>
        <w:t>префиксов</w:t>
      </w:r>
      <w:r w:rsidRPr="00C85CD9">
        <w:rPr>
          <w:rFonts w:ascii="Times New Roman" w:hAnsi="Times New Roman"/>
          <w:sz w:val="24"/>
          <w:lang w:val="en-US"/>
        </w:rPr>
        <w:t xml:space="preserve"> un-, in-/im-, il-/ir- </w:t>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суффиксов</w:t>
      </w:r>
      <w:r w:rsidRPr="00C85CD9">
        <w:rPr>
          <w:rFonts w:ascii="Times New Roman" w:hAnsi="Times New Roman"/>
          <w:sz w:val="24"/>
          <w:lang w:val="en-US"/>
        </w:rPr>
        <w:t xml:space="preserve"> -ance/-ence, -er/-or, -ing, -ist, -ity, -ment, -ness, -sion/-tion, -ship;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имена</w:t>
      </w:r>
      <w:r w:rsidRPr="00C85CD9">
        <w:rPr>
          <w:rFonts w:ascii="Times New Roman" w:hAnsi="Times New Roman"/>
          <w:sz w:val="24"/>
          <w:lang w:val="en-US"/>
        </w:rPr>
        <w:t xml:space="preserve"> </w:t>
      </w:r>
      <w:r>
        <w:rPr>
          <w:rFonts w:ascii="Times New Roman" w:hAnsi="Times New Roman"/>
          <w:sz w:val="24"/>
        </w:rPr>
        <w:t>прилагательные</w:t>
      </w:r>
      <w:r w:rsidRPr="00C85CD9">
        <w:rPr>
          <w:rFonts w:ascii="Times New Roman" w:hAnsi="Times New Roman"/>
          <w:sz w:val="24"/>
          <w:lang w:val="en-US"/>
        </w:rPr>
        <w:t xml:space="preserve"> </w:t>
      </w:r>
      <w:r>
        <w:rPr>
          <w:rFonts w:ascii="Times New Roman" w:hAnsi="Times New Roman"/>
          <w:sz w:val="24"/>
        </w:rPr>
        <w:t>при</w:t>
      </w:r>
      <w:r w:rsidRPr="00C85CD9">
        <w:rPr>
          <w:rFonts w:ascii="Times New Roman" w:hAnsi="Times New Roman"/>
          <w:sz w:val="24"/>
          <w:lang w:val="en-US"/>
        </w:rPr>
        <w:t xml:space="preserve"> </w:t>
      </w:r>
      <w:r>
        <w:rPr>
          <w:rFonts w:ascii="Times New Roman" w:hAnsi="Times New Roman"/>
          <w:sz w:val="24"/>
        </w:rPr>
        <w:t>помощи</w:t>
      </w:r>
      <w:r w:rsidRPr="00C85CD9">
        <w:rPr>
          <w:rFonts w:ascii="Times New Roman" w:hAnsi="Times New Roman"/>
          <w:sz w:val="24"/>
          <w:lang w:val="en-US"/>
        </w:rPr>
        <w:t xml:space="preserve"> </w:t>
      </w:r>
      <w:r>
        <w:rPr>
          <w:rFonts w:ascii="Times New Roman" w:hAnsi="Times New Roman"/>
          <w:sz w:val="24"/>
        </w:rPr>
        <w:t>префиксов</w:t>
      </w:r>
      <w:r w:rsidRPr="00C85CD9">
        <w:rPr>
          <w:rFonts w:ascii="Times New Roman" w:hAnsi="Times New Roman"/>
          <w:sz w:val="24"/>
          <w:lang w:val="en-US"/>
        </w:rPr>
        <w:t xml:space="preserve"> un-, in-/im-, il-/ir-, inter-, non-, post-, pre- </w:t>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суффиксов</w:t>
      </w:r>
      <w:r w:rsidRPr="00C85CD9">
        <w:rPr>
          <w:rFonts w:ascii="Times New Roman" w:hAnsi="Times New Roman"/>
          <w:sz w:val="24"/>
          <w:lang w:val="en-US"/>
        </w:rPr>
        <w:t xml:space="preserve"> -able/-ible, -al, -ed, -ese, -ful, -ian/ -an, -ical, -ing, -ish, -ive, </w:t>
      </w:r>
      <w:r w:rsidRPr="00C85CD9">
        <w:rPr>
          <w:rFonts w:ascii="Times New Roman" w:hAnsi="Times New Roman"/>
          <w:sz w:val="24"/>
          <w:lang w:val="en-US"/>
        </w:rPr>
        <w:br/>
        <w:t xml:space="preserve">-less, -ly, -ous, -y;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наречия при помощи префиксов un-, in-/im-, il-/ir- и суффикса -ly;</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числительные при помощи суффиксов -teen, -ty, -th;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 использованием словосложения: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(football);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основы прилагательного </w:t>
      </w:r>
      <w:r>
        <w:rPr>
          <w:rFonts w:ascii="Times New Roman" w:hAnsi="Times New Roman"/>
          <w:sz w:val="24"/>
        </w:rPr>
        <w:br/>
        <w:t xml:space="preserve">с основой существительного (bluebell);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w:t>
      </w:r>
      <w:r>
        <w:rPr>
          <w:rFonts w:ascii="Times New Roman" w:hAnsi="Times New Roman"/>
          <w:sz w:val="24"/>
        </w:rPr>
        <w:br/>
        <w:t xml:space="preserve">с предлогом (father-in-law);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сложных прилагательные путём соединения наречия с основой                 причастия II (well-behaved);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 </w:t>
      </w:r>
      <w:r>
        <w:rPr>
          <w:rFonts w:ascii="Times New Roman" w:hAnsi="Times New Roman"/>
          <w:sz w:val="24"/>
        </w:rPr>
        <w:br/>
        <w:t xml:space="preserve">с основой причастия I (nice-looking);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 использованием конверсии: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образование имён существительных от неопределённых форм глаголов </w:t>
      </w:r>
      <w:r>
        <w:rPr>
          <w:rFonts w:ascii="Times New Roman" w:hAnsi="Times New Roman"/>
          <w:sz w:val="24"/>
        </w:rPr>
        <w:br/>
        <w:t xml:space="preserve">(to run – a run);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имён существительных от прилагательных (rich people – the rich);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глаголов от имён существительных (a hand – to hand);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глаголов от имён прилагательных (cool – to cool);</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имена прилагательные на -ed и -ing (excited – exciting);</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r>
      <w:r>
        <w:rPr>
          <w:rFonts w:ascii="Times New Roman" w:hAnsi="Times New Roman"/>
          <w:sz w:val="24"/>
        </w:rPr>
        <w:lastRenderedPageBreak/>
        <w:t>и различных коммуникативных типов предложений английского языка;</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распознавать в звучащем и письменном тексте и употреб­лять в устной </w:t>
      </w:r>
      <w:r>
        <w:rPr>
          <w:rFonts w:ascii="Times New Roman" w:hAnsi="Times New Roman"/>
          <w:sz w:val="24"/>
        </w:rPr>
        <w:br/>
        <w:t>и письменной речи: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в том числе с несколькими обстоятельствами, следующими </w:t>
      </w:r>
      <w:r>
        <w:rPr>
          <w:rFonts w:ascii="Times New Roman" w:hAnsi="Times New Roman"/>
          <w:sz w:val="24"/>
        </w:rPr>
        <w:br/>
        <w:t xml:space="preserve">в определённом порядке;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It;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начальным There + to be;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глагольными конструкциями, содержащими глаголы-связки </w:t>
      </w:r>
      <w:r>
        <w:rPr>
          <w:rFonts w:ascii="Times New Roman" w:hAnsi="Times New Roman"/>
          <w:sz w:val="24"/>
        </w:rPr>
        <w:br/>
        <w:t xml:space="preserve">to be, to look, to seem, to feel;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предложения cо сложным подлежащим – Complex Subject;</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cо сложным дополнением – Complex Object;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 or;</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t>с союзными словами who, which, that;</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сложноподчинённые предложения с союзными словами whoever, whatever, however, whenever;</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условные предложения с глаголами в изъявительном наклонении </w:t>
      </w:r>
      <w:r>
        <w:rPr>
          <w:rFonts w:ascii="Times New Roman" w:hAnsi="Times New Roman"/>
          <w:sz w:val="24"/>
        </w:rPr>
        <w:br/>
        <w:t xml:space="preserve">(Conditional 0, Conditional I) и с глаголами в сослагательном наклонении </w:t>
      </w:r>
      <w:r>
        <w:rPr>
          <w:rFonts w:ascii="Times New Roman" w:hAnsi="Times New Roman"/>
          <w:sz w:val="24"/>
        </w:rPr>
        <w:br/>
        <w:t>(Conditional II);</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все</w:t>
      </w:r>
      <w:r w:rsidRPr="00C85CD9">
        <w:rPr>
          <w:rFonts w:ascii="Times New Roman" w:hAnsi="Times New Roman"/>
          <w:sz w:val="24"/>
          <w:lang w:val="en-US"/>
        </w:rPr>
        <w:t xml:space="preserve"> </w:t>
      </w:r>
      <w:r>
        <w:rPr>
          <w:rFonts w:ascii="Times New Roman" w:hAnsi="Times New Roman"/>
          <w:sz w:val="24"/>
        </w:rPr>
        <w:t>типы</w:t>
      </w:r>
      <w:r w:rsidRPr="00C85CD9">
        <w:rPr>
          <w:rFonts w:ascii="Times New Roman" w:hAnsi="Times New Roman"/>
          <w:sz w:val="24"/>
          <w:lang w:val="en-US"/>
        </w:rPr>
        <w:t xml:space="preserve"> </w:t>
      </w:r>
      <w:r>
        <w:rPr>
          <w:rFonts w:ascii="Times New Roman" w:hAnsi="Times New Roman"/>
          <w:sz w:val="24"/>
        </w:rPr>
        <w:t>вопросительных</w:t>
      </w:r>
      <w:r w:rsidRPr="00C85CD9">
        <w:rPr>
          <w:rFonts w:ascii="Times New Roman" w:hAnsi="Times New Roman"/>
          <w:sz w:val="24"/>
          <w:lang w:val="en-US"/>
        </w:rPr>
        <w:t xml:space="preserve"> </w:t>
      </w:r>
      <w:r>
        <w:rPr>
          <w:rFonts w:ascii="Times New Roman" w:hAnsi="Times New Roman"/>
          <w:sz w:val="24"/>
        </w:rPr>
        <w:t>предложений</w:t>
      </w:r>
      <w:r w:rsidRPr="00C85CD9">
        <w:rPr>
          <w:rFonts w:ascii="Times New Roman" w:hAnsi="Times New Roman"/>
          <w:sz w:val="24"/>
          <w:lang w:val="en-US"/>
        </w:rPr>
        <w:t xml:space="preserve"> (</w:t>
      </w:r>
      <w:r>
        <w:rPr>
          <w:rFonts w:ascii="Times New Roman" w:hAnsi="Times New Roman"/>
          <w:sz w:val="24"/>
        </w:rPr>
        <w:t>общий</w:t>
      </w:r>
      <w:r w:rsidRPr="00C85CD9">
        <w:rPr>
          <w:rFonts w:ascii="Times New Roman" w:hAnsi="Times New Roman"/>
          <w:sz w:val="24"/>
          <w:lang w:val="en-US"/>
        </w:rPr>
        <w:t xml:space="preserve">, </w:t>
      </w:r>
      <w:r>
        <w:rPr>
          <w:rFonts w:ascii="Times New Roman" w:hAnsi="Times New Roman"/>
          <w:sz w:val="24"/>
        </w:rPr>
        <w:t>специальный</w:t>
      </w:r>
      <w:r w:rsidRPr="00C85CD9">
        <w:rPr>
          <w:rFonts w:ascii="Times New Roman" w:hAnsi="Times New Roman"/>
          <w:sz w:val="24"/>
          <w:lang w:val="en-US"/>
        </w:rPr>
        <w:t xml:space="preserve">, </w:t>
      </w:r>
      <w:r>
        <w:rPr>
          <w:rFonts w:ascii="Times New Roman" w:hAnsi="Times New Roman"/>
          <w:sz w:val="24"/>
        </w:rPr>
        <w:t>альтернативный</w:t>
      </w:r>
      <w:r w:rsidRPr="00C85CD9">
        <w:rPr>
          <w:rFonts w:ascii="Times New Roman" w:hAnsi="Times New Roman"/>
          <w:sz w:val="24"/>
          <w:lang w:val="en-US"/>
        </w:rPr>
        <w:t xml:space="preserve">, </w:t>
      </w:r>
      <w:r>
        <w:rPr>
          <w:rFonts w:ascii="Times New Roman" w:hAnsi="Times New Roman"/>
          <w:sz w:val="24"/>
        </w:rPr>
        <w:t>разделительный</w:t>
      </w:r>
      <w:r w:rsidRPr="00C85CD9">
        <w:rPr>
          <w:rFonts w:ascii="Times New Roman" w:hAnsi="Times New Roman"/>
          <w:sz w:val="24"/>
          <w:lang w:val="en-US"/>
        </w:rPr>
        <w:t xml:space="preserve"> </w:t>
      </w:r>
      <w:r>
        <w:rPr>
          <w:rFonts w:ascii="Times New Roman" w:hAnsi="Times New Roman"/>
          <w:sz w:val="24"/>
        </w:rPr>
        <w:t>вопросы</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Present/Past/Future Simple Tense, Present/Past Continuous Tense, Present/Past Perfect Tense, Present Perfect Continuous Tense);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t xml:space="preserve">в косвенной речи в настоящем и прошедшем времени, согласование времён в рамках сложного предложения;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w:t>
      </w:r>
      <w:r>
        <w:rPr>
          <w:rFonts w:ascii="Times New Roman" w:hAnsi="Times New Roman"/>
          <w:sz w:val="24"/>
        </w:rPr>
        <w:t>с</w:t>
      </w:r>
      <w:r w:rsidRPr="00C85CD9">
        <w:rPr>
          <w:rFonts w:ascii="Times New Roman" w:hAnsi="Times New Roman"/>
          <w:sz w:val="24"/>
          <w:lang w:val="en-US"/>
        </w:rPr>
        <w:t xml:space="preserve"> </w:t>
      </w:r>
      <w:r>
        <w:rPr>
          <w:rFonts w:ascii="Times New Roman" w:hAnsi="Times New Roman"/>
          <w:sz w:val="24"/>
        </w:rPr>
        <w:t>конструкциями</w:t>
      </w:r>
      <w:r w:rsidRPr="00C85CD9">
        <w:rPr>
          <w:rFonts w:ascii="Times New Roman" w:hAnsi="Times New Roman"/>
          <w:sz w:val="24"/>
          <w:lang w:val="en-US"/>
        </w:rPr>
        <w:t xml:space="preserve"> as … as, not so … as, both … and …, either … or, neither … nor;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предложения с I wish;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конструкции с глаголами на -ing: to love/hate doing smth;</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c </w:t>
      </w:r>
      <w:r>
        <w:rPr>
          <w:rFonts w:ascii="Times New Roman" w:hAnsi="Times New Roman"/>
          <w:sz w:val="24"/>
        </w:rPr>
        <w:t>глаголами</w:t>
      </w:r>
      <w:r w:rsidRPr="00C85CD9">
        <w:rPr>
          <w:rFonts w:ascii="Times New Roman" w:hAnsi="Times New Roman"/>
          <w:sz w:val="24"/>
          <w:lang w:val="en-US"/>
        </w:rPr>
        <w:t xml:space="preserve"> to stop, to remember, to forget (</w:t>
      </w:r>
      <w:r>
        <w:rPr>
          <w:rFonts w:ascii="Times New Roman" w:hAnsi="Times New Roman"/>
          <w:sz w:val="24"/>
        </w:rPr>
        <w:t>разница</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значении</w:t>
      </w:r>
      <w:r w:rsidRPr="00C85CD9">
        <w:rPr>
          <w:rFonts w:ascii="Times New Roman" w:hAnsi="Times New Roman"/>
          <w:sz w:val="24"/>
          <w:lang w:val="en-US"/>
        </w:rPr>
        <w:t xml:space="preserve"> </w:t>
      </w:r>
      <w:r w:rsidRPr="00C85CD9">
        <w:rPr>
          <w:rFonts w:ascii="Times New Roman" w:hAnsi="Times New Roman"/>
          <w:sz w:val="24"/>
          <w:lang w:val="en-US"/>
        </w:rPr>
        <w:br/>
        <w:t xml:space="preserve">to stop doing smth </w:t>
      </w:r>
      <w:r>
        <w:rPr>
          <w:rFonts w:ascii="Times New Roman" w:hAnsi="Times New Roman"/>
          <w:sz w:val="24"/>
        </w:rPr>
        <w:t>и</w:t>
      </w:r>
      <w:r w:rsidRPr="00C85CD9">
        <w:rPr>
          <w:rFonts w:ascii="Times New Roman" w:hAnsi="Times New Roman"/>
          <w:sz w:val="24"/>
          <w:lang w:val="en-US"/>
        </w:rPr>
        <w:t xml:space="preserve"> to stop to do smth);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It takes me … to do smth;</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конструкция used to + инфинитив глагола;</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be/get used to smth, be/get used to doing smth;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конструкции</w:t>
      </w:r>
      <w:r w:rsidRPr="00C85CD9">
        <w:rPr>
          <w:rFonts w:ascii="Times New Roman" w:hAnsi="Times New Roman"/>
          <w:sz w:val="24"/>
          <w:lang w:val="en-US"/>
        </w:rPr>
        <w:t xml:space="preserve"> I prefer, I’d prefer, I’d rather prefer,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предпочтение</w:t>
      </w:r>
      <w:r w:rsidRPr="00C85CD9">
        <w:rPr>
          <w:rFonts w:ascii="Times New Roman" w:hAnsi="Times New Roman"/>
          <w:sz w:val="24"/>
          <w:lang w:val="en-US"/>
        </w:rPr>
        <w:t xml:space="preserve">, </w:t>
      </w:r>
      <w:r w:rsidRPr="00C85CD9">
        <w:rPr>
          <w:rFonts w:ascii="Times New Roman" w:hAnsi="Times New Roman"/>
          <w:sz w:val="24"/>
          <w:lang w:val="en-US"/>
        </w:rPr>
        <w:br/>
      </w:r>
      <w:r>
        <w:rPr>
          <w:rFonts w:ascii="Times New Roman" w:hAnsi="Times New Roman"/>
          <w:sz w:val="24"/>
        </w:rPr>
        <w:t>а</w:t>
      </w:r>
      <w:r w:rsidRPr="00C85CD9">
        <w:rPr>
          <w:rFonts w:ascii="Times New Roman" w:hAnsi="Times New Roman"/>
          <w:sz w:val="24"/>
          <w:lang w:val="en-US"/>
        </w:rPr>
        <w:t xml:space="preserve"> </w:t>
      </w:r>
      <w:r>
        <w:rPr>
          <w:rFonts w:ascii="Times New Roman" w:hAnsi="Times New Roman"/>
          <w:sz w:val="24"/>
        </w:rPr>
        <w:t>также</w:t>
      </w:r>
      <w:r w:rsidRPr="00C85CD9">
        <w:rPr>
          <w:rFonts w:ascii="Times New Roman" w:hAnsi="Times New Roman"/>
          <w:sz w:val="24"/>
          <w:lang w:val="en-US"/>
        </w:rPr>
        <w:t xml:space="preserve"> </w:t>
      </w:r>
      <w:r>
        <w:rPr>
          <w:rFonts w:ascii="Times New Roman" w:hAnsi="Times New Roman"/>
          <w:sz w:val="24"/>
        </w:rPr>
        <w:t>конструкций</w:t>
      </w:r>
      <w:r w:rsidRPr="00C85CD9">
        <w:rPr>
          <w:rFonts w:ascii="Times New Roman" w:hAnsi="Times New Roman"/>
          <w:sz w:val="24"/>
          <w:lang w:val="en-US"/>
        </w:rPr>
        <w:t xml:space="preserve"> I’d rather, You’d better;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подлежащее, выраженное собирательным существительным (family, police), </w:t>
      </w:r>
      <w:r>
        <w:rPr>
          <w:rFonts w:ascii="Times New Roman" w:hAnsi="Times New Roman"/>
          <w:sz w:val="24"/>
        </w:rPr>
        <w:br/>
        <w:t xml:space="preserve">и его согласование со сказуемым;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конструкция</w:t>
      </w:r>
      <w:r w:rsidRPr="00C85CD9">
        <w:rPr>
          <w:rFonts w:ascii="Times New Roman" w:hAnsi="Times New Roman"/>
          <w:sz w:val="24"/>
          <w:lang w:val="en-US"/>
        </w:rPr>
        <w:t xml:space="preserve"> to be going to, </w:t>
      </w:r>
      <w:r>
        <w:rPr>
          <w:rFonts w:ascii="Times New Roman" w:hAnsi="Times New Roman"/>
          <w:sz w:val="24"/>
        </w:rPr>
        <w:t>формы</w:t>
      </w:r>
      <w:r w:rsidRPr="00C85CD9">
        <w:rPr>
          <w:rFonts w:ascii="Times New Roman" w:hAnsi="Times New Roman"/>
          <w:sz w:val="24"/>
          <w:lang w:val="en-US"/>
        </w:rPr>
        <w:t xml:space="preserve"> Future Simple Tense </w:t>
      </w:r>
      <w:r>
        <w:rPr>
          <w:rFonts w:ascii="Times New Roman" w:hAnsi="Times New Roman"/>
          <w:sz w:val="24"/>
        </w:rPr>
        <w:t>и</w:t>
      </w:r>
      <w:r w:rsidRPr="00C85CD9">
        <w:rPr>
          <w:rFonts w:ascii="Times New Roman" w:hAnsi="Times New Roman"/>
          <w:sz w:val="24"/>
          <w:lang w:val="en-US"/>
        </w:rPr>
        <w:t xml:space="preserve"> Present Continuous Tense </w:t>
      </w:r>
      <w:r>
        <w:rPr>
          <w:rFonts w:ascii="Times New Roman" w:hAnsi="Times New Roman"/>
          <w:sz w:val="24"/>
        </w:rPr>
        <w:t>для</w:t>
      </w:r>
      <w:r w:rsidRPr="00C85CD9">
        <w:rPr>
          <w:rFonts w:ascii="Times New Roman" w:hAnsi="Times New Roman"/>
          <w:sz w:val="24"/>
          <w:lang w:val="en-US"/>
        </w:rPr>
        <w:t xml:space="preserve"> </w:t>
      </w:r>
      <w:r>
        <w:rPr>
          <w:rFonts w:ascii="Times New Roman" w:hAnsi="Times New Roman"/>
          <w:sz w:val="24"/>
        </w:rPr>
        <w:t>выражения</w:t>
      </w:r>
      <w:r w:rsidRPr="00C85CD9">
        <w:rPr>
          <w:rFonts w:ascii="Times New Roman" w:hAnsi="Times New Roman"/>
          <w:sz w:val="24"/>
          <w:lang w:val="en-US"/>
        </w:rPr>
        <w:t xml:space="preserve"> </w:t>
      </w:r>
      <w:r>
        <w:rPr>
          <w:rFonts w:ascii="Times New Roman" w:hAnsi="Times New Roman"/>
          <w:sz w:val="24"/>
        </w:rPr>
        <w:t>будущего</w:t>
      </w:r>
      <w:r w:rsidRPr="00C85CD9">
        <w:rPr>
          <w:rFonts w:ascii="Times New Roman" w:hAnsi="Times New Roman"/>
          <w:sz w:val="24"/>
          <w:lang w:val="en-US"/>
        </w:rPr>
        <w:t xml:space="preserve"> </w:t>
      </w:r>
      <w:r>
        <w:rPr>
          <w:rFonts w:ascii="Times New Roman" w:hAnsi="Times New Roman"/>
          <w:sz w:val="24"/>
        </w:rPr>
        <w:t>действия</w:t>
      </w:r>
      <w:r w:rsidRPr="00C85CD9">
        <w:rPr>
          <w:rFonts w:ascii="Times New Roman" w:hAnsi="Times New Roman"/>
          <w:sz w:val="24"/>
          <w:lang w:val="en-US"/>
        </w:rPr>
        <w:t xml:space="preserve">;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модальные</w:t>
      </w:r>
      <w:r w:rsidRPr="00C85CD9">
        <w:rPr>
          <w:rFonts w:ascii="Times New Roman" w:hAnsi="Times New Roman"/>
          <w:sz w:val="24"/>
          <w:lang w:val="en-US"/>
        </w:rPr>
        <w:t xml:space="preserve"> </w:t>
      </w:r>
      <w:r>
        <w:rPr>
          <w:rFonts w:ascii="Times New Roman" w:hAnsi="Times New Roman"/>
          <w:sz w:val="24"/>
        </w:rPr>
        <w:t>глаголы</w:t>
      </w:r>
      <w:r w:rsidRPr="00C85CD9">
        <w:rPr>
          <w:rFonts w:ascii="Times New Roman" w:hAnsi="Times New Roman"/>
          <w:sz w:val="24"/>
          <w:lang w:val="en-US"/>
        </w:rPr>
        <w:t xml:space="preserve"> </w:t>
      </w:r>
      <w:r>
        <w:rPr>
          <w:rFonts w:ascii="Times New Roman" w:hAnsi="Times New Roman"/>
          <w:sz w:val="24"/>
        </w:rPr>
        <w:t>и</w:t>
      </w:r>
      <w:r w:rsidRPr="00C85CD9">
        <w:rPr>
          <w:rFonts w:ascii="Times New Roman" w:hAnsi="Times New Roman"/>
          <w:sz w:val="24"/>
          <w:lang w:val="en-US"/>
        </w:rPr>
        <w:t xml:space="preserve"> </w:t>
      </w:r>
      <w:r>
        <w:rPr>
          <w:rFonts w:ascii="Times New Roman" w:hAnsi="Times New Roman"/>
          <w:sz w:val="24"/>
        </w:rPr>
        <w:t>их</w:t>
      </w:r>
      <w:r w:rsidRPr="00C85CD9">
        <w:rPr>
          <w:rFonts w:ascii="Times New Roman" w:hAnsi="Times New Roman"/>
          <w:sz w:val="24"/>
          <w:lang w:val="en-US"/>
        </w:rPr>
        <w:t xml:space="preserve"> </w:t>
      </w:r>
      <w:r>
        <w:rPr>
          <w:rFonts w:ascii="Times New Roman" w:hAnsi="Times New Roman"/>
          <w:sz w:val="24"/>
        </w:rPr>
        <w:t>эквиваленты</w:t>
      </w:r>
      <w:r w:rsidRPr="00C85CD9">
        <w:rPr>
          <w:rFonts w:ascii="Times New Roman" w:hAnsi="Times New Roman"/>
          <w:sz w:val="24"/>
          <w:lang w:val="en-US"/>
        </w:rPr>
        <w:t xml:space="preserve"> (can/be able to, could, must/have to, may, might, should, shall, would, will, need);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неличные</w:t>
      </w:r>
      <w:r w:rsidRPr="00C85CD9">
        <w:rPr>
          <w:rFonts w:ascii="Times New Roman" w:hAnsi="Times New Roman"/>
          <w:sz w:val="24"/>
          <w:lang w:val="en-US"/>
        </w:rPr>
        <w:t xml:space="preserve"> </w:t>
      </w:r>
      <w:r>
        <w:rPr>
          <w:rFonts w:ascii="Times New Roman" w:hAnsi="Times New Roman"/>
          <w:sz w:val="24"/>
        </w:rPr>
        <w:t>формы</w:t>
      </w:r>
      <w:r w:rsidRPr="00C85CD9">
        <w:rPr>
          <w:rFonts w:ascii="Times New Roman" w:hAnsi="Times New Roman"/>
          <w:sz w:val="24"/>
          <w:lang w:val="en-US"/>
        </w:rPr>
        <w:t xml:space="preserve"> </w:t>
      </w:r>
      <w:r>
        <w:rPr>
          <w:rFonts w:ascii="Times New Roman" w:hAnsi="Times New Roman"/>
          <w:sz w:val="24"/>
        </w:rPr>
        <w:t>глагола</w:t>
      </w:r>
      <w:r w:rsidRPr="00C85CD9">
        <w:rPr>
          <w:rFonts w:ascii="Times New Roman" w:hAnsi="Times New Roman"/>
          <w:sz w:val="24"/>
          <w:lang w:val="en-US"/>
        </w:rPr>
        <w:t xml:space="preserve"> – </w:t>
      </w:r>
      <w:r>
        <w:rPr>
          <w:rFonts w:ascii="Times New Roman" w:hAnsi="Times New Roman"/>
          <w:sz w:val="24"/>
        </w:rPr>
        <w:t>инфинитив</w:t>
      </w:r>
      <w:r w:rsidRPr="00C85CD9">
        <w:rPr>
          <w:rFonts w:ascii="Times New Roman" w:hAnsi="Times New Roman"/>
          <w:sz w:val="24"/>
          <w:lang w:val="en-US"/>
        </w:rPr>
        <w:t xml:space="preserve">, </w:t>
      </w:r>
      <w:r>
        <w:rPr>
          <w:rFonts w:ascii="Times New Roman" w:hAnsi="Times New Roman"/>
          <w:sz w:val="24"/>
        </w:rPr>
        <w:t>герундий</w:t>
      </w:r>
      <w:r w:rsidRPr="00C85CD9">
        <w:rPr>
          <w:rFonts w:ascii="Times New Roman" w:hAnsi="Times New Roman"/>
          <w:sz w:val="24"/>
          <w:lang w:val="en-US"/>
        </w:rPr>
        <w:t xml:space="preserve">, </w:t>
      </w:r>
      <w:r>
        <w:rPr>
          <w:rFonts w:ascii="Times New Roman" w:hAnsi="Times New Roman"/>
          <w:sz w:val="24"/>
        </w:rPr>
        <w:t>причастие</w:t>
      </w:r>
      <w:r w:rsidRPr="00C85CD9">
        <w:rPr>
          <w:rFonts w:ascii="Times New Roman" w:hAnsi="Times New Roman"/>
          <w:sz w:val="24"/>
          <w:lang w:val="en-US"/>
        </w:rPr>
        <w:t xml:space="preserve"> (Participle I </w:t>
      </w:r>
      <w:r w:rsidRPr="00C85CD9">
        <w:rPr>
          <w:rFonts w:ascii="Times New Roman" w:hAnsi="Times New Roman"/>
          <w:sz w:val="24"/>
          <w:lang w:val="en-US"/>
        </w:rPr>
        <w:br/>
      </w:r>
      <w:r>
        <w:rPr>
          <w:rFonts w:ascii="Times New Roman" w:hAnsi="Times New Roman"/>
          <w:sz w:val="24"/>
        </w:rPr>
        <w:t>и</w:t>
      </w:r>
      <w:r w:rsidRPr="00C85CD9">
        <w:rPr>
          <w:rFonts w:ascii="Times New Roman" w:hAnsi="Times New Roman"/>
          <w:sz w:val="24"/>
          <w:lang w:val="en-US"/>
        </w:rPr>
        <w:t xml:space="preserve"> Participle II), </w:t>
      </w:r>
      <w:r>
        <w:rPr>
          <w:rFonts w:ascii="Times New Roman" w:hAnsi="Times New Roman"/>
          <w:sz w:val="24"/>
        </w:rPr>
        <w:t>причастия</w:t>
      </w:r>
      <w:r w:rsidRPr="00C85CD9">
        <w:rPr>
          <w:rFonts w:ascii="Times New Roman" w:hAnsi="Times New Roman"/>
          <w:sz w:val="24"/>
          <w:lang w:val="en-US"/>
        </w:rPr>
        <w:t xml:space="preserve"> </w:t>
      </w:r>
      <w:r>
        <w:rPr>
          <w:rFonts w:ascii="Times New Roman" w:hAnsi="Times New Roman"/>
          <w:sz w:val="24"/>
        </w:rPr>
        <w:t>в</w:t>
      </w:r>
      <w:r w:rsidRPr="00C85CD9">
        <w:rPr>
          <w:rFonts w:ascii="Times New Roman" w:hAnsi="Times New Roman"/>
          <w:sz w:val="24"/>
          <w:lang w:val="en-US"/>
        </w:rPr>
        <w:t xml:space="preserve"> </w:t>
      </w:r>
      <w:r>
        <w:rPr>
          <w:rFonts w:ascii="Times New Roman" w:hAnsi="Times New Roman"/>
          <w:sz w:val="24"/>
        </w:rPr>
        <w:t>функции</w:t>
      </w:r>
      <w:r w:rsidRPr="00C85CD9">
        <w:rPr>
          <w:rFonts w:ascii="Times New Roman" w:hAnsi="Times New Roman"/>
          <w:sz w:val="24"/>
          <w:lang w:val="en-US"/>
        </w:rPr>
        <w:t xml:space="preserve"> </w:t>
      </w:r>
      <w:r>
        <w:rPr>
          <w:rFonts w:ascii="Times New Roman" w:hAnsi="Times New Roman"/>
          <w:sz w:val="24"/>
        </w:rPr>
        <w:t>определения</w:t>
      </w:r>
      <w:r w:rsidRPr="00C85CD9">
        <w:rPr>
          <w:rFonts w:ascii="Times New Roman" w:hAnsi="Times New Roman"/>
          <w:sz w:val="24"/>
          <w:lang w:val="en-US"/>
        </w:rPr>
        <w:t xml:space="preserve"> (Participle I – a playing child, Participle II – a written text);</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w:t>
      </w:r>
      <w:r>
        <w:rPr>
          <w:rFonts w:ascii="Times New Roman" w:hAnsi="Times New Roman"/>
          <w:sz w:val="24"/>
        </w:rPr>
        <w:br/>
        <w:t xml:space="preserve">и исключения;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притяжательный падеж имён существительных;</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t>и превосходной степенях, образованных по правилу, и исключения;</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порядок следования нескольких прилагательных (мнение – размер – возраст – цвет – происхождение); </w:t>
      </w:r>
    </w:p>
    <w:p w:rsidR="001456F6" w:rsidRPr="00C85CD9" w:rsidRDefault="00AA782A">
      <w:pPr>
        <w:tabs>
          <w:tab w:val="left" w:pos="1843"/>
        </w:tabs>
        <w:spacing w:beforeAutospacing="1" w:afterAutospacing="1" w:line="240" w:lineRule="auto"/>
        <w:contextualSpacing/>
        <w:jc w:val="both"/>
        <w:rPr>
          <w:rFonts w:ascii="Times New Roman" w:hAnsi="Times New Roman"/>
          <w:sz w:val="24"/>
          <w:lang w:val="en-US"/>
        </w:rPr>
      </w:pPr>
      <w:r>
        <w:rPr>
          <w:rFonts w:ascii="Times New Roman" w:hAnsi="Times New Roman"/>
          <w:sz w:val="24"/>
        </w:rPr>
        <w:t>слова</w:t>
      </w:r>
      <w:r w:rsidRPr="00C85CD9">
        <w:rPr>
          <w:rFonts w:ascii="Times New Roman" w:hAnsi="Times New Roman"/>
          <w:sz w:val="24"/>
          <w:lang w:val="en-US"/>
        </w:rPr>
        <w:t xml:space="preserve">, </w:t>
      </w:r>
      <w:r>
        <w:rPr>
          <w:rFonts w:ascii="Times New Roman" w:hAnsi="Times New Roman"/>
          <w:sz w:val="24"/>
        </w:rPr>
        <w:t>выражающие</w:t>
      </w:r>
      <w:r w:rsidRPr="00C85CD9">
        <w:rPr>
          <w:rFonts w:ascii="Times New Roman" w:hAnsi="Times New Roman"/>
          <w:sz w:val="24"/>
          <w:lang w:val="en-US"/>
        </w:rPr>
        <w:t xml:space="preserve"> </w:t>
      </w:r>
      <w:r>
        <w:rPr>
          <w:rFonts w:ascii="Times New Roman" w:hAnsi="Times New Roman"/>
          <w:sz w:val="24"/>
        </w:rPr>
        <w:t>количество</w:t>
      </w:r>
      <w:r w:rsidRPr="00C85CD9">
        <w:rPr>
          <w:rFonts w:ascii="Times New Roman" w:hAnsi="Times New Roman"/>
          <w:sz w:val="24"/>
          <w:lang w:val="en-US"/>
        </w:rPr>
        <w:t xml:space="preserve"> (many/much, little/a little, few/a few, a lot of);</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неопределённые местоимения и их производные, отрицательные местоимения none, no и производные последнего (nobody, nothing, и другие);</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количественные и порядковые числительные;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владеть социокультурными знаниями и умениями:</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знать/понимать речевые различия в ситуациях официального </w:t>
      </w:r>
      <w:r>
        <w:rPr>
          <w:rFonts w:ascii="Times New Roman" w:hAnsi="Times New Roman"/>
          <w:sz w:val="24"/>
        </w:rPr>
        <w:br/>
        <w:t xml:space="preserve">и неофициального общения в рамках тематического содержания речи </w:t>
      </w:r>
      <w:r>
        <w:rPr>
          <w:rFonts w:ascii="Times New Roman" w:hAnsi="Times New Roman"/>
          <w:sz w:val="24"/>
        </w:rPr>
        <w:br/>
        <w:t>и использовать лексико-грамматические средства с учётом этих различий;</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sz w:val="24"/>
        </w:rPr>
        <w:br/>
        <w:t xml:space="preserve">и её культуру на иностранном языке;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проявлять уважение к иной культуре, соблюдать нормы вежливости </w:t>
      </w:r>
      <w:r>
        <w:rPr>
          <w:rFonts w:ascii="Times New Roman" w:hAnsi="Times New Roman"/>
          <w:sz w:val="24"/>
        </w:rPr>
        <w:br/>
        <w:t xml:space="preserve">в межкультурном общении;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rPr>
        <w:br/>
        <w:t xml:space="preserve">при говорении и письме – описание/перифраз/толкование, при чтении </w:t>
      </w:r>
      <w:r>
        <w:rPr>
          <w:rFonts w:ascii="Times New Roman" w:hAnsi="Times New Roman"/>
          <w:sz w:val="24"/>
        </w:rPr>
        <w:br/>
        <w:t xml:space="preserve">и аудировании – языковую и контекстуальную догадку;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владеть метапредметными умениями, позволяющими совершенствовать учебную деятельность по овладению иностранным языком;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сравнивать, классифицировать, систематизировать и обобщать </w:t>
      </w:r>
      <w:r>
        <w:rPr>
          <w:rFonts w:ascii="Times New Roman" w:hAnsi="Times New Roman"/>
          <w:sz w:val="24"/>
        </w:rPr>
        <w:br/>
        <w:t xml:space="preserve">по существенным признакам изученные языковые явления (лексические </w:t>
      </w:r>
      <w:r>
        <w:rPr>
          <w:rFonts w:ascii="Times New Roman" w:hAnsi="Times New Roman"/>
          <w:sz w:val="24"/>
        </w:rPr>
        <w:br/>
        <w:t xml:space="preserve">и грамматические);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t xml:space="preserve">в том числе информационно-справочные системы в электронной форме;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rPr>
        <w:br/>
        <w:t xml:space="preserve">на английском языке и применением информационно-коммуникационных технологий; </w:t>
      </w:r>
    </w:p>
    <w:p w:rsidR="001456F6" w:rsidRDefault="00AA782A">
      <w:pPr>
        <w:tabs>
          <w:tab w:val="left" w:pos="1843"/>
        </w:tabs>
        <w:spacing w:beforeAutospacing="1" w:afterAutospacing="1" w:line="240" w:lineRule="auto"/>
        <w:contextualSpacing/>
        <w:jc w:val="both"/>
        <w:rPr>
          <w:rFonts w:ascii="Times New Roman" w:hAnsi="Times New Roman"/>
          <w:sz w:val="24"/>
        </w:rPr>
      </w:pPr>
      <w:r>
        <w:rPr>
          <w:rFonts w:ascii="Times New Roman" w:hAnsi="Times New Roman"/>
          <w:sz w:val="24"/>
        </w:rPr>
        <w:t>соблюдать правила информационной безопасности в ситуациях повседневной жизни и при работе в сети Интернет.</w:t>
      </w:r>
    </w:p>
    <w:p w:rsidR="001456F6" w:rsidRDefault="00AA782A">
      <w:pPr>
        <w:pStyle w:val="10"/>
        <w:spacing w:before="0" w:line="240" w:lineRule="auto"/>
        <w:contextualSpacing/>
        <w:jc w:val="both"/>
        <w:rPr>
          <w:sz w:val="24"/>
        </w:rPr>
      </w:pPr>
      <w:r>
        <w:rPr>
          <w:b w:val="0"/>
          <w:sz w:val="24"/>
        </w:rPr>
        <w:br/>
      </w:r>
      <w:r>
        <w:rPr>
          <w:sz w:val="24"/>
        </w:rPr>
        <w:t>22. Федеральная рабочая программа по учебному предмету «Иностранный (немецкий) язык (базовый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22.4. Планируемые результаты освоения программы по немецкому языку включают личностные, метапредметные результаты за весь период обучения </w:t>
      </w:r>
      <w:r>
        <w:rPr>
          <w:rFonts w:ascii="Times New Roman" w:hAnsi="Times New Roman"/>
          <w:sz w:val="24"/>
        </w:rPr>
        <w:br/>
        <w:t>на уровне среднего общего образования, а также предметные достижения обучающегося за каждый год обучения.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973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22.5.2.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22.5.4. 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w:t>
      </w:r>
      <w:r>
        <w:rPr>
          <w:rFonts w:ascii="Times New Roman" w:hAnsi="Times New Roman"/>
          <w:sz w:val="24"/>
        </w:rPr>
        <w:br/>
        <w:t>и в соответствии с новыми реалиями и тенденциями развития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22.5.5. Учебному предмету «Иностранный (немецкий) язык (базовый уровень)» принадлежит важное место в системе общего среднего образования </w:t>
      </w:r>
      <w:r>
        <w:rPr>
          <w:rFonts w:ascii="Times New Roman" w:hAnsi="Times New Roman"/>
          <w:sz w:val="24"/>
        </w:rPr>
        <w:br/>
        <w:t xml:space="preserve">и воспитания современного обучающегося в условиях поликультурного </w:t>
      </w:r>
      <w:r>
        <w:rPr>
          <w:rFonts w:ascii="Times New Roman" w:hAnsi="Times New Roman"/>
          <w:sz w:val="24"/>
        </w:rPr>
        <w:b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22.5.6. Предметные знания и способы деятельности, осваиваемые обучающимися при изучении </w:t>
      </w:r>
      <w:r>
        <w:rPr>
          <w:rFonts w:ascii="Times New Roman" w:hAnsi="Times New Roman"/>
          <w:sz w:val="24"/>
        </w:rPr>
        <w:lastRenderedPageBreak/>
        <w:t>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22.5.7. В настоящее время происходит трансформация взглядов на владение иностранным языком, связанная с усилением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w:t>
      </w:r>
      <w:r>
        <w:rPr>
          <w:rFonts w:ascii="Times New Roman" w:hAnsi="Times New Roman"/>
          <w:sz w:val="24"/>
        </w:rPr>
        <w:b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22.5.9. Естественно, возрастание значимости владения иностранными языками приводит к переосмыслению целей и содержания обучения предмету.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22.5.10. Исходя из вышесказанного,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Pr>
          <w:rFonts w:ascii="Times New Roman" w:hAnsi="Times New Roman"/>
          <w:sz w:val="24"/>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w:t>
      </w:r>
      <w:r>
        <w:rPr>
          <w:rFonts w:ascii="Times New Roman" w:hAnsi="Times New Roman"/>
          <w:sz w:val="24"/>
        </w:rPr>
        <w:br/>
        <w:t>и метапредметная компетенции:</w:t>
      </w:r>
    </w:p>
    <w:p w:rsidR="001456F6" w:rsidRDefault="00AA782A">
      <w:pPr>
        <w:numPr>
          <w:ilvl w:val="0"/>
          <w:numId w:val="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456F6" w:rsidRDefault="00AA782A">
      <w:pPr>
        <w:numPr>
          <w:ilvl w:val="0"/>
          <w:numId w:val="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w:t>
      </w:r>
      <w:r>
        <w:rPr>
          <w:rFonts w:ascii="Times New Roman" w:hAnsi="Times New Roman"/>
          <w:sz w:val="24"/>
        </w:rPr>
        <w:br/>
        <w:t xml:space="preserve"> на родном и немецком языках;</w:t>
      </w:r>
    </w:p>
    <w:p w:rsidR="001456F6" w:rsidRDefault="00AA782A">
      <w:pPr>
        <w:numPr>
          <w:ilvl w:val="0"/>
          <w:numId w:val="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rFonts w:ascii="Times New Roman" w:hAnsi="Times New Roman"/>
          <w:sz w:val="24"/>
        </w:rPr>
        <w:lastRenderedPageBreak/>
        <w:t>общения;</w:t>
      </w:r>
    </w:p>
    <w:p w:rsidR="001456F6" w:rsidRDefault="00AA782A">
      <w:pPr>
        <w:numPr>
          <w:ilvl w:val="0"/>
          <w:numId w:val="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t>в условиях дефицита языковых средств немецкого языка при получении и передаче информации;</w:t>
      </w:r>
    </w:p>
    <w:p w:rsidR="001456F6" w:rsidRDefault="00AA782A">
      <w:pPr>
        <w:numPr>
          <w:ilvl w:val="0"/>
          <w:numId w:val="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метапредметная/учебно-познавательная компетенция — развитие общих </w:t>
      </w:r>
      <w:r>
        <w:rPr>
          <w:rFonts w:ascii="Times New Roman" w:hAnsi="Times New Roman"/>
          <w:sz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22.5.14. Обязательный учебный предмет «Иностранный язык» входит </w:t>
      </w:r>
      <w:r>
        <w:rPr>
          <w:rFonts w:ascii="Times New Roman" w:hAnsi="Times New Roman"/>
          <w:sz w:val="24"/>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hAnsi="Times New Roman"/>
          <w:sz w:val="24"/>
        </w:rPr>
        <w:br/>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22.5.15. Общее число часов, рекомендованных для изучения «Иностранного (немецкого) языка (базовый уровень)» - 204 часа: в 10 классе -102 часа (3 часа </w:t>
      </w:r>
      <w:r>
        <w:rPr>
          <w:rFonts w:ascii="Times New Roman" w:hAnsi="Times New Roman"/>
          <w:sz w:val="24"/>
        </w:rPr>
        <w:br/>
        <w:t>в неделю), в 11 классе - 102 часа (3 часа в неделю).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Pr>
          <w:rFonts w:ascii="Times New Roman" w:hAnsi="Times New Roman"/>
          <w:sz w:val="24"/>
        </w:rPr>
        <w:br/>
        <w:t xml:space="preserve">и письменно, непосредственно и опосредованно, в том числе через Интернет) </w:t>
      </w:r>
      <w:r>
        <w:rPr>
          <w:rFonts w:ascii="Times New Roman" w:hAnsi="Times New Roman"/>
          <w:sz w:val="24"/>
        </w:rPr>
        <w:br/>
        <w:t xml:space="preserve">на пороговом уровне.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w:t>
      </w:r>
      <w:r>
        <w:rPr>
          <w:rFonts w:ascii="Times New Roman" w:hAnsi="Times New Roman"/>
          <w:sz w:val="24"/>
        </w:rPr>
        <w:br/>
        <w:t xml:space="preserve">и обработки информации из иноязычных источников в образовательных </w:t>
      </w:r>
      <w:r>
        <w:rPr>
          <w:rFonts w:ascii="Times New Roman" w:hAnsi="Times New Roman"/>
          <w:sz w:val="24"/>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22.5.18. Программа по немецкому языку состоит из трёх разделов: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пояснительная записка;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Pr>
          <w:rFonts w:ascii="Times New Roman" w:hAnsi="Times New Roman"/>
          <w:sz w:val="24"/>
        </w:rPr>
        <w:br/>
        <w:t xml:space="preserve">на уровне среднего общего образования; предметные результаты по немецкому языку по годам обучения (10 и 11 классы);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22.6.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22.6.1. Коммуникативные умения.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Повседневная жизнь семьи. Межличностные отношения в семье, с друзьями  </w:t>
      </w:r>
      <w:r>
        <w:rPr>
          <w:rFonts w:ascii="Times New Roman" w:hAnsi="Times New Roman"/>
          <w:sz w:val="24"/>
        </w:rPr>
        <w:br/>
        <w:t>и знакомыми. Конфликтные ситуации, их предупреждение и разрешение.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Внешность и характеристика человека, литературного персонажа.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Школьное образование, школьная жизнь, школьные праздники. Переписка </w:t>
      </w:r>
      <w:r>
        <w:rPr>
          <w:rFonts w:ascii="Times New Roman" w:hAnsi="Times New Roman"/>
          <w:sz w:val="24"/>
        </w:rPr>
        <w:br/>
        <w:t xml:space="preserve">с зарубежными сверстниками. Взаимоотношения в школе. Проблемы и решения. Права и обязанности обучающегося.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Pr>
          <w:rFonts w:ascii="Times New Roman" w:hAnsi="Times New Roman"/>
          <w:sz w:val="24"/>
        </w:rPr>
        <w:br/>
        <w:t xml:space="preserve">в планах на будущее.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Молодёжь в современном обществе. Досуг молодёжи: чтение, кино, театр, музыка, музеи, Интернет, компьютерные игры. Любовь и дружба.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Покупки: одежда, обувь и продукты питания. Карманные деньги. Молодёжная мода.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Туризм. Виды отдыха. Путешествия по России и зарубежным странам.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Проблемы экологии. Защита окружающей среды. Стихийные бедствия.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Условия проживания в городской/сельской местности.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Технический прогресс: перспективы и последствия. Современные средства связи (мобильные телефоны, смартфоны, планшеты, компьютеры).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22.6.1.1. Говорение.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диалог — побуждение к действию: обращаться с просьбой, вежливо соглашаться/не соглашаться выполнить просьбу; давать совет </w:t>
      </w:r>
      <w:r>
        <w:rPr>
          <w:rFonts w:ascii="Times New Roman" w:hAnsi="Times New Roman"/>
          <w:sz w:val="24"/>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диалог — обмен мнениями: выражать свою точку зрения и обосновывать</w:t>
      </w:r>
      <w:r>
        <w:rPr>
          <w:rFonts w:ascii="Times New Roman" w:hAnsi="Times New Roman"/>
          <w:sz w:val="24"/>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Объём диалога — 8 реплик со стороны каждого собеседника.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монологической речи на базе умений, сформированных в основной школе: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Pr>
          <w:rFonts w:ascii="Times New Roman" w:hAnsi="Times New Roman"/>
          <w:sz w:val="24"/>
        </w:rPr>
        <w:br/>
        <w:t xml:space="preserve">или литературного персонажа);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повествование/сообщение; рассуждение;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пересказ основного содержания, прочитанного/прослушанного текста </w:t>
      </w:r>
      <w:r>
        <w:rPr>
          <w:rFonts w:ascii="Times New Roman" w:hAnsi="Times New Roman"/>
          <w:sz w:val="24"/>
        </w:rPr>
        <w:br/>
        <w:t>с выражением своего отношения к событиям и фактам, изложенным в тексте;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устное представление (презентация) результатов выполненной проектной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Объём монологического высказывания — до 14 фраз.</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22.6.1.2. Аудирование.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Время звучания текста/текстов для аудирования — до 2,5 минут.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22.6.1.3. Смысловое чтение.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сформированных в основной школе умений читать про себя </w:t>
      </w:r>
      <w:r>
        <w:rPr>
          <w:rFonts w:ascii="Times New Roman" w:hAnsi="Times New Roman"/>
          <w:sz w:val="24"/>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Pr>
          <w:rFonts w:ascii="Times New Roman" w:hAnsi="Times New Roman"/>
          <w:sz w:val="24"/>
        </w:rPr>
        <w:br/>
        <w:t xml:space="preserve"> от поставленной коммуникативной задачи: с пониманием основного содержания;</w:t>
      </w:r>
      <w:r>
        <w:rPr>
          <w:rFonts w:ascii="Times New Roman" w:hAnsi="Times New Roman"/>
          <w:sz w:val="24"/>
        </w:rPr>
        <w:br/>
        <w:t xml:space="preserve">с пониманием нужной/интересующей/запрашиваемой информации; с полным пониманием содержания текста.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w:t>
      </w:r>
      <w:r>
        <w:rPr>
          <w:rFonts w:ascii="Times New Roman" w:hAnsi="Times New Roman"/>
          <w:sz w:val="24"/>
        </w:rPr>
        <w:lastRenderedPageBreak/>
        <w:t xml:space="preserve">фактов и событий.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Чтение несплошных текстов (таблиц, диаграмм, графиков и так далее) </w:t>
      </w:r>
      <w:r>
        <w:rPr>
          <w:rFonts w:ascii="Times New Roman" w:hAnsi="Times New Roman"/>
          <w:sz w:val="24"/>
        </w:rPr>
        <w:br/>
        <w:t xml:space="preserve">и понимание представленной в них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Объём текста/текстов для чтения — 500–700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22.6.1.4. Письменная речь.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умений письменной речи на базе умений, сформированных </w:t>
      </w:r>
      <w:r>
        <w:rPr>
          <w:rFonts w:ascii="Times New Roman" w:hAnsi="Times New Roman"/>
          <w:sz w:val="24"/>
        </w:rPr>
        <w:br/>
        <w:t>в основной школе:</w:t>
      </w:r>
    </w:p>
    <w:p w:rsidR="001456F6" w:rsidRDefault="00AA782A">
      <w:pPr>
        <w:numPr>
          <w:ilvl w:val="0"/>
          <w:numId w:val="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заполнение анкет и формуляров в соответствии с нормами, принятыми </w:t>
      </w:r>
      <w:r>
        <w:rPr>
          <w:rFonts w:ascii="Times New Roman" w:hAnsi="Times New Roman"/>
          <w:sz w:val="24"/>
        </w:rPr>
        <w:br/>
        <w:t xml:space="preserve">в стране/странах изучаемого языка; </w:t>
      </w:r>
    </w:p>
    <w:p w:rsidR="001456F6" w:rsidRDefault="00AA782A">
      <w:pPr>
        <w:numPr>
          <w:ilvl w:val="0"/>
          <w:numId w:val="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написание резюме с сообщением основных сведений о себе в соответствии </w:t>
      </w:r>
      <w:r>
        <w:rPr>
          <w:rFonts w:ascii="Times New Roman" w:hAnsi="Times New Roman"/>
          <w:sz w:val="24"/>
        </w:rPr>
        <w:br/>
        <w:t xml:space="preserve">с нормами, принятыми в стране/странах изучаемого языка; </w:t>
      </w:r>
    </w:p>
    <w:p w:rsidR="001456F6" w:rsidRDefault="00AA782A">
      <w:pPr>
        <w:numPr>
          <w:ilvl w:val="0"/>
          <w:numId w:val="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в соответствии </w:t>
      </w:r>
      <w:r>
        <w:rPr>
          <w:rFonts w:ascii="Times New Roman" w:hAnsi="Times New Roman"/>
          <w:sz w:val="24"/>
        </w:rPr>
        <w:br/>
        <w:t>с нормами неофициального общения, принятыми в стране/странах изучаемого языка. Объём сообщения — до 130 слов;</w:t>
      </w:r>
    </w:p>
    <w:p w:rsidR="001456F6" w:rsidRDefault="00AA782A">
      <w:pPr>
        <w:numPr>
          <w:ilvl w:val="0"/>
          <w:numId w:val="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создание небольшого письменного высказывания (рассказа, сочиненияи так далее) на основе плана, иллюстрации, таблицы, диаграммы </w:t>
      </w:r>
      <w:r>
        <w:rPr>
          <w:rFonts w:ascii="Times New Roman" w:hAnsi="Times New Roman"/>
          <w:sz w:val="24"/>
        </w:rPr>
        <w:br/>
        <w:t>и/или прочитанного/прослушанного текста с опорой на образец. Объём письменного высказывания — до 150 слов;</w:t>
      </w:r>
    </w:p>
    <w:p w:rsidR="001456F6" w:rsidRDefault="00AA782A">
      <w:pPr>
        <w:numPr>
          <w:ilvl w:val="0"/>
          <w:numId w:val="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заполнение таблицы: краткая фиксация содержания прочитанного/прослушанного текста или дополнение информации в таблице; </w:t>
      </w:r>
    </w:p>
    <w:p w:rsidR="001456F6" w:rsidRDefault="00AA782A">
      <w:pPr>
        <w:numPr>
          <w:ilvl w:val="0"/>
          <w:numId w:val="65"/>
        </w:numPr>
        <w:spacing w:after="0" w:line="240" w:lineRule="auto"/>
        <w:ind w:left="284" w:hanging="284"/>
        <w:contextualSpacing/>
        <w:jc w:val="both"/>
        <w:rPr>
          <w:rFonts w:ascii="Times New Roman" w:hAnsi="Times New Roman"/>
          <w:sz w:val="24"/>
        </w:rPr>
      </w:pPr>
      <w:r>
        <w:rPr>
          <w:rFonts w:ascii="Times New Roman" w:hAnsi="Times New Roman"/>
          <w:sz w:val="24"/>
        </w:rPr>
        <w:t>письменное предоставление результатов выполненной проектной работы,</w:t>
      </w:r>
      <w:r>
        <w:rPr>
          <w:rFonts w:ascii="Times New Roman" w:hAnsi="Times New Roman"/>
          <w:sz w:val="24"/>
        </w:rPr>
        <w:br/>
        <w:t>в том числе в форме презентации. Объём — до 150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22.6.2. Языковые знания и навыки.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22.6.2.1. Фонетическая сторона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произношение слов с соблюдением правильного ударения </w:t>
      </w:r>
      <w:r>
        <w:rPr>
          <w:rFonts w:ascii="Times New Roman" w:hAnsi="Times New Roman"/>
          <w:sz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 интервью. Объём текста для чтения вслух — до 140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22.6.2.2. Орфография и пунктуация.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Правильное написание изученных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Пунктуационно правильное оформление прямой речи в соответствии </w:t>
      </w:r>
      <w:r>
        <w:rPr>
          <w:rFonts w:ascii="Times New Roman" w:hAnsi="Times New Roman"/>
          <w:sz w:val="24"/>
        </w:rPr>
        <w:br/>
        <w:t>с нормами изучаемого языка: использование двоеточия после слов автора перед прямой речью, заключение прямой речи в кавычки.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22.6.2.3. Лексическая сторона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Pr>
          <w:rFonts w:ascii="Times New Roman" w:hAnsi="Times New Roman"/>
          <w:sz w:val="24"/>
        </w:rPr>
        <w:br/>
      </w:r>
      <w:r>
        <w:rPr>
          <w:rFonts w:ascii="Times New Roman" w:hAnsi="Times New Roman"/>
          <w:sz w:val="24"/>
        </w:rPr>
        <w:lastRenderedPageBreak/>
        <w:t>с соблюдением существующей в немецком языке нормы лексической сочетаемости.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способы словообразования: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аффиксация: образование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при помощи суффиксов -er, -ler, -in, -chen, -keit, -heit, -ung, -schaft, -ion, -e, -ität;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прилагательных при помощи суффиксов -ig, -lich, -isch, -los;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имён существительных, имён прилагательных, наречий при помощи отрицательного префикса un- (unglücklich, das Unglück);</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числительных при помощи суффиксов -zehn, -zig, - ßig, -te, -ste.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словосложение: образование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сложных существительных путём соединения основ существительных (der Wintersport, das Klassenzimmer);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сложных существительных путём соединения основы глагола и основы существительного (der Schreibtisch);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сложных существительных путём соединения основы прилагательного </w:t>
      </w:r>
      <w:r>
        <w:rPr>
          <w:rFonts w:ascii="Times New Roman" w:hAnsi="Times New Roman"/>
          <w:sz w:val="24"/>
        </w:rPr>
        <w:br/>
        <w:t xml:space="preserve">и основы существительного (die Kleinstadt);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сложных прилагательных путём соединения основ прилагательных (dunkelblau).</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конверсия: образование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неопределённой формы глагола (das Lesen);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основы глагола без изменения корневой гласной (der Anfang);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основы глагола с изменением корневой гласной (der Sprung);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имён существительных от прилагательных (das Beste, der Deutsche, die Bekannte).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Сокращения и аббревиатуры.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Различные средства связи для обеспечения целостности и логичности устного/письменного высказывания.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22.6.2.4. Грамматическая сторона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изученных морфологических форм и синтаксических конструкций немецкого языка.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456F6" w:rsidRPr="00C85CD9" w:rsidRDefault="00AA782A">
      <w:pPr>
        <w:spacing w:after="0" w:line="240" w:lineRule="auto"/>
        <w:contextualSpacing/>
        <w:jc w:val="both"/>
        <w:rPr>
          <w:rFonts w:ascii="Times New Roman" w:hAnsi="Times New Roman"/>
          <w:sz w:val="24"/>
          <w:lang w:val="en-US"/>
        </w:rPr>
      </w:pPr>
      <w:r>
        <w:rPr>
          <w:rFonts w:ascii="Times New Roman" w:hAnsi="Times New Roman"/>
          <w:sz w:val="24"/>
        </w:rPr>
        <w:t xml:space="preserve">Предложения с безличным местоимением es (Es ist 4 Uhr. </w:t>
      </w:r>
      <w:r w:rsidRPr="00C85CD9">
        <w:rPr>
          <w:rFonts w:ascii="Times New Roman" w:hAnsi="Times New Roman"/>
          <w:sz w:val="24"/>
          <w:lang w:val="en-US"/>
        </w:rPr>
        <w:t>Es regnet. Es ist interessant.).</w:t>
      </w:r>
    </w:p>
    <w:p w:rsidR="001456F6" w:rsidRPr="00C85CD9" w:rsidRDefault="00AA782A">
      <w:pPr>
        <w:spacing w:after="0"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c </w:t>
      </w:r>
      <w:r>
        <w:rPr>
          <w:rFonts w:ascii="Times New Roman" w:hAnsi="Times New Roman"/>
          <w:sz w:val="24"/>
        </w:rPr>
        <w:t>конструкцией</w:t>
      </w:r>
      <w:r w:rsidRPr="00C85CD9">
        <w:rPr>
          <w:rFonts w:ascii="Times New Roman" w:hAnsi="Times New Roman"/>
          <w:sz w:val="24"/>
          <w:lang w:val="en-US"/>
        </w:rPr>
        <w:t xml:space="preserve"> es gibt (Es gibt einen Park neben der Schule.).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Предложения с неопределённо-личным местоимением man, в том числе </w:t>
      </w:r>
      <w:r>
        <w:rPr>
          <w:rFonts w:ascii="Times New Roman" w:hAnsi="Times New Roman"/>
          <w:sz w:val="24"/>
        </w:rPr>
        <w:br/>
        <w:t>с модальными глаголами.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инфинитивным оборотом um … zu.</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Предложения с глаголами, требующими употребления после них частицы zu </w:t>
      </w:r>
      <w:r>
        <w:rPr>
          <w:rFonts w:ascii="Times New Roman" w:hAnsi="Times New Roman"/>
          <w:sz w:val="24"/>
        </w:rPr>
        <w:br/>
        <w:t>и инфинитива.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und, aber, oder, sondern, denn, nicht nur … sondern auch, наречиями deshalb, darum, trotzdem.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дополнительные — с союзами dass, ob </w:t>
      </w:r>
      <w:r>
        <w:rPr>
          <w:rFonts w:ascii="Times New Roman" w:hAnsi="Times New Roman"/>
          <w:sz w:val="24"/>
        </w:rPr>
        <w:br/>
        <w:t xml:space="preserve">и других; причины — с союзами weil, da; условия — с союзом wenn; </w:t>
      </w:r>
      <w:r>
        <w:rPr>
          <w:rFonts w:ascii="Times New Roman" w:hAnsi="Times New Roman"/>
          <w:sz w:val="24"/>
        </w:rPr>
        <w:br/>
        <w:t>времени — с союзами wenn, als, nachdem; цели — с союзом damit; определительные с относительными местоимениями die, der, das.</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косвенной речи, в том числе косвенный вопрос с союзом ob без использования сослагательного наклонения.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связи в тексте для обеспечения его целостности, в том числе </w:t>
      </w:r>
      <w:r>
        <w:rPr>
          <w:rFonts w:ascii="Times New Roman" w:hAnsi="Times New Roman"/>
          <w:sz w:val="24"/>
        </w:rPr>
        <w:br/>
        <w:t>с помощью наречий zuerst, dann, danach, später и других.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Все типы вопросительных предложений (общий, специальный, альтернативный вопросы в Präsens, </w:t>
      </w:r>
      <w:r>
        <w:rPr>
          <w:rFonts w:ascii="Times New Roman" w:hAnsi="Times New Roman"/>
          <w:sz w:val="24"/>
        </w:rPr>
        <w:lastRenderedPageBreak/>
        <w:t>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Побудительные предложения в утвердительной (Gib mir bitte eine Tasse Kaffee!) и отрицательной (Macht keinen Lärm!) форме во 2-м л. ед. ч. и мн. ч. </w:t>
      </w:r>
      <w:r>
        <w:rPr>
          <w:rFonts w:ascii="Times New Roman" w:hAnsi="Times New Roman"/>
          <w:sz w:val="24"/>
        </w:rPr>
        <w:br/>
        <w:t>и в вежливой форме.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Глаголы (слабые и сильные, с отделяемыми и неотделяемыми приставками) </w:t>
      </w:r>
      <w:r>
        <w:rPr>
          <w:rFonts w:ascii="Times New Roman" w:hAnsi="Times New Roman"/>
          <w:sz w:val="24"/>
        </w:rPr>
        <w:br/>
        <w:t>в видовременных формах действительного залога 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Возвратные глаголы в видовременных формах действительного залога </w:t>
      </w:r>
      <w:r>
        <w:rPr>
          <w:rFonts w:ascii="Times New Roman" w:hAnsi="Times New Roman"/>
          <w:sz w:val="24"/>
        </w:rPr>
        <w:br/>
        <w:t>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Глаголы (слабые и сильные, с отделяемыми и неотделяемыми приставками) </w:t>
      </w:r>
      <w:r>
        <w:rPr>
          <w:rFonts w:ascii="Times New Roman" w:hAnsi="Times New Roman"/>
          <w:sz w:val="24"/>
        </w:rPr>
        <w:br/>
        <w:t xml:space="preserve"> в видовременных формах страдательного залога (Präsens,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Видовременная глагольная форма действительного залога Plusquamperfekt (при согласовании времён).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sz w:val="24"/>
        </w:rPr>
        <w:br/>
        <w:t>в придаточных предложениях условия c wenn (Konjunktiv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Модальные глаголы (mögen, wollen, können, müssen, dürfen, sollen) в Präsens, Präteritum; неопределённая форма глагола в страдательном залоге с модальными глаголами.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Наиболее распространённые глаголы с управлением и местоименные наречия (worauf, wozu и тому подобных, darauf, dazu и тому подобное).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Определённый, неопределённый и нулевой артикли.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существительные во множественном числе,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имён существительных в единственном и множественном числе.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прилагательные в положительной,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имён прилагательных.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Наречия в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отрицания: kein, nicht, nichts, doch.</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Количественные и порядковые числительные, числительные для обозначения дат и больших чисел.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sz w:val="24"/>
        </w:rPr>
        <w:br/>
        <w:t>и дательным (место), и винительным (направление) падежом.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22.6.3. Социокультурные знания и умения.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с использованием знаний о национально-культурных особенностях своей страны</w:t>
      </w:r>
      <w:r>
        <w:rPr>
          <w:rFonts w:ascii="Times New Roman" w:hAnsi="Times New Roman"/>
          <w:sz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sz w:val="24"/>
        </w:rPr>
        <w:br/>
        <w:t>и так далее).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основными сведениями о социокультурном портрете и культурном наследии страны/стран, говорящих на немецком языке.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rPr>
        <w:br/>
        <w:t>лексико-грамматических средств с их учётом.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w:t>
      </w:r>
      <w:r>
        <w:rPr>
          <w:rFonts w:ascii="Times New Roman" w:hAnsi="Times New Roman"/>
          <w:sz w:val="24"/>
        </w:rPr>
        <w:lastRenderedPageBreak/>
        <w:t>деятели, учёные, писатели, поэты, художники, композиторы, музыканты, спортсмены, актёры и так далее).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22.6.4. Компенсаторные умения.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rPr>
        <w:br/>
        <w:t xml:space="preserve">при говорении и письме — описание/перифраз/толкование; при чтении и аудировании — языковую и контекстуальную догадку.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22.7.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22.7.1. Коммуникативные умения.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Повседневная жизнь семьи. Межличностные отношения в семье, с друзьями </w:t>
      </w:r>
      <w:r>
        <w:rPr>
          <w:rFonts w:ascii="Times New Roman" w:hAnsi="Times New Roman"/>
          <w:sz w:val="24"/>
        </w:rPr>
        <w:br/>
        <w:t>и знакомыми. Конфликтные ситуации, их предупреждение и разрешение.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Внешность и характеристика человека, литературного персонажа.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Pr>
          <w:rFonts w:ascii="Times New Roman" w:hAnsi="Times New Roman"/>
          <w:sz w:val="24"/>
        </w:rPr>
        <w:br/>
        <w:t>к выпускным экзаменам. Выбор профессии. Альтернативы в продолжении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Место иностранного языка в повседневной жизни и профессиональной деятельности в современном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спорта в современной жизни: виды спорта, экстремальный спорт, спортивные соревнования, Олимпийские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Туризм. Виды отдыха. Экотуризм. Путешествия по России и зарубежным странам.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Вселенная и человек. Природа. Проблемы экологии. Защита окружающей среды. Проживание в городской/сельской местности.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Pr>
          <w:rFonts w:ascii="Times New Roman" w:hAnsi="Times New Roman"/>
          <w:sz w:val="24"/>
        </w:rPr>
        <w:br/>
        <w:t>и так далее ). Интернет-безопасность.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22.7.1.1. Говорение.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w:t>
      </w:r>
      <w:r>
        <w:rPr>
          <w:rFonts w:ascii="Times New Roman" w:hAnsi="Times New Roman"/>
          <w:sz w:val="24"/>
        </w:rPr>
        <w:br/>
        <w:t>к действию, диалог-расспрос, диалог — обмен мнениями; комбинированный диалог, включающий разные виды диалогов):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запрашивать интересующую информацию; переходить с позиции спрашивающего на позицию отвечающего и наоборот; брать/давать интервью;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диалог — обмен мнениями: выражать свою точку зрения и обосновывать </w:t>
      </w:r>
      <w:r>
        <w:rPr>
          <w:rFonts w:ascii="Times New Roman" w:hAnsi="Times New Roman"/>
          <w:sz w:val="24"/>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Объём диалога — до 9 реплик со стороны каждого собеседника.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коммуникативных умений монологической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Pr>
          <w:rFonts w:ascii="Times New Roman" w:hAnsi="Times New Roman"/>
          <w:sz w:val="24"/>
        </w:rPr>
        <w:br/>
        <w:t xml:space="preserve">или литературного персонажа); повествование/сообщение;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рассуждение.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пересказ основного содержания, прочитанного/прослушанного текста </w:t>
      </w:r>
      <w:r>
        <w:rPr>
          <w:rFonts w:ascii="Times New Roman" w:hAnsi="Times New Roman"/>
          <w:sz w:val="24"/>
        </w:rPr>
        <w:br/>
        <w:t xml:space="preserve">без опоры на ключевые слова, план с выражением своего отношения к событиям </w:t>
      </w:r>
      <w:r>
        <w:rPr>
          <w:rFonts w:ascii="Times New Roman" w:hAnsi="Times New Roman"/>
          <w:sz w:val="24"/>
        </w:rPr>
        <w:br/>
        <w:t>и фактам, изложенным в тексте;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устное представление (презентация) результатов выполненной проектной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Объём монологического высказывания — 14—15 фраз.</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22.7.1.2. Аудирование.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коммуникативных умений аудирования: понимание на слух аутентичных текстов, содержащих отдельные неизученные языковые явления,</w:t>
      </w:r>
      <w:r>
        <w:rPr>
          <w:rFonts w:ascii="Times New Roman" w:hAnsi="Times New Roman"/>
          <w:sz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 xml:space="preserve">от второстепенной, прогнозировать содержание текста по началу сообщения;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игнорировать незнакомые слова, несущественные для понимания основного содержания.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Языковая сложность текстов для аудирования должна соответствовать пороговому уровню (В1 — пороговый уровень по общеевропейской шкале).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Время звучания текста/текстов для аудирования — до 2,5 минут.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22.7.1.3. Смысловое чтение.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умений читать про себя и понимать с использованием языковой </w:t>
      </w:r>
      <w:r>
        <w:rPr>
          <w:rFonts w:ascii="Times New Roman" w:hAnsi="Times New Roman"/>
          <w:sz w:val="24"/>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умения: определять </w:t>
      </w:r>
      <w:r>
        <w:rPr>
          <w:rFonts w:ascii="Times New Roman" w:hAnsi="Times New Roman"/>
          <w:sz w:val="24"/>
        </w:rPr>
        <w:lastRenderedPageBreak/>
        <w:t xml:space="preserve">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Чтение несплошных текстов (таблиц, диаграмм, графиков и так далее) </w:t>
      </w:r>
      <w:r>
        <w:rPr>
          <w:rFonts w:ascii="Times New Roman" w:hAnsi="Times New Roman"/>
          <w:sz w:val="24"/>
        </w:rPr>
        <w:br/>
        <w:t xml:space="preserve">и понимание представленной в них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Языковая сложность текстов для чтения должна соответствовать пороговому уровню (В1 — пороговый уровень по общеевропейской шкале).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Объём текста/текстов для чтения — 600–800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22.7.1.4. Письменная речь.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умений письменной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заполнение анкет и формуляров в соответствии с нормами, принятыми </w:t>
      </w:r>
      <w:r>
        <w:rPr>
          <w:rFonts w:ascii="Times New Roman" w:hAnsi="Times New Roman"/>
          <w:sz w:val="24"/>
        </w:rPr>
        <w:br/>
        <w:t xml:space="preserve">в стране/странах изучаемого языка;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написание резюме (CV) с сообщением основных сведений о себе </w:t>
      </w:r>
      <w:r>
        <w:rPr>
          <w:rFonts w:ascii="Times New Roman" w:hAnsi="Times New Roman"/>
          <w:sz w:val="24"/>
        </w:rPr>
        <w:br/>
        <w:t xml:space="preserve">в соответствии с нормами, принятыми в стране/странах изучаемого языка;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в соответствии </w:t>
      </w:r>
      <w:r>
        <w:rPr>
          <w:rFonts w:ascii="Times New Roman" w:hAnsi="Times New Roman"/>
          <w:sz w:val="24"/>
        </w:rPr>
        <w:br/>
        <w:t>с нормами неофициального общения, принятыми в стране/странах изучаемого языка. Объём сообщения — до 140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Pr>
          <w:rFonts w:ascii="Times New Roman" w:hAnsi="Times New Roman"/>
          <w:sz w:val="24"/>
        </w:rPr>
        <w:br/>
        <w:t>и/или прочитанного/прослушанного текста с опорой на образец. Объём письменного высказывания — до 180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заполнение таблицы: краткая фиксация содержания, прочитанного/прослушанного текста или дополнение информации в таблице;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письменное предоставление результатов выполненной проектной работы,</w:t>
      </w:r>
      <w:r>
        <w:rPr>
          <w:rFonts w:ascii="Times New Roman" w:hAnsi="Times New Roman"/>
          <w:sz w:val="24"/>
        </w:rPr>
        <w:br/>
        <w:t>в том числе в форме презентации. Объём — до 180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22.7.2. Языковые знания и навыки.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22.7.2.1. Фонетическая сторона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произношение слов с соблюдением правильного ударения </w:t>
      </w:r>
      <w:r>
        <w:rPr>
          <w:rFonts w:ascii="Times New Roman" w:hAnsi="Times New Roman"/>
          <w:sz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 интервью. Объём текста для чтения вслух — до 150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22.7.2.2. Орфография и пунктуация.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Правильное написание изученных слов.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w:t>
      </w:r>
      <w:r>
        <w:rPr>
          <w:rFonts w:ascii="Times New Roman" w:hAnsi="Times New Roman"/>
          <w:sz w:val="24"/>
        </w:rPr>
        <w:lastRenderedPageBreak/>
        <w:t xml:space="preserve">отсутствие точки после заголовка.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Пунктуационно правильное оформление прямой речи в соответствии  </w:t>
      </w:r>
      <w:r>
        <w:rPr>
          <w:rFonts w:ascii="Times New Roman" w:hAnsi="Times New Roman"/>
          <w:sz w:val="24"/>
        </w:rPr>
        <w:br/>
        <w:t>с нормами изучаемого языка: использование двоеточия после слов автора перед прямой речью, заключение прямой речи в кавычки.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22.7.2.3. Лексическая сторона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способы словообразования: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аффиксация: образование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при помощи суффиксов -er, -ler, -in, -chen, -keit, -heit, -ung, -schaft, -ion, -e, -ität;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прилагательных при помощи суффиксов -ig, -lich, -isch, -los;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имён существительных, имён прилагательных, наречий при помощи отрицательного префикса un- (unglücklich, das Unglück);</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числительных при помощи суффиксов -zehn, -zig, -ßig, -te, -ste.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словосложение: образование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сложных существительных путём соединения основ существительных (der Wintersport, das Klassenzimmer);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сложных существительных путём соединения основы глагола и основы существительного (der Schreibtisch);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сложных существительных путём соединения основы прилагательного иосновы существительного (die Kleinstadt);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сложных прилагательных путём соединения основ прилагательных (dunkelblau).</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конверсия: образование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неопределённой формы глагола (das Lesen);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основы глагола без изменения корневой гласной (der Anfang);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основы глагола с изменением корневой гласной (der Sprung);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имён существительных от прилагательных (das Beste, der Deutsche, die Bekannte).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Сокращения и аббревиатуры.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Различные средства связи для обеспечения целостности и логичности устного/письменного высказывания.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22.7.2.4. Грамматическая сторона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 и письменной речи изученных морфологических форм и синтаксических конструкций немецкого языка.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456F6" w:rsidRPr="00C85CD9" w:rsidRDefault="00AA782A">
      <w:pPr>
        <w:spacing w:after="0" w:line="240" w:lineRule="auto"/>
        <w:contextualSpacing/>
        <w:jc w:val="both"/>
        <w:rPr>
          <w:rFonts w:ascii="Times New Roman" w:hAnsi="Times New Roman"/>
          <w:sz w:val="24"/>
          <w:lang w:val="en-US"/>
        </w:rPr>
      </w:pPr>
      <w:r>
        <w:rPr>
          <w:rFonts w:ascii="Times New Roman" w:hAnsi="Times New Roman"/>
          <w:sz w:val="24"/>
        </w:rPr>
        <w:t xml:space="preserve">Предложения с безличным местоимением es (Es ist 4 Uhr. </w:t>
      </w:r>
      <w:r w:rsidRPr="00C85CD9">
        <w:rPr>
          <w:rFonts w:ascii="Times New Roman" w:hAnsi="Times New Roman"/>
          <w:sz w:val="24"/>
          <w:lang w:val="en-US"/>
        </w:rPr>
        <w:t>Es regnet. Es ist interessant.).</w:t>
      </w:r>
    </w:p>
    <w:p w:rsidR="001456F6" w:rsidRPr="00C85CD9" w:rsidRDefault="00AA782A">
      <w:pPr>
        <w:spacing w:after="0" w:line="240" w:lineRule="auto"/>
        <w:contextualSpacing/>
        <w:jc w:val="both"/>
        <w:rPr>
          <w:rFonts w:ascii="Times New Roman" w:hAnsi="Times New Roman"/>
          <w:sz w:val="24"/>
          <w:lang w:val="en-US"/>
        </w:rPr>
      </w:pPr>
      <w:r>
        <w:rPr>
          <w:rFonts w:ascii="Times New Roman" w:hAnsi="Times New Roman"/>
          <w:sz w:val="24"/>
        </w:rPr>
        <w:t>Предложения</w:t>
      </w:r>
      <w:r w:rsidRPr="00C85CD9">
        <w:rPr>
          <w:rFonts w:ascii="Times New Roman" w:hAnsi="Times New Roman"/>
          <w:sz w:val="24"/>
          <w:lang w:val="en-US"/>
        </w:rPr>
        <w:t xml:space="preserve"> </w:t>
      </w:r>
      <w:r>
        <w:rPr>
          <w:rFonts w:ascii="Times New Roman" w:hAnsi="Times New Roman"/>
          <w:sz w:val="24"/>
        </w:rPr>
        <w:t>с</w:t>
      </w:r>
      <w:r w:rsidRPr="00C85CD9">
        <w:rPr>
          <w:rFonts w:ascii="Times New Roman" w:hAnsi="Times New Roman"/>
          <w:sz w:val="24"/>
          <w:lang w:val="en-US"/>
        </w:rPr>
        <w:t xml:space="preserve"> </w:t>
      </w:r>
      <w:r>
        <w:rPr>
          <w:rFonts w:ascii="Times New Roman" w:hAnsi="Times New Roman"/>
          <w:sz w:val="24"/>
        </w:rPr>
        <w:t>конструкцией</w:t>
      </w:r>
      <w:r w:rsidRPr="00C85CD9">
        <w:rPr>
          <w:rFonts w:ascii="Times New Roman" w:hAnsi="Times New Roman"/>
          <w:sz w:val="24"/>
          <w:lang w:val="en-US"/>
        </w:rPr>
        <w:t xml:space="preserve"> es gibt (Es gibt einen Park neben der Schule.).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неопределённо-личным местоимением man, в том числе</w:t>
      </w:r>
      <w:r>
        <w:rPr>
          <w:rFonts w:ascii="Times New Roman" w:hAnsi="Times New Roman"/>
          <w:sz w:val="24"/>
        </w:rPr>
        <w:br/>
        <w:t xml:space="preserve"> с модальными глаголами.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инфинитивным оборотом um … zu.</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Предложения с глаголами, требующие употребления после них частицы zu  </w:t>
      </w:r>
      <w:r>
        <w:rPr>
          <w:rFonts w:ascii="Times New Roman" w:hAnsi="Times New Roman"/>
          <w:sz w:val="24"/>
        </w:rPr>
        <w:br/>
        <w:t>и инфинитива.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und, aber, oder, sondern, denn, nicht nur … sondern auch, наречиями deshalb, darum, trotzdem.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дополнительные — с союзами dass, ob </w:t>
      </w:r>
      <w:r>
        <w:rPr>
          <w:rFonts w:ascii="Times New Roman" w:hAnsi="Times New Roman"/>
          <w:sz w:val="24"/>
        </w:rPr>
        <w:br/>
        <w:t xml:space="preserve">и других.; причины — с союзами weil, da; условия — с союзом wenn; </w:t>
      </w:r>
      <w:r>
        <w:rPr>
          <w:rFonts w:ascii="Times New Roman" w:hAnsi="Times New Roman"/>
          <w:sz w:val="24"/>
        </w:rPr>
        <w:br/>
        <w:t>времени — с союзами wenn, als, nachdem; цели — с союзом damit; определительные с относительными местоимениями die, der, das; уступки — с союзом obwohl.</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косвенной речи, в том числе косвенный вопрос с союзом ob без использования сослагательного наклонения.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связи в тексте для обеспечения его целостности, в том числе </w:t>
      </w:r>
      <w:r>
        <w:rPr>
          <w:rFonts w:ascii="Times New Roman" w:hAnsi="Times New Roman"/>
          <w:sz w:val="24"/>
        </w:rPr>
        <w:br/>
        <w:t>с помощью наречий zuerst, dann, danach, später и других.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вопросы в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Побудительные предложения в утвердительной (Gib mir bitte eine Tasse Kaffee!) и отрицательной (Macht keinen Lärm!) форме во 2-м л. ед. ч. и мн. ч.</w:t>
      </w:r>
      <w:r>
        <w:rPr>
          <w:rFonts w:ascii="Times New Roman" w:hAnsi="Times New Roman"/>
          <w:sz w:val="24"/>
        </w:rPr>
        <w:br/>
        <w:t>и в вежливой форме.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Глаголы (слабые и сильные, с отделяемыми и неотделяемыми приставками)</w:t>
      </w:r>
      <w:r>
        <w:rPr>
          <w:rFonts w:ascii="Times New Roman" w:hAnsi="Times New Roman"/>
          <w:sz w:val="24"/>
        </w:rPr>
        <w:br/>
        <w:t>в видовременных формах действительного залога 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Возвратные глаголы в видовременных формах действительного залога</w:t>
      </w:r>
      <w:r>
        <w:rPr>
          <w:rFonts w:ascii="Times New Roman" w:hAnsi="Times New Roman"/>
          <w:sz w:val="24"/>
        </w:rPr>
        <w:br/>
        <w:t>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Глаголы (слабые и сильные, с отделяемыми и неотделяемыми приставками)</w:t>
      </w:r>
      <w:r>
        <w:rPr>
          <w:rFonts w:ascii="Times New Roman" w:hAnsi="Times New Roman"/>
          <w:sz w:val="24"/>
        </w:rPr>
        <w:br/>
        <w:t>в видовременных формах страдательного залога (Präsens,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Видовременная глагольная форма действительного залога Plusquamperfekt (при согласовании времен).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Формы сослагательного наклонения от глаголов haben, sein, werden, können, mögen; сочетания würde + Infinitiv для выражения вежливой просьбы, желания,</w:t>
      </w:r>
      <w:r>
        <w:rPr>
          <w:rFonts w:ascii="Times New Roman" w:hAnsi="Times New Roman"/>
          <w:sz w:val="24"/>
        </w:rPr>
        <w:br/>
        <w:t>в придаточных предложениях условия c wenn (Konjunktiv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Модальные глаголы (mögen, wollen, können, müssen, dürfen, sollen) в Präsens, Präteritum; неопределённая форма глагола в страдательном залоге с модальными глаголами.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Наиболее распространённые глаголы с управлением и местоименные наречия (worauf, wozu и тому подобных , darauf, dazu и тому подобных).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Определённый, неопределённый и нулевой артикли.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существительные во множественном числе,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имён существительных в единственном и множественном числе.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прилагательные в положительной,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имён прилагательных.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Наречия в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отрицания: kein, nicht, nichts, doch.</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Количественные и порядковые числительные, числительные для обозначения дат и больших чисел.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sz w:val="24"/>
        </w:rPr>
        <w:br/>
        <w:t>и дательным (место), и винительным (направление) падежом.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22.7.3. Социокультурные знания и умения.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Pr>
          <w:rFonts w:ascii="Times New Roman" w:hAnsi="Times New Roman"/>
          <w:sz w:val="24"/>
        </w:rPr>
        <w:br/>
        <w:t xml:space="preserve"> и так далее.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основными сведениями о социокультурном портрете и культурном наследии страны/стран, говорящих на немецком языке.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rPr>
        <w:br/>
        <w:t>лексико-грамматических средств с их учётом.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22.7.4. Компенсаторные умения.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rPr>
        <w:br/>
        <w:t xml:space="preserve">при говорении и письме — описание/перифраз/толкование; при чтении </w:t>
      </w:r>
      <w:r>
        <w:rPr>
          <w:rFonts w:ascii="Times New Roman" w:hAnsi="Times New Roman"/>
          <w:sz w:val="24"/>
        </w:rPr>
        <w:br/>
        <w:t>и аудировании — языковую и контекстуальную догадку.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105.8. Планируемые результаты освоения программы по «Иностранному (немецкому) языку (базовый уровень)» 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105.8.1.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Pr>
          <w:rFonts w:ascii="Times New Roman" w:hAnsi="Times New Roman"/>
          <w:sz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Pr>
          <w:rFonts w:ascii="Times New Roman" w:hAnsi="Times New Roman"/>
          <w:sz w:val="24"/>
        </w:rPr>
        <w:br/>
        <w:t xml:space="preserve">и традициям многонационального народа Российской Федерации, природе </w:t>
      </w:r>
      <w:r>
        <w:rPr>
          <w:rFonts w:ascii="Times New Roman" w:hAnsi="Times New Roman"/>
          <w:sz w:val="24"/>
        </w:rPr>
        <w:br/>
        <w:t xml:space="preserve">и окружающей среде.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22.8.2. Личностные результаты освоения обучающимися Программы </w:t>
      </w:r>
      <w:r>
        <w:rPr>
          <w:rFonts w:ascii="Times New Roman" w:hAnsi="Times New Roman"/>
          <w:sz w:val="24"/>
        </w:rPr>
        <w:br/>
        <w:t xml:space="preserve">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hAnsi="Times New Roman"/>
          <w:sz w:val="24"/>
        </w:rPr>
        <w:br/>
        <w:t>в процессе реализации основных направлений воспитательной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22.8.3. 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t xml:space="preserve">и демократических ценностей; </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умение взаимодействовать с социальными институтами в соответствии</w:t>
      </w:r>
      <w:r>
        <w:rPr>
          <w:rFonts w:ascii="Times New Roman" w:hAnsi="Times New Roman"/>
          <w:sz w:val="24"/>
        </w:rPr>
        <w:br/>
        <w:t xml:space="preserve">  с их функциями и назначением;</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t xml:space="preserve">за свой край, свою Родину, свой язык и культуру, прошлое и настоящее многонационального народа России; </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456F6" w:rsidRDefault="00AA782A">
      <w:pPr>
        <w:numPr>
          <w:ilvl w:val="0"/>
          <w:numId w:val="66"/>
        </w:numPr>
        <w:spacing w:after="0"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народного творчества;</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стремление к лучшему осознанию культуры своего народа и готовность содействовать ознакомлению с ней представителей других стран;</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физического воспитания:</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потребность в физическом совершенствовании, занятиях спортивно-оздоровительной деятельностью;</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экологического воспитания:</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сформированность экологической культуры, понимание влияния </w:t>
      </w:r>
      <w:r>
        <w:rPr>
          <w:rFonts w:ascii="Times New Roman" w:hAnsi="Times New Roman"/>
          <w:sz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w:t>
      </w:r>
    </w:p>
    <w:p w:rsidR="001456F6" w:rsidRDefault="00AA782A">
      <w:pPr>
        <w:numPr>
          <w:ilvl w:val="0"/>
          <w:numId w:val="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sz w:val="24"/>
        </w:rPr>
        <w:br/>
        <w:t xml:space="preserve">в том числе с использованием изучаемого иностранного (немецкого) языка.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22.8.4. В процессе достижения личностных результатов освоения обучающимися Программы по немецкому языку среднего общего образования </w:t>
      </w:r>
      <w:r>
        <w:rPr>
          <w:rFonts w:ascii="Times New Roman" w:hAnsi="Times New Roman"/>
          <w:sz w:val="24"/>
        </w:rPr>
        <w:br/>
        <w:t>по иностранному (немецкому) языку у обучающихся совершенствуется эмоциональный интеллект, предполагающий сформированность: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 xml:space="preserve">и успеху, оптимизм, инициативность, умение действовать, исходя из своих возможностей;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к сочувствию и сопереживанию;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в том числе с представителями страны/стран изучаемого языка, заботиться, проявлять интерес и разрешать конфликты.</w:t>
      </w:r>
    </w:p>
    <w:p w:rsidR="001456F6" w:rsidRDefault="00AA782A">
      <w:pPr>
        <w:pStyle w:val="h3"/>
        <w:spacing w:before="0" w:after="0" w:line="240" w:lineRule="auto"/>
        <w:contextualSpacing/>
        <w:jc w:val="both"/>
        <w:rPr>
          <w:rFonts w:ascii="Times New Roman" w:hAnsi="Times New Roman"/>
          <w:b w:val="0"/>
          <w:sz w:val="24"/>
        </w:rPr>
      </w:pPr>
      <w:r>
        <w:rPr>
          <w:rFonts w:ascii="Times New Roman" w:hAnsi="Times New Roman"/>
          <w:b w:val="0"/>
          <w:sz w:val="24"/>
        </w:rPr>
        <w:t>22.8.5.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56F6" w:rsidRDefault="00AA782A">
      <w:pPr>
        <w:pStyle w:val="ac"/>
        <w:spacing w:line="240" w:lineRule="auto"/>
        <w:ind w:firstLine="0"/>
        <w:contextualSpacing/>
        <w:rPr>
          <w:rFonts w:ascii="Times New Roman" w:hAnsi="Times New Roman"/>
          <w:sz w:val="24"/>
        </w:rPr>
      </w:pPr>
      <w:r>
        <w:rPr>
          <w:rFonts w:ascii="Times New Roman" w:hAnsi="Times New Roman"/>
          <w:sz w:val="24"/>
        </w:rPr>
        <w:t xml:space="preserve">22.8.5.1 </w:t>
      </w:r>
      <w:r>
        <w:rPr>
          <w:rStyle w:val="af6"/>
          <w:rFonts w:ascii="Times New Roman" w:hAnsi="Times New Roman"/>
          <w:i w:val="0"/>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её всесторонне; </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в языковых явлениях изучаемого иностранного (немецкого) языка; </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и комбинированного взаимодействия;</w:t>
      </w:r>
    </w:p>
    <w:p w:rsidR="001456F6" w:rsidRDefault="00AA782A">
      <w:pPr>
        <w:numPr>
          <w:ilvl w:val="0"/>
          <w:numId w:val="68"/>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rsidR="001456F6" w:rsidRDefault="00AA782A">
      <w:pPr>
        <w:pStyle w:val="ac"/>
        <w:spacing w:line="240" w:lineRule="auto"/>
        <w:ind w:firstLine="0"/>
        <w:contextualSpacing/>
        <w:rPr>
          <w:rFonts w:ascii="Times New Roman" w:hAnsi="Times New Roman"/>
          <w:sz w:val="24"/>
        </w:rPr>
      </w:pPr>
      <w:r>
        <w:rPr>
          <w:rFonts w:ascii="Times New Roman" w:hAnsi="Times New Roman"/>
          <w:sz w:val="24"/>
        </w:rPr>
        <w:t>22.8.5.2</w:t>
      </w:r>
      <w:r>
        <w:rPr>
          <w:rStyle w:val="af6"/>
          <w:rFonts w:ascii="Times New Roman" w:hAnsi="Times New Roman"/>
          <w:i w:val="0"/>
          <w:sz w:val="24"/>
        </w:rPr>
        <w:t xml:space="preserve"> У обучающегося будут сформированы следующие базовые исследовательские действия как </w:t>
      </w:r>
      <w:r>
        <w:rPr>
          <w:rStyle w:val="af6"/>
          <w:rFonts w:ascii="Times New Roman" w:hAnsi="Times New Roman"/>
          <w:i w:val="0"/>
          <w:sz w:val="24"/>
        </w:rPr>
        <w:lastRenderedPageBreak/>
        <w:t>часть познавательных универсальных учебных действий:</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научной лингвистической терминологией и ключевыми понятиями;</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1456F6" w:rsidRDefault="00AA782A">
      <w:pPr>
        <w:numPr>
          <w:ilvl w:val="0"/>
          <w:numId w:val="69"/>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альтернативных решений.</w:t>
      </w:r>
    </w:p>
    <w:p w:rsidR="001456F6" w:rsidRDefault="00AA782A">
      <w:pPr>
        <w:pStyle w:val="ac"/>
        <w:spacing w:line="240" w:lineRule="auto"/>
        <w:ind w:firstLine="0"/>
        <w:contextualSpacing/>
        <w:rPr>
          <w:rFonts w:ascii="Times New Roman" w:hAnsi="Times New Roman"/>
          <w:sz w:val="24"/>
        </w:rPr>
      </w:pPr>
      <w:r>
        <w:rPr>
          <w:rFonts w:ascii="Times New Roman" w:hAnsi="Times New Roman"/>
          <w:sz w:val="24"/>
        </w:rPr>
        <w:t>22.</w:t>
      </w:r>
      <w:r>
        <w:rPr>
          <w:rStyle w:val="af6"/>
          <w:rFonts w:ascii="Times New Roman" w:hAnsi="Times New Roman"/>
          <w:i w:val="0"/>
          <w:sz w:val="24"/>
        </w:rPr>
        <w:t xml:space="preserve">8.5.3. У обучающегося будут сформированы следующие умения работать </w:t>
      </w:r>
      <w:r>
        <w:rPr>
          <w:rFonts w:ascii="Times New Roman" w:hAnsi="Times New Roman"/>
          <w:sz w:val="24"/>
        </w:rPr>
        <w:br/>
      </w:r>
      <w:r>
        <w:rPr>
          <w:rStyle w:val="af6"/>
          <w:rFonts w:ascii="Times New Roman" w:hAnsi="Times New Roman"/>
          <w:i w:val="0"/>
          <w:sz w:val="24"/>
        </w:rPr>
        <w:t>с информацией как часть познавательных универсальных учебных действий:</w:t>
      </w:r>
    </w:p>
    <w:p w:rsidR="001456F6" w:rsidRDefault="00AA782A">
      <w:pPr>
        <w:numPr>
          <w:ilvl w:val="0"/>
          <w:numId w:val="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w:t>
      </w:r>
      <w:r>
        <w:rPr>
          <w:rFonts w:ascii="Times New Roman" w:hAnsi="Times New Roman"/>
          <w:sz w:val="24"/>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1456F6" w:rsidRDefault="00AA782A">
      <w:pPr>
        <w:numPr>
          <w:ilvl w:val="0"/>
          <w:numId w:val="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на иностранном (немецком) языке в различных форматах </w:t>
      </w:r>
      <w:r>
        <w:rPr>
          <w:rFonts w:ascii="Times New Roman" w:hAnsi="Times New Roman"/>
          <w:sz w:val="24"/>
        </w:rPr>
        <w:br/>
        <w:t xml:space="preserve">с учётом назначения информации и целевой аудитории, выбирая оптимальную форму представления и визуализации (текст, таблица, схема, диаграмма </w:t>
      </w:r>
      <w:r>
        <w:rPr>
          <w:rFonts w:ascii="Times New Roman" w:hAnsi="Times New Roman"/>
          <w:sz w:val="24"/>
        </w:rPr>
        <w:br/>
        <w:t>и так далее);</w:t>
      </w:r>
    </w:p>
    <w:p w:rsidR="001456F6" w:rsidRDefault="00AA782A">
      <w:pPr>
        <w:numPr>
          <w:ilvl w:val="0"/>
          <w:numId w:val="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достоверность информации, её соответствие морально-этическим нормам; </w:t>
      </w:r>
    </w:p>
    <w:p w:rsidR="001456F6" w:rsidRDefault="00AA782A">
      <w:pPr>
        <w:numPr>
          <w:ilvl w:val="0"/>
          <w:numId w:val="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 xml:space="preserve"> в решении когнитивных, коммуникативных и организационных задач </w:t>
      </w:r>
      <w:r>
        <w:rPr>
          <w:rFonts w:ascii="Times New Roman" w:hAnsi="Times New Roman"/>
          <w:sz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70"/>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pStyle w:val="ac"/>
        <w:spacing w:line="240" w:lineRule="auto"/>
        <w:ind w:firstLine="0"/>
        <w:contextualSpacing/>
        <w:rPr>
          <w:rFonts w:ascii="Times New Roman" w:hAnsi="Times New Roman"/>
          <w:sz w:val="24"/>
        </w:rPr>
      </w:pPr>
      <w:r>
        <w:rPr>
          <w:rStyle w:val="af6"/>
          <w:rFonts w:ascii="Times New Roman" w:hAnsi="Times New Roman"/>
          <w:i w:val="0"/>
          <w:sz w:val="24"/>
        </w:rPr>
        <w:t>22.</w:t>
      </w:r>
      <w:r>
        <w:rPr>
          <w:rFonts w:ascii="Times New Roman" w:hAnsi="Times New Roman"/>
          <w:sz w:val="24"/>
        </w:rPr>
        <w:t>8.5.4.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71"/>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коммуникацию во всех сферах жизни;</w:t>
      </w:r>
    </w:p>
    <w:p w:rsidR="001456F6" w:rsidRDefault="00AA782A">
      <w:pPr>
        <w:numPr>
          <w:ilvl w:val="0"/>
          <w:numId w:val="71"/>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6F6" w:rsidRDefault="00AA782A">
      <w:pPr>
        <w:numPr>
          <w:ilvl w:val="0"/>
          <w:numId w:val="71"/>
        </w:numPr>
        <w:spacing w:after="0" w:line="240" w:lineRule="auto"/>
        <w:ind w:left="284" w:hanging="284"/>
        <w:contextualSpacing/>
        <w:jc w:val="both"/>
        <w:rPr>
          <w:rFonts w:ascii="Times New Roman" w:hAnsi="Times New Roman"/>
          <w:sz w:val="24"/>
        </w:rPr>
      </w:pPr>
      <w:r>
        <w:rPr>
          <w:rFonts w:ascii="Times New Roman" w:hAnsi="Times New Roman"/>
          <w:sz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1456F6" w:rsidRDefault="00AA782A">
      <w:pPr>
        <w:numPr>
          <w:ilvl w:val="0"/>
          <w:numId w:val="71"/>
        </w:numPr>
        <w:spacing w:after="0"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адекватных языковых средств.</w:t>
      </w:r>
    </w:p>
    <w:p w:rsidR="001456F6" w:rsidRDefault="00AA782A">
      <w:pPr>
        <w:pStyle w:val="ac"/>
        <w:spacing w:line="240" w:lineRule="auto"/>
        <w:ind w:firstLine="0"/>
        <w:contextualSpacing/>
        <w:rPr>
          <w:rStyle w:val="affff2"/>
          <w:rFonts w:ascii="Times New Roman" w:hAnsi="Times New Roman"/>
          <w:b w:val="0"/>
          <w:sz w:val="24"/>
        </w:rPr>
      </w:pPr>
      <w:r>
        <w:rPr>
          <w:rFonts w:ascii="Times New Roman" w:hAnsi="Times New Roman"/>
          <w:sz w:val="24"/>
        </w:rPr>
        <w:t>22.8.5.5. У обучающегося будут сформированы следующие умения совместной деятельности:</w:t>
      </w:r>
    </w:p>
    <w:p w:rsidR="001456F6" w:rsidRDefault="00AA782A">
      <w:pPr>
        <w:numPr>
          <w:ilvl w:val="0"/>
          <w:numId w:val="72"/>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7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rsidR="001456F6" w:rsidRDefault="00AA782A">
      <w:pPr>
        <w:numPr>
          <w:ilvl w:val="0"/>
          <w:numId w:val="72"/>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6F6" w:rsidRDefault="00AA782A">
      <w:pPr>
        <w:numPr>
          <w:ilvl w:val="0"/>
          <w:numId w:val="72"/>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7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w:t>
      </w:r>
    </w:p>
    <w:p w:rsidR="001456F6" w:rsidRDefault="00AA782A">
      <w:pPr>
        <w:numPr>
          <w:ilvl w:val="0"/>
          <w:numId w:val="7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Овладение универсальными регулятивными действиями: </w:t>
      </w:r>
    </w:p>
    <w:p w:rsidR="001456F6" w:rsidRDefault="00AA782A">
      <w:pPr>
        <w:pStyle w:val="ac"/>
        <w:spacing w:line="240" w:lineRule="auto"/>
        <w:ind w:firstLine="0"/>
        <w:contextualSpacing/>
        <w:rPr>
          <w:rStyle w:val="af6"/>
          <w:rFonts w:ascii="Times New Roman" w:hAnsi="Times New Roman"/>
          <w:i w:val="0"/>
          <w:sz w:val="24"/>
        </w:rPr>
      </w:pPr>
      <w:r>
        <w:rPr>
          <w:rStyle w:val="af6"/>
          <w:rFonts w:ascii="Times New Roman" w:hAnsi="Times New Roman"/>
          <w:i w:val="0"/>
          <w:sz w:val="24"/>
        </w:rPr>
        <w:t>22.</w:t>
      </w:r>
      <w:r>
        <w:rPr>
          <w:rFonts w:ascii="Times New Roman" w:hAnsi="Times New Roman"/>
          <w:sz w:val="24"/>
        </w:rPr>
        <w:t>8.5.6. У обучающегося будут сформированы следующие умения самоорганизации как часть регулятивных универсальных учебных действий:</w:t>
      </w:r>
    </w:p>
    <w:p w:rsidR="001456F6" w:rsidRDefault="00AA782A">
      <w:pPr>
        <w:numPr>
          <w:ilvl w:val="0"/>
          <w:numId w:val="73"/>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73"/>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73"/>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7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t>за решение;</w:t>
      </w:r>
    </w:p>
    <w:p w:rsidR="001456F6" w:rsidRDefault="00AA782A">
      <w:pPr>
        <w:numPr>
          <w:ilvl w:val="0"/>
          <w:numId w:val="73"/>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7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456F6" w:rsidRDefault="00AA782A">
      <w:pPr>
        <w:pStyle w:val="ac"/>
        <w:spacing w:line="240" w:lineRule="auto"/>
        <w:ind w:firstLine="0"/>
        <w:contextualSpacing/>
        <w:rPr>
          <w:rFonts w:ascii="Times New Roman" w:hAnsi="Times New Roman"/>
          <w:sz w:val="24"/>
        </w:rPr>
      </w:pPr>
      <w:r>
        <w:rPr>
          <w:rFonts w:ascii="Times New Roman" w:hAnsi="Times New Roman"/>
          <w:sz w:val="24"/>
        </w:rPr>
        <w:t>22.8.5.7.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соответствие создаваемого устного/письменного текста </w:t>
      </w:r>
      <w:r>
        <w:rPr>
          <w:rFonts w:ascii="Times New Roman" w:hAnsi="Times New Roman"/>
          <w:sz w:val="24"/>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numPr>
          <w:ilvl w:val="0"/>
          <w:numId w:val="74"/>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22.8.6. </w:t>
      </w:r>
      <w:r>
        <w:rPr>
          <w:rFonts w:ascii="Times New Roman" w:hAnsi="Times New Roman"/>
          <w:b/>
          <w:sz w:val="24"/>
        </w:rPr>
        <w:t>Предметные результаты</w:t>
      </w:r>
      <w:r>
        <w:rPr>
          <w:rFonts w:ascii="Times New Roman" w:hAnsi="Times New Roman"/>
          <w:sz w:val="24"/>
        </w:rPr>
        <w:t xml:space="preserve"> по учебному «Иностранный (немецкий) язык (базовый уровень)» ориентированы на применение знаний, умений и навыков </w:t>
      </w:r>
      <w:r>
        <w:rPr>
          <w:rFonts w:ascii="Times New Roman" w:hAnsi="Times New Roman"/>
          <w:sz w:val="24"/>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1456F6" w:rsidRDefault="00AA782A">
      <w:pPr>
        <w:pStyle w:val="34"/>
        <w:spacing w:before="0" w:after="0" w:line="240" w:lineRule="auto"/>
        <w:contextualSpacing/>
        <w:rPr>
          <w:rFonts w:ascii="Times New Roman" w:hAnsi="Times New Roman"/>
          <w:sz w:val="24"/>
        </w:rPr>
      </w:pPr>
      <w:r>
        <w:rPr>
          <w:rFonts w:ascii="Times New Roman" w:hAnsi="Times New Roman"/>
          <w:b w:val="0"/>
          <w:sz w:val="24"/>
        </w:rPr>
        <w:t xml:space="preserve">22.8.7. </w:t>
      </w:r>
      <w:r>
        <w:rPr>
          <w:rFonts w:ascii="Times New Roman" w:hAnsi="Times New Roman"/>
          <w:sz w:val="24"/>
        </w:rPr>
        <w:t>К концу обучения в 10 классе обучающийся получит следующие предметные результаты по отдельным темам программы по немецкому языку:</w:t>
      </w:r>
    </w:p>
    <w:p w:rsidR="001456F6" w:rsidRDefault="00AA782A">
      <w:pPr>
        <w:pStyle w:val="ac"/>
        <w:spacing w:line="240" w:lineRule="auto"/>
        <w:ind w:firstLine="0"/>
        <w:contextualSpacing/>
        <w:rPr>
          <w:rFonts w:ascii="Times New Roman" w:hAnsi="Times New Roman"/>
          <w:sz w:val="24"/>
        </w:rPr>
      </w:pPr>
      <w:r>
        <w:rPr>
          <w:rFonts w:ascii="Times New Roman" w:hAnsi="Times New Roman"/>
          <w:sz w:val="24"/>
        </w:rPr>
        <w:t>22.8.7.</w:t>
      </w:r>
      <w:r>
        <w:rPr>
          <w:rStyle w:val="affff2"/>
          <w:rFonts w:ascii="Times New Roman" w:hAnsi="Times New Roman"/>
          <w:b w:val="0"/>
          <w:sz w:val="24"/>
        </w:rPr>
        <w:t>1.</w:t>
      </w:r>
      <w:r>
        <w:rPr>
          <w:rFonts w:ascii="Times New Roman" w:hAnsi="Times New Roman"/>
          <w:sz w:val="24"/>
        </w:rPr>
        <w:t xml:space="preserve"> Владеть основными видами речевой деятельности:</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Pr>
          <w:rFonts w:ascii="Times New Roman" w:hAnsi="Times New Roman"/>
          <w:sz w:val="24"/>
        </w:rPr>
        <w:br/>
        <w:t xml:space="preserve">и официального общения в рамках отобранного тематического содержания речи </w:t>
      </w:r>
      <w:r>
        <w:rPr>
          <w:rFonts w:ascii="Times New Roman" w:hAnsi="Times New Roman"/>
          <w:sz w:val="24"/>
        </w:rPr>
        <w:b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w:t>
      </w:r>
      <w:r>
        <w:rPr>
          <w:rFonts w:ascii="Times New Roman" w:hAnsi="Times New Roman"/>
          <w:sz w:val="24"/>
        </w:rPr>
        <w:lastRenderedPageBreak/>
        <w:t xml:space="preserve">содержания речи; </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излагать основное содержание прочитанного/прослушанного текста </w:t>
      </w:r>
      <w:r>
        <w:rPr>
          <w:rFonts w:ascii="Times New Roman" w:hAnsi="Times New Roman"/>
          <w:sz w:val="24"/>
        </w:rPr>
        <w:br/>
        <w:t xml:space="preserve">с выражением своего отношения (объём монологического высказывания — до 14 фраз); </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устно излагать результаты выполненной проектной работы (объём — до 14 фраз); </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Pr>
          <w:rFonts w:ascii="Times New Roman" w:hAnsi="Times New Roman"/>
          <w:sz w:val="24"/>
        </w:rPr>
        <w:br/>
        <w:t>с пониманием нужной/интересующей/запрашиваемой информации (время звучания текста/текстов для аудирования — до 2,5 минут);</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читать про себя несплошные тексты (таблицы, диаграммы, графики </w:t>
      </w:r>
      <w:r>
        <w:rPr>
          <w:rFonts w:ascii="Times New Roman" w:hAnsi="Times New Roman"/>
          <w:sz w:val="24"/>
        </w:rPr>
        <w:br/>
        <w:t xml:space="preserve">и так далее) и понимать представленную  в них информацию; </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письменные высказывания на основе плана, иллюстрации, таблицы, диаграммы </w:t>
      </w:r>
      <w:r>
        <w:rPr>
          <w:rFonts w:ascii="Times New Roman" w:hAnsi="Times New Roman"/>
          <w:sz w:val="24"/>
        </w:rPr>
        <w:br/>
        <w:t>и/или прочитанного/прослушанного текста с опорой на образец (объём высказывания — до 150 слов);</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заполнять таблицу, кратко фиксируя содержание прочитанного/прослушанного текста или дополняя информацию в таблице; </w:t>
      </w:r>
    </w:p>
    <w:p w:rsidR="001456F6" w:rsidRDefault="00AA782A">
      <w:pPr>
        <w:numPr>
          <w:ilvl w:val="0"/>
          <w:numId w:val="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письменно представлять результаты выполненной проектной работы (объём — до 150 слов); </w:t>
      </w:r>
    </w:p>
    <w:p w:rsidR="001456F6" w:rsidRDefault="00AA782A">
      <w:pPr>
        <w:pStyle w:val="ac"/>
        <w:spacing w:line="240" w:lineRule="auto"/>
        <w:ind w:firstLine="0"/>
        <w:contextualSpacing/>
        <w:rPr>
          <w:rFonts w:ascii="Times New Roman" w:hAnsi="Times New Roman"/>
          <w:sz w:val="24"/>
        </w:rPr>
      </w:pPr>
      <w:r>
        <w:rPr>
          <w:rStyle w:val="affff2"/>
          <w:rFonts w:ascii="Times New Roman" w:hAnsi="Times New Roman"/>
          <w:b w:val="0"/>
          <w:sz w:val="24"/>
        </w:rPr>
        <w:t>22.8.7.2.</w:t>
      </w:r>
      <w:r>
        <w:rPr>
          <w:rFonts w:ascii="Times New Roman" w:hAnsi="Times New Roman"/>
          <w:sz w:val="24"/>
        </w:rPr>
        <w:t xml:space="preserve"> Владеть </w:t>
      </w:r>
      <w:r>
        <w:rPr>
          <w:rStyle w:val="affff2"/>
          <w:rFonts w:ascii="Times New Roman" w:hAnsi="Times New Roman"/>
          <w:b w:val="0"/>
          <w:sz w:val="24"/>
        </w:rPr>
        <w:t>фонетическими</w:t>
      </w:r>
      <w:r>
        <w:rPr>
          <w:rFonts w:ascii="Times New Roman" w:hAnsi="Times New Roman"/>
          <w:sz w:val="24"/>
        </w:rPr>
        <w:t xml:space="preserve"> навыками:</w:t>
      </w:r>
    </w:p>
    <w:p w:rsidR="001456F6" w:rsidRDefault="00AA782A">
      <w:pPr>
        <w:numPr>
          <w:ilvl w:val="0"/>
          <w:numId w:val="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456F6" w:rsidRDefault="00AA782A">
      <w:pPr>
        <w:numPr>
          <w:ilvl w:val="0"/>
          <w:numId w:val="76"/>
        </w:numPr>
        <w:spacing w:after="0" w:line="240" w:lineRule="auto"/>
        <w:ind w:left="284" w:hanging="284"/>
        <w:contextualSpacing/>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456F6" w:rsidRDefault="00AA782A">
      <w:pPr>
        <w:numPr>
          <w:ilvl w:val="0"/>
          <w:numId w:val="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22.8.7.</w:t>
      </w:r>
      <w:r>
        <w:rPr>
          <w:rStyle w:val="affff2"/>
          <w:rFonts w:ascii="Times New Roman" w:hAnsi="Times New Roman"/>
          <w:b w:val="0"/>
          <w:sz w:val="24"/>
        </w:rPr>
        <w:t>3.</w:t>
      </w:r>
      <w:r>
        <w:rPr>
          <w:rFonts w:ascii="Times New Roman" w:hAnsi="Times New Roman"/>
          <w:sz w:val="24"/>
        </w:rPr>
        <w:t xml:space="preserve"> Р</w:t>
      </w:r>
      <w:r>
        <w:rPr>
          <w:rStyle w:val="af6"/>
          <w:rFonts w:ascii="Times New Roman" w:hAnsi="Times New Roman"/>
          <w:i w:val="0"/>
          <w:spacing w:val="-1"/>
          <w:sz w:val="24"/>
        </w:rPr>
        <w:t xml:space="preserve">аспознавать </w:t>
      </w:r>
      <w:r>
        <w:rPr>
          <w:rFonts w:ascii="Times New Roman" w:hAnsi="Times New Roman"/>
          <w:sz w:val="24"/>
        </w:rPr>
        <w:t xml:space="preserve">в звучащем и письменном тексте 1400 лексических единиц (слов, словосочетаний, речевых клише, средств логической связи) </w:t>
      </w:r>
      <w:r>
        <w:rPr>
          <w:rFonts w:ascii="Times New Roman" w:hAnsi="Times New Roman"/>
          <w:sz w:val="24"/>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имена прилагательные при помощи суффиксов -ig, -lich, -isch, -los;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имена существительные, имена прилагательные и наречия при помощи префикса un-;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числительные при помощи суффиксов -zehn, -zig, -ßig, -te, -ste);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 использованием словосложения (сложные существительные путём соединения основ существительных (der Wintersport, das Klassenzimmer);</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сложные существительные путём соединения основы глагола с основой существительного (der Schreibtisch);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основы прилагательного </w:t>
      </w:r>
      <w:r>
        <w:rPr>
          <w:rFonts w:ascii="Times New Roman" w:hAnsi="Times New Roman"/>
          <w:sz w:val="24"/>
        </w:rPr>
        <w:br/>
        <w:t xml:space="preserve">и основы существительного (die Kleinstadt);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сложные прилагательные путём соединения основ прилагательных (dunkelblau);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 использованием конверсии (образование имён существительных </w:t>
      </w:r>
      <w:r>
        <w:rPr>
          <w:rFonts w:ascii="Times New Roman" w:hAnsi="Times New Roman"/>
          <w:sz w:val="24"/>
        </w:rPr>
        <w:br/>
        <w:t xml:space="preserve">от неопределённых форм глаголов (lesen — das Lesen);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прилагательных (das Beste, der Deutsche, die Bekannte);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основы глагола без изменения корневой гласной (der Anfang);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имён существительных от основы глагола с изменением корневой гласной (der Sprung);</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22.8.7.</w:t>
      </w:r>
      <w:r>
        <w:rPr>
          <w:rStyle w:val="affff2"/>
          <w:rFonts w:ascii="Times New Roman" w:hAnsi="Times New Roman"/>
          <w:b w:val="0"/>
          <w:spacing w:val="-1"/>
          <w:sz w:val="24"/>
        </w:rPr>
        <w:t>4</w:t>
      </w:r>
      <w:r>
        <w:rPr>
          <w:rFonts w:ascii="Times New Roman" w:hAnsi="Times New Roman"/>
          <w:spacing w:val="-1"/>
          <w:sz w:val="24"/>
        </w:rPr>
        <w:t xml:space="preserve"> </w:t>
      </w:r>
      <w:r>
        <w:rPr>
          <w:rStyle w:val="af6"/>
          <w:rFonts w:ascii="Times New Roman" w:hAnsi="Times New Roman"/>
          <w:i w:val="0"/>
          <w:sz w:val="24"/>
        </w:rPr>
        <w:t>Знать</w:t>
      </w:r>
      <w:r>
        <w:rPr>
          <w:rFonts w:ascii="Times New Roman" w:hAnsi="Times New Roman"/>
          <w:sz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распознавать в звучащем и письменном тексте и употреблять в устной </w:t>
      </w:r>
      <w:r>
        <w:rPr>
          <w:rFonts w:ascii="Times New Roman" w:hAnsi="Times New Roman"/>
          <w:sz w:val="24"/>
        </w:rPr>
        <w:br/>
        <w:t xml:space="preserve"> и письменной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безличным местоимением es;</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конструкцией es gibt;</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предложения с неопределённо-личным местоимением man, в том числе </w:t>
      </w:r>
      <w:r>
        <w:rPr>
          <w:rFonts w:ascii="Times New Roman" w:hAnsi="Times New Roman"/>
          <w:sz w:val="24"/>
        </w:rPr>
        <w:br/>
        <w:t>с модальными глаголами;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инфинитивным оборотом um … zu;</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предложения с глаголами, требующие употребления после них частицы zu </w:t>
      </w:r>
      <w:r>
        <w:rPr>
          <w:rFonts w:ascii="Times New Roman" w:hAnsi="Times New Roman"/>
          <w:sz w:val="24"/>
        </w:rPr>
        <w:br/>
        <w:t>и инфинитива;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und, aber, oder, sondern, denn, nicht nur … sondern auch, наречиями deshalb, darum, trotzdem;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сложноподчинённые предложения: дополнительные — с союзами dass, ob </w:t>
      </w:r>
      <w:r>
        <w:rPr>
          <w:rFonts w:ascii="Times New Roman" w:hAnsi="Times New Roman"/>
          <w:sz w:val="24"/>
        </w:rPr>
        <w:br/>
        <w:t xml:space="preserve">и других.; причины — с союзами weil, da; условия — с союзом wenn; </w:t>
      </w:r>
      <w:r>
        <w:rPr>
          <w:rFonts w:ascii="Times New Roman" w:hAnsi="Times New Roman"/>
          <w:sz w:val="24"/>
        </w:rPr>
        <w:br/>
        <w:t>времени — с союзами wenn, als, nachdem; цели — с союзом damit; определительные с относительными местоимениями die, der, das;</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косвенной речи, в том числе косвенный вопрос с союзом ob без использования сослагательного наклонения;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связи в тексте для обеспечения его целостности, в том числе </w:t>
      </w:r>
      <w:r>
        <w:rPr>
          <w:rFonts w:ascii="Times New Roman" w:hAnsi="Times New Roman"/>
          <w:sz w:val="24"/>
        </w:rPr>
        <w:br/>
        <w:t>с помощью наречий zuerst, dann, danach, später и другие;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вопросы в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побудительные предложения в утвердительной и отрицательной форме </w:t>
      </w:r>
      <w:r>
        <w:rPr>
          <w:rFonts w:ascii="Times New Roman" w:hAnsi="Times New Roman"/>
          <w:sz w:val="24"/>
        </w:rPr>
        <w:br/>
        <w:t>во 2-м л. ед. ч. и мн. ч. и в вежливой форме;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глаголы (слабые и сильные, с отделяемыми и неотделяемыми приставками) </w:t>
      </w:r>
      <w:r>
        <w:rPr>
          <w:rFonts w:ascii="Times New Roman" w:hAnsi="Times New Roman"/>
          <w:sz w:val="24"/>
        </w:rPr>
        <w:br/>
        <w:t>в видовременных формах действительного залога 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возвратные глаголы в видовременных формах действительного залога </w:t>
      </w:r>
      <w:r>
        <w:rPr>
          <w:rFonts w:ascii="Times New Roman" w:hAnsi="Times New Roman"/>
          <w:sz w:val="24"/>
        </w:rPr>
        <w:br/>
        <w:t>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глаголы (слабые и сильные, с отделяемыми и неотделяемыми приставками) </w:t>
      </w:r>
      <w:r>
        <w:rPr>
          <w:rFonts w:ascii="Times New Roman" w:hAnsi="Times New Roman"/>
          <w:sz w:val="24"/>
        </w:rPr>
        <w:br/>
        <w:t>в видовременных формах страдательного залога (Präsens,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видовременная глагольная форма действительного залога Plusquamperfekt </w:t>
      </w:r>
      <w:r>
        <w:rPr>
          <w:rFonts w:ascii="Times New Roman" w:hAnsi="Times New Roman"/>
          <w:sz w:val="24"/>
        </w:rPr>
        <w:br/>
        <w:t>(при согласовании времён);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sz w:val="24"/>
        </w:rPr>
        <w:br/>
        <w:t>в придаточных предложениях условия c wenn (Konjunktiv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модальные глаголы (mögen, wollen, können, müssen, dürfen, sollen) в Präsens,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наиболее распространённые глаголы с управлением и местоименные наречия (worauf, wozu и тому подобных, darauf, dazu и тому подобных);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определённый, неопределённый и нулевой артикли;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существительные во множественном числе, образованные по правилу,</w:t>
      </w:r>
      <w:r>
        <w:rPr>
          <w:rFonts w:ascii="Times New Roman" w:hAnsi="Times New Roman"/>
          <w:sz w:val="24"/>
        </w:rPr>
        <w:br/>
        <w:t xml:space="preserve">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имен существительных в единственном и множественном числе;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прилагательные в положительной,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имён прилагательных;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наречия в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отрицания: kein, nicht, nichts, doch;</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количественные и порядковые числительные, числительные для обозначения дат и больших чисел;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предлоги места, направления, времени; предлоги, управляющие дательным падежом;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предлоги, управляющие винительным падежом;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предлоги, управляющие и дательным (место), и винительным (направление) падежом;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22.8.7.</w:t>
      </w:r>
      <w:r>
        <w:rPr>
          <w:rStyle w:val="affff2"/>
          <w:rFonts w:ascii="Times New Roman" w:hAnsi="Times New Roman"/>
          <w:b w:val="0"/>
          <w:sz w:val="24"/>
        </w:rPr>
        <w:t>5. Вл</w:t>
      </w:r>
      <w:r>
        <w:rPr>
          <w:rFonts w:ascii="Times New Roman" w:hAnsi="Times New Roman"/>
          <w:sz w:val="24"/>
        </w:rPr>
        <w:t>адеть социокультурными знаниями и умениями:</w:t>
      </w:r>
    </w:p>
    <w:p w:rsidR="001456F6" w:rsidRDefault="00AA782A">
      <w:pPr>
        <w:numPr>
          <w:ilvl w:val="0"/>
          <w:numId w:val="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знать/понимать речевые различия в ситуациях официального </w:t>
      </w:r>
      <w:r>
        <w:rPr>
          <w:rFonts w:ascii="Times New Roman" w:hAnsi="Times New Roman"/>
          <w:sz w:val="24"/>
        </w:rPr>
        <w:br/>
        <w:t xml:space="preserve">и неофициального общения в рамках тематического содержания речи </w:t>
      </w:r>
      <w:r>
        <w:rPr>
          <w:rFonts w:ascii="Times New Roman" w:hAnsi="Times New Roman"/>
          <w:sz w:val="24"/>
        </w:rPr>
        <w:br/>
        <w:t xml:space="preserve">и использовать лексико-грамматические средства с учётом этих различий; </w:t>
      </w:r>
    </w:p>
    <w:p w:rsidR="001456F6" w:rsidRDefault="00AA782A">
      <w:pPr>
        <w:numPr>
          <w:ilvl w:val="0"/>
          <w:numId w:val="77"/>
        </w:numPr>
        <w:spacing w:after="0" w:line="240" w:lineRule="auto"/>
        <w:ind w:left="284" w:hanging="284"/>
        <w:contextualSpacing/>
        <w:jc w:val="both"/>
        <w:rPr>
          <w:rFonts w:ascii="Times New Roman" w:hAnsi="Times New Roman"/>
          <w:sz w:val="24"/>
        </w:rPr>
      </w:pPr>
      <w:r>
        <w:rPr>
          <w:rFonts w:ascii="Times New Roman" w:hAnsi="Times New Roman"/>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1456F6" w:rsidRDefault="00AA782A">
      <w:pPr>
        <w:numPr>
          <w:ilvl w:val="0"/>
          <w:numId w:val="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иметь базовые знания о социокультурном портрете и культурном наследии родной страны и страны/стран изучаемого языка; </w:t>
      </w:r>
    </w:p>
    <w:p w:rsidR="001456F6" w:rsidRDefault="00AA782A">
      <w:pPr>
        <w:numPr>
          <w:ilvl w:val="0"/>
          <w:numId w:val="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представлять родную страну и её культуру на иностранном языке; </w:t>
      </w:r>
    </w:p>
    <w:p w:rsidR="001456F6" w:rsidRDefault="00AA782A">
      <w:pPr>
        <w:numPr>
          <w:ilvl w:val="0"/>
          <w:numId w:val="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проявлять уважение к иной культуре; </w:t>
      </w:r>
    </w:p>
    <w:p w:rsidR="001456F6" w:rsidRDefault="00AA782A">
      <w:pPr>
        <w:numPr>
          <w:ilvl w:val="0"/>
          <w:numId w:val="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соблюдать нормы вежливости в межкультурном общении;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22.8.7.</w:t>
      </w:r>
      <w:r>
        <w:rPr>
          <w:rStyle w:val="affff2"/>
          <w:rFonts w:ascii="Times New Roman" w:hAnsi="Times New Roman"/>
          <w:b w:val="0"/>
          <w:sz w:val="24"/>
        </w:rPr>
        <w:t>6.</w:t>
      </w:r>
      <w:r>
        <w:rPr>
          <w:rFonts w:ascii="Times New Roman" w:hAnsi="Times New Roman"/>
          <w:sz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rPr>
        <w:br/>
        <w:t xml:space="preserve">при говорении и письме — описание/перифраз/толкование; при чтении </w:t>
      </w:r>
      <w:r>
        <w:rPr>
          <w:rFonts w:ascii="Times New Roman" w:hAnsi="Times New Roman"/>
          <w:sz w:val="24"/>
        </w:rPr>
        <w:br/>
        <w:t xml:space="preserve">и аудировании — языковую и контекстуальную догадку;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w:t>
      </w:r>
      <w:r>
        <w:rPr>
          <w:rFonts w:ascii="Times New Roman" w:hAnsi="Times New Roman"/>
          <w:sz w:val="24"/>
        </w:rPr>
        <w:br/>
        <w:t xml:space="preserve">в учебно-исследовательской, проектной деятельности предметного </w:t>
      </w:r>
      <w:r>
        <w:rPr>
          <w:rFonts w:ascii="Times New Roman" w:hAnsi="Times New Roman"/>
          <w:sz w:val="24"/>
        </w:rPr>
        <w:br/>
        <w:t xml:space="preserve">и межпредметного характера с использованием материалов на немецком языке </w:t>
      </w:r>
      <w:r>
        <w:rPr>
          <w:rFonts w:ascii="Times New Roman" w:hAnsi="Times New Roman"/>
          <w:sz w:val="24"/>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Pr>
          <w:rFonts w:ascii="Times New Roman" w:hAnsi="Times New Roman"/>
          <w:sz w:val="24"/>
        </w:rPr>
        <w:br/>
        <w:t>и при работе в Интернете.</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22.8.8. К концу обучения в 11 классе обучающийся получит следующие предметные результаты по отдельным темам программы по немецкому языку:</w:t>
      </w:r>
    </w:p>
    <w:p w:rsidR="001456F6" w:rsidRDefault="00AA782A">
      <w:pPr>
        <w:pStyle w:val="body"/>
        <w:spacing w:line="240" w:lineRule="auto"/>
        <w:ind w:firstLine="0"/>
        <w:contextualSpacing/>
        <w:rPr>
          <w:rFonts w:ascii="Times New Roman" w:hAnsi="Times New Roman"/>
          <w:sz w:val="24"/>
        </w:rPr>
      </w:pPr>
      <w:r>
        <w:rPr>
          <w:rFonts w:ascii="Times New Roman" w:hAnsi="Times New Roman"/>
          <w:sz w:val="24"/>
        </w:rPr>
        <w:t>22.8.8.</w:t>
      </w:r>
      <w:r>
        <w:rPr>
          <w:rStyle w:val="affff2"/>
          <w:rFonts w:ascii="Times New Roman" w:hAnsi="Times New Roman"/>
          <w:b w:val="0"/>
          <w:sz w:val="24"/>
        </w:rPr>
        <w:t>1.</w:t>
      </w:r>
      <w:r>
        <w:rPr>
          <w:rFonts w:ascii="Times New Roman" w:hAnsi="Times New Roman"/>
          <w:sz w:val="24"/>
        </w:rPr>
        <w:t xml:space="preserve"> Владеть основными видами речевой деятельности:</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Pr>
          <w:rFonts w:ascii="Times New Roman" w:hAnsi="Times New Roman"/>
          <w:sz w:val="24"/>
        </w:rPr>
        <w:br/>
        <w:t xml:space="preserve"> и официального общения в рамках отобранного тематического содержания речи</w:t>
      </w:r>
      <w:r>
        <w:rPr>
          <w:rFonts w:ascii="Times New Roman" w:hAnsi="Times New Roman"/>
          <w:sz w:val="24"/>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излагать основное содержание прочитанного/прослушанного текста </w:t>
      </w:r>
      <w:r>
        <w:rPr>
          <w:rFonts w:ascii="Times New Roman" w:hAnsi="Times New Roman"/>
          <w:sz w:val="24"/>
        </w:rPr>
        <w:br/>
        <w:t xml:space="preserve">с выражением своего отношения без вербальных опор (объём монологического высказывания — 14—15 фраз); </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t>устно излагать результаты выполненной проектной работы</w:t>
      </w:r>
      <w:r>
        <w:rPr>
          <w:rFonts w:ascii="Times New Roman" w:hAnsi="Times New Roman"/>
          <w:sz w:val="24"/>
        </w:rPr>
        <w:br/>
        <w:t xml:space="preserve"> (объём — 14—15 фраз); </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Pr>
          <w:rFonts w:ascii="Times New Roman" w:hAnsi="Times New Roman"/>
          <w:sz w:val="24"/>
        </w:rPr>
        <w:br/>
        <w:t>с пониманием нужной/интересующей/запрашиваемой информации (время звучания текста/текстов для аудирования — до 2,5 минут);</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читать про себя несплошные тексты (таблицы, диаграммы, графики) </w:t>
      </w:r>
      <w:r>
        <w:rPr>
          <w:rFonts w:ascii="Times New Roman" w:hAnsi="Times New Roman"/>
          <w:sz w:val="24"/>
        </w:rPr>
        <w:br/>
        <w:t xml:space="preserve">и понимать представленную в них информацию; </w:t>
      </w:r>
    </w:p>
    <w:p w:rsidR="001456F6" w:rsidRDefault="00AA782A">
      <w:pPr>
        <w:numPr>
          <w:ilvl w:val="0"/>
          <w:numId w:val="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Pr>
          <w:rFonts w:ascii="Times New Roman" w:hAnsi="Times New Roman"/>
          <w:sz w:val="24"/>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Pr>
          <w:rFonts w:ascii="Times New Roman" w:hAnsi="Times New Roman"/>
          <w:sz w:val="24"/>
        </w:rPr>
        <w:br/>
        <w:t xml:space="preserve">и/или прочитанного/прослушанного текста с опорой на образец (объём </w:t>
      </w:r>
      <w:r>
        <w:rPr>
          <w:rFonts w:ascii="Times New Roman" w:hAnsi="Times New Roman"/>
          <w:sz w:val="24"/>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Pr>
          <w:rFonts w:ascii="Times New Roman" w:hAnsi="Times New Roman"/>
          <w:sz w:val="24"/>
        </w:rPr>
        <w:br/>
        <w:t xml:space="preserve">до 180 слов); </w:t>
      </w:r>
    </w:p>
    <w:p w:rsidR="001456F6" w:rsidRDefault="00AA782A">
      <w:pPr>
        <w:pStyle w:val="ac"/>
        <w:spacing w:line="240" w:lineRule="auto"/>
        <w:ind w:firstLine="0"/>
        <w:contextualSpacing/>
        <w:rPr>
          <w:rFonts w:ascii="Times New Roman" w:hAnsi="Times New Roman"/>
          <w:sz w:val="24"/>
        </w:rPr>
      </w:pPr>
      <w:r>
        <w:rPr>
          <w:rFonts w:ascii="Times New Roman" w:hAnsi="Times New Roman"/>
          <w:sz w:val="24"/>
        </w:rPr>
        <w:t>22.8.8.</w:t>
      </w:r>
      <w:r>
        <w:rPr>
          <w:rStyle w:val="affff2"/>
          <w:rFonts w:ascii="Times New Roman" w:hAnsi="Times New Roman"/>
          <w:b w:val="0"/>
          <w:sz w:val="24"/>
        </w:rPr>
        <w:t>2.</w:t>
      </w:r>
      <w:r>
        <w:rPr>
          <w:rFonts w:ascii="Times New Roman" w:hAnsi="Times New Roman"/>
          <w:sz w:val="24"/>
        </w:rPr>
        <w:t xml:space="preserve"> Владеть </w:t>
      </w:r>
      <w:r>
        <w:rPr>
          <w:rStyle w:val="affff2"/>
          <w:rFonts w:ascii="Times New Roman" w:hAnsi="Times New Roman"/>
          <w:b w:val="0"/>
          <w:sz w:val="24"/>
        </w:rPr>
        <w:t>фонетическими</w:t>
      </w:r>
      <w:r>
        <w:rPr>
          <w:rFonts w:ascii="Times New Roman" w:hAnsi="Times New Roman"/>
          <w:sz w:val="24"/>
        </w:rPr>
        <w:t xml:space="preserve"> навыками:</w:t>
      </w:r>
    </w:p>
    <w:p w:rsidR="001456F6" w:rsidRDefault="00AA782A">
      <w:pPr>
        <w:pStyle w:val="ac"/>
        <w:numPr>
          <w:ilvl w:val="0"/>
          <w:numId w:val="79"/>
        </w:numPr>
        <w:spacing w:line="240" w:lineRule="auto"/>
        <w:ind w:left="284" w:hanging="284"/>
        <w:contextualSpacing/>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w:t>
      </w:r>
      <w:r>
        <w:rPr>
          <w:rFonts w:ascii="Times New Roman" w:hAnsi="Times New Roman"/>
          <w:sz w:val="24"/>
        </w:rPr>
        <w:br/>
        <w:t xml:space="preserve">с соблюдением правил чтения и соответствующей интонацией, демонстрируя понимание содержания текста; </w:t>
      </w:r>
    </w:p>
    <w:p w:rsidR="001456F6" w:rsidRDefault="00AA782A">
      <w:pPr>
        <w:numPr>
          <w:ilvl w:val="0"/>
          <w:numId w:val="79"/>
        </w:numPr>
        <w:spacing w:after="0" w:line="240" w:lineRule="auto"/>
        <w:ind w:left="284" w:hanging="284"/>
        <w:contextualSpacing/>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456F6" w:rsidRDefault="00AA782A">
      <w:pPr>
        <w:numPr>
          <w:ilvl w:val="0"/>
          <w:numId w:val="79"/>
        </w:numPr>
        <w:spacing w:after="0" w:line="240" w:lineRule="auto"/>
        <w:ind w:left="284" w:hanging="284"/>
        <w:contextualSpacing/>
        <w:jc w:val="both"/>
        <w:rPr>
          <w:rFonts w:ascii="Times New Roman" w:hAnsi="Times New Roman"/>
          <w:sz w:val="24"/>
        </w:rPr>
      </w:pPr>
      <w:r>
        <w:rPr>
          <w:rFonts w:ascii="Times New Roman" w:hAnsi="Times New Roman"/>
          <w:sz w:val="24"/>
        </w:rPr>
        <w:t>владеть пунктуационными навыками: использовать запятую при перечислении и обращении; точку, вопросительный и восклицательный знаки;</w:t>
      </w:r>
    </w:p>
    <w:p w:rsidR="001456F6" w:rsidRDefault="00AA782A">
      <w:pPr>
        <w:numPr>
          <w:ilvl w:val="0"/>
          <w:numId w:val="7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не ставить точку после заголовка; </w:t>
      </w:r>
    </w:p>
    <w:p w:rsidR="001456F6" w:rsidRDefault="00AA782A">
      <w:pPr>
        <w:numPr>
          <w:ilvl w:val="0"/>
          <w:numId w:val="7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пунктуационно правильно оформлять прямую речь; </w:t>
      </w:r>
    </w:p>
    <w:p w:rsidR="001456F6" w:rsidRDefault="00AA782A">
      <w:pPr>
        <w:numPr>
          <w:ilvl w:val="0"/>
          <w:numId w:val="7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пунктуационно правильно оформлять электронное сообщение личного характера;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22.8.8.</w:t>
      </w:r>
      <w:r>
        <w:rPr>
          <w:rStyle w:val="affff2"/>
          <w:rFonts w:ascii="Times New Roman" w:hAnsi="Times New Roman"/>
          <w:b w:val="0"/>
          <w:sz w:val="24"/>
        </w:rPr>
        <w:t>3.</w:t>
      </w:r>
      <w:r>
        <w:rPr>
          <w:rStyle w:val="af6"/>
          <w:rFonts w:ascii="Times New Roman" w:hAnsi="Times New Roman"/>
          <w:i w:val="0"/>
          <w:sz w:val="24"/>
        </w:rPr>
        <w:t>Распознавать</w:t>
      </w:r>
      <w:r>
        <w:rPr>
          <w:rFonts w:ascii="Times New Roman" w:hAnsi="Times New Roman"/>
          <w:sz w:val="24"/>
        </w:rPr>
        <w:t xml:space="preserve"> в звучащем и письменном тексте 1500 лексических единиц (слов, словосочетаний, речевых клише, средств логической связи) </w:t>
      </w:r>
      <w:r>
        <w:rPr>
          <w:rFonts w:ascii="Times New Roman" w:hAnsi="Times New Roman"/>
          <w:sz w:val="24"/>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Pr>
          <w:rFonts w:ascii="Times New Roman" w:hAnsi="Times New Roman"/>
          <w:sz w:val="24"/>
        </w:rPr>
        <w:br/>
        <w:t xml:space="preserve"> с соблюдением существующей в немецком языке нормы лексической сочетаемости;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w:t>
      </w:r>
      <w:r>
        <w:rPr>
          <w:rFonts w:ascii="Times New Roman" w:hAnsi="Times New Roman"/>
          <w:sz w:val="24"/>
        </w:rPr>
        <w:lastRenderedPageBreak/>
        <w:t xml:space="preserve">keit, -heit, -ung, -schaft, -ion, -e, -ität;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прилагательные при помощи суффиксов -ig, -lich, -isch, -los;</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 имена существительные, имена прилагательные и наречия при помощи префикса un-;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числительные при помощи суффиксов -zehn, -zig, -ßig, -te, -ste);</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 с использованием словосложения (сложные существительные путём соединения основ существительных (der Wintersport, das Klassenzimmer);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основы глагола с основой существительного (der Schreibtisch);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сложные существительные путём соединения основы прилагательного </w:t>
      </w:r>
      <w:r>
        <w:rPr>
          <w:rFonts w:ascii="Times New Roman" w:hAnsi="Times New Roman"/>
          <w:sz w:val="24"/>
        </w:rPr>
        <w:br/>
        <w:t xml:space="preserve">и основы существительного (die Kleinstadt);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сложные прилагательные путём соединения основ прилагательных (dunkelblau);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 использованием конверсии (образование имён существительных </w:t>
      </w:r>
      <w:r>
        <w:rPr>
          <w:rFonts w:ascii="Times New Roman" w:hAnsi="Times New Roman"/>
          <w:sz w:val="24"/>
        </w:rPr>
        <w:br/>
        <w:t xml:space="preserve">от неопределённых форм глаголов (lesen — das Lesen);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имён существительных от прилагательных (das Beste, der Deutsche, die Bekannte);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имён существительных от основы глагола без изменения корневой гласной (der Anfang);</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 имён существительных от основы глагола с изменением корневой гласной (der Sprung);</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22.8.8.</w:t>
      </w:r>
      <w:r>
        <w:rPr>
          <w:rStyle w:val="affff2"/>
          <w:rFonts w:ascii="Times New Roman" w:hAnsi="Times New Roman"/>
          <w:b w:val="0"/>
          <w:sz w:val="24"/>
        </w:rPr>
        <w:t>4</w:t>
      </w:r>
      <w:r>
        <w:rPr>
          <w:rFonts w:ascii="Times New Roman" w:hAnsi="Times New Roman"/>
          <w:sz w:val="24"/>
        </w:rPr>
        <w:t xml:space="preserve"> З</w:t>
      </w:r>
      <w:r>
        <w:rPr>
          <w:rStyle w:val="af6"/>
          <w:rFonts w:ascii="Times New Roman" w:hAnsi="Times New Roman"/>
          <w:i w:val="0"/>
          <w:sz w:val="24"/>
        </w:rPr>
        <w:t>нать</w:t>
      </w:r>
      <w:r>
        <w:rPr>
          <w:rFonts w:ascii="Times New Roman" w:hAnsi="Times New Roman"/>
          <w:sz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распознавать в звучащем и письменном тексте и употреблять в устной </w:t>
      </w:r>
      <w:r>
        <w:rPr>
          <w:rFonts w:ascii="Times New Roman" w:hAnsi="Times New Roman"/>
          <w:sz w:val="24"/>
        </w:rPr>
        <w:br/>
        <w:t>и письменной речи: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безличным местоимением es;</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конструкцией es gibt;</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предложения с неопределённо-личным местоимением man, в том числе </w:t>
      </w:r>
      <w:r>
        <w:rPr>
          <w:rFonts w:ascii="Times New Roman" w:hAnsi="Times New Roman"/>
          <w:sz w:val="24"/>
        </w:rPr>
        <w:br/>
        <w:t>с модальными глаголами;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инфинитивным оборотом um … zu;</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предложения с глаголами, требующие употребления после них частицы zu</w:t>
      </w:r>
      <w:r>
        <w:rPr>
          <w:rFonts w:ascii="Times New Roman" w:hAnsi="Times New Roman"/>
          <w:sz w:val="24"/>
        </w:rPr>
        <w:br/>
        <w:t xml:space="preserve"> и инфинитива;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сложносочинённые предложения с сочинительными союзами und, aber, oder, sondern, denn, nicht nur … sondern auch, наречиями deshalb, darum, trotzdem;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сложноподчинённые предложения: дополнительные — с союзами dass, ob</w:t>
      </w:r>
      <w:r>
        <w:rPr>
          <w:rFonts w:ascii="Times New Roman" w:hAnsi="Times New Roman"/>
          <w:sz w:val="24"/>
        </w:rPr>
        <w:br/>
        <w:t xml:space="preserve"> и других; причины — с союзами weil, da; условия — с союзом wenn;</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времени — с союзами wenn, als, nachdem;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цели — с союзом damit;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определительные с относительными местоимениями die, der, das;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уступки — с союзом obwohl;</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косвенной речи, в том числе косвенный вопрос с союзом ob без использования сослагательного наклонения;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связи в тексте для обеспечения его целостности, в том числе </w:t>
      </w:r>
      <w:r>
        <w:rPr>
          <w:rFonts w:ascii="Times New Roman" w:hAnsi="Times New Roman"/>
          <w:sz w:val="24"/>
        </w:rPr>
        <w:br/>
        <w:t>с помощью наречий zuerst, dann, danach, später и других;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вопросы в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побудительные предложения в утвердительной и отрицательной форме во 2-м л. ед. ч. и мн. ч. и в вежливой форме;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глаголы (слабые и сильные, с отделяемыми и неотделяемыми приставками) </w:t>
      </w:r>
      <w:r>
        <w:rPr>
          <w:rFonts w:ascii="Times New Roman" w:hAnsi="Times New Roman"/>
          <w:sz w:val="24"/>
        </w:rPr>
        <w:br/>
        <w:t>в видовременных формах действительного залога 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возвратные глаголы в видовременных формах действительного залога </w:t>
      </w:r>
      <w:r>
        <w:rPr>
          <w:rFonts w:ascii="Times New Roman" w:hAnsi="Times New Roman"/>
          <w:sz w:val="24"/>
        </w:rPr>
        <w:br/>
        <w:t>в изъявительном наклонении (Präsens, Perfekt, Präteritum, Futur I);</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глаголы (слабые и сильные, с отделяемыми и неотделяемыми приставками) </w:t>
      </w:r>
      <w:r>
        <w:rPr>
          <w:rFonts w:ascii="Times New Roman" w:hAnsi="Times New Roman"/>
          <w:sz w:val="24"/>
        </w:rPr>
        <w:br/>
        <w:t>в видовременных формах страдательного залога (Präsens,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видовременная глагольная форма действительного залога Plusquamperfekt (при согласовании времён);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sz w:val="24"/>
        </w:rPr>
        <w:br/>
        <w:t>в придаточных предложениях условия c wenn (Konjunktiv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модальные глаголы (mögen, wollen, können, müssen, dürfen, sollen) в Präsens, Präteritum;</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наиболее распространённые глаголы с управлением и местоименные наречия (worauf, wozu и тому подобные, darauf, dazu и тому подобные);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определённый, неопределённый и нулевой артикли;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существительные во множественном числе,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имён существительных в единственном и множественном числе;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имена прилагательные в положительной,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склонение имён прилагательных;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наречия в сравнительной и превосходной степенях сравнения, образованные по правилу, и исключения;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выражения отрицания: kein, nicht, nichts, doch;</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количественные и порядковые числительные, числительные для обозначения дат и больших чисел;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sz w:val="24"/>
        </w:rPr>
        <w:br/>
        <w:t>и дательным (место), и винительным (направление) падежом;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22.8.8.</w:t>
      </w:r>
      <w:r>
        <w:rPr>
          <w:rStyle w:val="affff2"/>
          <w:rFonts w:ascii="Times New Roman" w:hAnsi="Times New Roman"/>
          <w:b w:val="0"/>
          <w:sz w:val="24"/>
        </w:rPr>
        <w:t>5.</w:t>
      </w:r>
      <w:r>
        <w:rPr>
          <w:rFonts w:ascii="Times New Roman" w:hAnsi="Times New Roman"/>
          <w:sz w:val="24"/>
        </w:rPr>
        <w:t xml:space="preserve"> Владеть социокультурными знаниями и умениями:</w:t>
      </w:r>
    </w:p>
    <w:p w:rsidR="001456F6" w:rsidRDefault="00AA782A">
      <w:pPr>
        <w:numPr>
          <w:ilvl w:val="0"/>
          <w:numId w:val="8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знать/понимать речевые различия в ситуациях официального </w:t>
      </w:r>
      <w:r>
        <w:rPr>
          <w:rFonts w:ascii="Times New Roman" w:hAnsi="Times New Roman"/>
          <w:sz w:val="24"/>
        </w:rPr>
        <w:br/>
        <w:t xml:space="preserve">и неофициального общения в рамках тематического содержания речи </w:t>
      </w:r>
      <w:r>
        <w:rPr>
          <w:rFonts w:ascii="Times New Roman" w:hAnsi="Times New Roman"/>
          <w:sz w:val="24"/>
        </w:rPr>
        <w:br/>
        <w:t xml:space="preserve">и использовать лексико-грамматические средства с учётом этих различий; </w:t>
      </w:r>
    </w:p>
    <w:p w:rsidR="001456F6" w:rsidRDefault="00AA782A">
      <w:pPr>
        <w:numPr>
          <w:ilvl w:val="0"/>
          <w:numId w:val="80"/>
        </w:numPr>
        <w:spacing w:after="0" w:line="240" w:lineRule="auto"/>
        <w:ind w:left="284" w:hanging="284"/>
        <w:contextualSpacing/>
        <w:jc w:val="both"/>
        <w:rPr>
          <w:rFonts w:ascii="Times New Roman" w:hAnsi="Times New Roman"/>
          <w:sz w:val="24"/>
        </w:rPr>
      </w:pPr>
      <w:r>
        <w:rPr>
          <w:rFonts w:ascii="Times New Roman" w:hAnsi="Times New Roman"/>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1456F6" w:rsidRDefault="00AA782A">
      <w:pPr>
        <w:numPr>
          <w:ilvl w:val="0"/>
          <w:numId w:val="8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sz w:val="24"/>
        </w:rPr>
        <w:br/>
        <w:t xml:space="preserve">и её культуру на иностранном языке; </w:t>
      </w:r>
    </w:p>
    <w:p w:rsidR="001456F6" w:rsidRDefault="00AA782A">
      <w:pPr>
        <w:numPr>
          <w:ilvl w:val="0"/>
          <w:numId w:val="8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проявлять уважение к иной культуре; соблюдать нормы вежливости </w:t>
      </w:r>
      <w:r>
        <w:rPr>
          <w:rFonts w:ascii="Times New Roman" w:hAnsi="Times New Roman"/>
          <w:sz w:val="24"/>
        </w:rPr>
        <w:br/>
        <w:t xml:space="preserve">в межкультурном общении;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22.8.8.</w:t>
      </w:r>
      <w:r>
        <w:rPr>
          <w:rStyle w:val="affff2"/>
          <w:rFonts w:ascii="Times New Roman" w:hAnsi="Times New Roman"/>
          <w:b w:val="0"/>
          <w:sz w:val="24"/>
        </w:rPr>
        <w:t>6.</w:t>
      </w:r>
      <w:r>
        <w:rPr>
          <w:rFonts w:ascii="Times New Roman" w:hAnsi="Times New Roman"/>
          <w:sz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 при говорении и письме — описание/перифраз/толкование; при чтении </w:t>
      </w:r>
      <w:r>
        <w:rPr>
          <w:rFonts w:ascii="Times New Roman" w:hAnsi="Times New Roman"/>
          <w:sz w:val="24"/>
        </w:rPr>
        <w:br/>
        <w:t xml:space="preserve">и аудировании — языковую и контекстуальную догадку;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22.8.8.</w:t>
      </w:r>
      <w:r>
        <w:rPr>
          <w:rStyle w:val="affff2"/>
          <w:rFonts w:ascii="Times New Roman" w:hAnsi="Times New Roman"/>
          <w:b w:val="0"/>
          <w:sz w:val="24"/>
        </w:rPr>
        <w:t>7</w:t>
      </w:r>
      <w:r>
        <w:rPr>
          <w:rFonts w:ascii="Times New Roman" w:hAnsi="Times New Roman"/>
          <w:sz w:val="24"/>
        </w:rPr>
        <w:t xml:space="preserve"> </w:t>
      </w:r>
      <w:r>
        <w:rPr>
          <w:rStyle w:val="af6"/>
          <w:rFonts w:ascii="Times New Roman" w:hAnsi="Times New Roman"/>
          <w:i w:val="0"/>
          <w:sz w:val="24"/>
        </w:rPr>
        <w:t>Владеть</w:t>
      </w:r>
      <w:r>
        <w:rPr>
          <w:rFonts w:ascii="Times New Roman" w:hAnsi="Times New Roman"/>
          <w:sz w:val="24"/>
        </w:rPr>
        <w:t xml:space="preserve">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Pr>
          <w:rFonts w:ascii="Times New Roman" w:hAnsi="Times New Roman"/>
          <w:sz w:val="24"/>
        </w:rPr>
        <w:br/>
        <w:t xml:space="preserve">информационно-справочные системы в электронной форме; участвовать </w:t>
      </w:r>
      <w:r>
        <w:rPr>
          <w:rFonts w:ascii="Times New Roman" w:hAnsi="Times New Roman"/>
          <w:sz w:val="24"/>
        </w:rPr>
        <w:br/>
        <w:t xml:space="preserve">в  учебно-исследовательской, проектной деятельности предметного </w:t>
      </w:r>
      <w:r>
        <w:rPr>
          <w:rFonts w:ascii="Times New Roman" w:hAnsi="Times New Roman"/>
          <w:sz w:val="24"/>
        </w:rPr>
        <w:br/>
        <w:t xml:space="preserve">и межпредметного характера с использованием материалов на немецком языке </w:t>
      </w:r>
      <w:r>
        <w:rPr>
          <w:rFonts w:ascii="Times New Roman" w:hAnsi="Times New Roman"/>
          <w:sz w:val="24"/>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1456F6" w:rsidRDefault="001456F6">
      <w:pPr>
        <w:spacing w:beforeAutospacing="1" w:afterAutospacing="1" w:line="240" w:lineRule="auto"/>
        <w:ind w:firstLine="709"/>
        <w:contextualSpacing/>
        <w:jc w:val="both"/>
        <w:rPr>
          <w:rFonts w:ascii="Times New Roman" w:hAnsi="Times New Roman"/>
          <w:sz w:val="24"/>
        </w:rPr>
      </w:pPr>
    </w:p>
    <w:p w:rsidR="001456F6" w:rsidRDefault="00AA782A">
      <w:pPr>
        <w:pStyle w:val="10"/>
        <w:spacing w:before="0" w:line="240" w:lineRule="auto"/>
        <w:contextualSpacing/>
        <w:jc w:val="both"/>
        <w:rPr>
          <w:sz w:val="24"/>
        </w:rPr>
      </w:pPr>
      <w:r>
        <w:rPr>
          <w:sz w:val="24"/>
        </w:rPr>
        <w:lastRenderedPageBreak/>
        <w:t xml:space="preserve">23. Федеральная рабочая программа по учебному предмету «Математика»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rPr>
        <w:br/>
        <w:t>за каждый год обучения.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23.5.1. 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Pr>
          <w:rFonts w:ascii="Times New Roman" w:hAnsi="Times New Roman"/>
          <w:sz w:val="24"/>
        </w:rPr>
        <w:br/>
        <w:t xml:space="preserve">и непрерывного образования, целостность общекультурного, личностного </w:t>
      </w:r>
      <w:r>
        <w:rPr>
          <w:rFonts w:ascii="Times New Roman" w:hAnsi="Times New Roman"/>
          <w:sz w:val="24"/>
        </w:rPr>
        <w:br/>
        <w:t xml:space="preserve">и познавательного развития личности обучающихся.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23.5.2. 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4"/>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Pr>
          <w:rFonts w:ascii="Times New Roman" w:hAnsi="Times New Roman"/>
          <w:sz w:val="24"/>
        </w:rPr>
        <w:br/>
        <w:t>в обществе. Именно на решение этой задачи нацелена программа по математике базового уровня.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Pr>
          <w:rFonts w:ascii="Times New Roman" w:hAnsi="Times New Roman"/>
          <w:sz w:val="24"/>
        </w:rPr>
        <w:br/>
        <w:t xml:space="preserve">Это обусловлено тем, что в наши дни растёт число специальностей, связанных </w:t>
      </w:r>
      <w:r>
        <w:rPr>
          <w:rFonts w:ascii="Times New Roman" w:hAnsi="Times New Roman"/>
          <w:sz w:val="24"/>
        </w:rPr>
        <w:br/>
        <w:t xml:space="preserve">с непосредственным применением математики: и в сфере экономики, и в бизнесе, </w:t>
      </w:r>
      <w:r>
        <w:rPr>
          <w:rFonts w:ascii="Times New Roman" w:hAnsi="Times New Roman"/>
          <w:sz w:val="24"/>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23.5.4. Практическая полезность математики обусловлена тем, </w:t>
      </w:r>
      <w:r>
        <w:rPr>
          <w:rFonts w:ascii="Times New Roman" w:hAnsi="Times New Roman"/>
          <w:sz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Pr>
          <w:rFonts w:ascii="Times New Roman" w:hAnsi="Times New Roman"/>
          <w:sz w:val="24"/>
        </w:rPr>
        <w:br/>
        <w:t xml:space="preserve">и применять их, владеть практическими приёмами геометрических измерений </w:t>
      </w:r>
      <w:r>
        <w:rPr>
          <w:rFonts w:ascii="Times New Roman" w:hAnsi="Times New Roman"/>
          <w:sz w:val="24"/>
        </w:rPr>
        <w:br/>
        <w:t xml:space="preserve">и построений, читать информацию, представленную в виду таблиц, диаграмм </w:t>
      </w:r>
      <w:r>
        <w:rPr>
          <w:rFonts w:ascii="Times New Roman" w:hAnsi="Times New Roman"/>
          <w:sz w:val="24"/>
        </w:rPr>
        <w:br/>
        <w:t>и графиков, жить в условиях неопределённости и понимать вероятностный характер случайных событий.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23.5.5. Одновременно с расширением сфер применения математики </w:t>
      </w:r>
      <w:r>
        <w:rPr>
          <w:rFonts w:ascii="Times New Roman" w:hAnsi="Times New Roman"/>
          <w:sz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Pr>
          <w:rFonts w:ascii="Times New Roman" w:hAnsi="Times New Roman"/>
          <w:sz w:val="24"/>
        </w:rPr>
        <w:lastRenderedPageBreak/>
        <w:t xml:space="preserve">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Pr>
          <w:rFonts w:ascii="Times New Roman" w:hAnsi="Times New Roman"/>
          <w:sz w:val="24"/>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Pr>
          <w:rFonts w:ascii="Times New Roman" w:hAnsi="Times New Roman"/>
          <w:sz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23.5.9. Приоритетными целями обучения математике в 10–11 классах </w:t>
      </w:r>
      <w:r>
        <w:rPr>
          <w:rFonts w:ascii="Times New Roman" w:hAnsi="Times New Roman"/>
          <w:sz w:val="24"/>
        </w:rPr>
        <w:br/>
        <w:t>на базовом уровне являются:</w:t>
      </w:r>
    </w:p>
    <w:p w:rsidR="001456F6" w:rsidRDefault="00AA782A">
      <w:pPr>
        <w:numPr>
          <w:ilvl w:val="0"/>
          <w:numId w:val="81"/>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456F6" w:rsidRDefault="00AA782A">
      <w:pPr>
        <w:numPr>
          <w:ilvl w:val="0"/>
          <w:numId w:val="81"/>
        </w:numPr>
        <w:spacing w:after="0" w:line="240" w:lineRule="auto"/>
        <w:ind w:left="284" w:hanging="284"/>
        <w:contextualSpacing/>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456F6" w:rsidRDefault="00AA782A">
      <w:pPr>
        <w:numPr>
          <w:ilvl w:val="0"/>
          <w:numId w:val="81"/>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456F6" w:rsidRDefault="00AA782A">
      <w:pPr>
        <w:numPr>
          <w:ilvl w:val="0"/>
          <w:numId w:val="8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Pr>
          <w:rFonts w:ascii="Times New Roman" w:hAnsi="Times New Roman"/>
          <w:sz w:val="24"/>
        </w:rPr>
        <w:br/>
        <w:t xml:space="preserve">и при изучении других учебных предметов, проявления зависимостей </w:t>
      </w:r>
      <w:r>
        <w:rPr>
          <w:rFonts w:ascii="Times New Roman" w:hAnsi="Times New Roman"/>
          <w:sz w:val="24"/>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Pr>
          <w:rFonts w:ascii="Times New Roman" w:hAnsi="Times New Roman"/>
          <w:sz w:val="24"/>
        </w:rPr>
        <w:br/>
        <w:t>для решения практико-ориентированных задач, интерпретировать и оценивать полученные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w:t>
      </w:r>
      <w:r>
        <w:rPr>
          <w:rFonts w:ascii="Times New Roman" w:hAnsi="Times New Roman"/>
          <w:sz w:val="24"/>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Pr>
          <w:rFonts w:ascii="Times New Roman" w:hAnsi="Times New Roman"/>
          <w:sz w:val="24"/>
        </w:rPr>
        <w:br/>
        <w:t xml:space="preserve">а формирование логических умений распределяется по всем годам обучения </w:t>
      </w:r>
      <w:r>
        <w:rPr>
          <w:rFonts w:ascii="Times New Roman" w:hAnsi="Times New Roman"/>
          <w:sz w:val="24"/>
        </w:rPr>
        <w:br/>
        <w:t>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w:t>
      </w:r>
      <w:r>
        <w:rPr>
          <w:rFonts w:ascii="Times New Roman" w:hAnsi="Times New Roman"/>
          <w:sz w:val="24"/>
        </w:rPr>
        <w:lastRenderedPageBreak/>
        <w:t xml:space="preserve">«Геометрия», «Вероятность и статистика». Формирование логических умений осуществляется </w:t>
      </w:r>
      <w:r>
        <w:rPr>
          <w:rFonts w:ascii="Times New Roman" w:hAnsi="Times New Roman"/>
          <w:sz w:val="24"/>
        </w:rPr>
        <w:br/>
        <w:t xml:space="preserve">на протяжении всех лет обучения на уровне среднего общего образования, </w:t>
      </w:r>
      <w:r>
        <w:rPr>
          <w:rFonts w:ascii="Times New Roman" w:hAnsi="Times New Roman"/>
          <w:sz w:val="24"/>
        </w:rPr>
        <w:br/>
        <w:t>а элементы логики включаются в содержание всех названных выше курсов.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118.5.12. Общее число часов, рекомендованных для изучения математики - </w:t>
      </w:r>
      <w:r>
        <w:rPr>
          <w:rFonts w:ascii="Times New Roman" w:hAnsi="Times New Roman"/>
          <w:sz w:val="24"/>
        </w:rPr>
        <w:br/>
        <w:t xml:space="preserve">340 часов: в 10 классе - 170 часов (5 часов в неделю), в 11 классе – 170 часов </w:t>
      </w:r>
      <w:r>
        <w:rPr>
          <w:rFonts w:ascii="Times New Roman" w:hAnsi="Times New Roman"/>
          <w:sz w:val="24"/>
        </w:rPr>
        <w:br/>
        <w:t xml:space="preserve">(5 часов в неделю).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23.6. Планируемые результаты освоения программы по математике базовый уровень на уровне среднего общего образования.</w:t>
      </w:r>
      <w:r>
        <w:rPr>
          <w:b/>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w:t>
      </w:r>
      <w:r>
        <w:rPr>
          <w:rFonts w:ascii="Times New Roman" w:hAnsi="Times New Roman"/>
          <w:sz w:val="24"/>
        </w:rPr>
        <w:br/>
        <w:t xml:space="preserve">к достижениям российских математиков и российской математической школы, </w:t>
      </w:r>
      <w:r>
        <w:rPr>
          <w:rFonts w:ascii="Times New Roman" w:hAnsi="Times New Roman"/>
          <w:sz w:val="24"/>
        </w:rPr>
        <w:br/>
        <w:t>использование этих достижений в других науках, технологиях, сферах экономики;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w:t>
      </w:r>
      <w:r>
        <w:rPr>
          <w:rFonts w:ascii="Times New Roman" w:hAnsi="Times New Roman"/>
          <w:sz w:val="24"/>
        </w:rPr>
        <w:br/>
        <w:t>к математическим аспектам различных видов искусства;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трудового воспитания: готовность к труду, осознание ценности трудолюбия, интерес </w:t>
      </w:r>
      <w:r>
        <w:rPr>
          <w:rFonts w:ascii="Times New Roman" w:hAnsi="Times New Roman"/>
          <w:sz w:val="24"/>
        </w:rPr>
        <w:br/>
        <w:t xml:space="preserve">к различным сферам профессиональной деятельности, связанным с математикой </w:t>
      </w:r>
      <w:r>
        <w:rPr>
          <w:rFonts w:ascii="Times New Roman" w:hAnsi="Times New Roman"/>
          <w:sz w:val="24"/>
        </w:rPr>
        <w:br/>
        <w:t xml:space="preserve">и её приложениями, умение совершать осознанный выбор будущей профессии </w:t>
      </w:r>
      <w:r>
        <w:rPr>
          <w:rFonts w:ascii="Times New Roman" w:hAnsi="Times New Roman"/>
          <w:sz w:val="24"/>
        </w:rPr>
        <w:br/>
        <w:t xml:space="preserve">и реализовывать собственные жизненные планы, готовность и способность </w:t>
      </w:r>
      <w:r>
        <w:rPr>
          <w:rFonts w:ascii="Times New Roman" w:hAnsi="Times New Roman"/>
          <w:sz w:val="24"/>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8) ценности научного познания: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w:t>
      </w:r>
      <w:r>
        <w:rPr>
          <w:rFonts w:ascii="Times New Roman" w:hAnsi="Times New Roman"/>
          <w:sz w:val="24"/>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Pr>
          <w:rFonts w:ascii="Times New Roman" w:hAnsi="Times New Roman"/>
          <w:sz w:val="24"/>
        </w:rPr>
        <w:br/>
        <w:t>и исследовательскую деятельность индивидуально и в группе.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23.6.2.1. У обучающегося будут сформированы следующие базовые логические действия как часть </w:t>
      </w:r>
      <w:r>
        <w:rPr>
          <w:rFonts w:ascii="Times New Roman" w:hAnsi="Times New Roman"/>
          <w:sz w:val="24"/>
        </w:rPr>
        <w:lastRenderedPageBreak/>
        <w:t>познавательных универсальных учебных действий:</w:t>
      </w:r>
    </w:p>
    <w:p w:rsidR="001456F6" w:rsidRDefault="00AA782A">
      <w:pPr>
        <w:numPr>
          <w:ilvl w:val="0"/>
          <w:numId w:val="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1456F6" w:rsidRDefault="00AA782A">
      <w:pPr>
        <w:numPr>
          <w:ilvl w:val="0"/>
          <w:numId w:val="82"/>
        </w:numPr>
        <w:spacing w:after="0" w:line="240" w:lineRule="auto"/>
        <w:ind w:left="284" w:hanging="284"/>
        <w:contextualSpacing/>
        <w:jc w:val="both"/>
        <w:rPr>
          <w:rFonts w:ascii="Times New Roman" w:hAnsi="Times New Roman"/>
          <w:sz w:val="24"/>
        </w:rPr>
      </w:pPr>
      <w:r>
        <w:rPr>
          <w:rFonts w:ascii="Times New Roman" w:hAnsi="Times New Roman"/>
          <w:sz w:val="24"/>
        </w:rPr>
        <w:t>воспринимать, формулировать и преобразовывать суждения: утвердительные и отрицательные, единичные, частные и общие, условные;</w:t>
      </w:r>
    </w:p>
    <w:p w:rsidR="001456F6" w:rsidRDefault="00AA782A">
      <w:pPr>
        <w:numPr>
          <w:ilvl w:val="0"/>
          <w:numId w:val="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математические закономерности, взаимосвязи и противоречия </w:t>
      </w:r>
      <w:r>
        <w:rPr>
          <w:rFonts w:ascii="Times New Roman" w:hAnsi="Times New Roman"/>
          <w:sz w:val="24"/>
        </w:rPr>
        <w:br/>
        <w:t xml:space="preserve">в фактах, данных, наблюдениях и утверждениях, предлагать критерии </w:t>
      </w:r>
      <w:r>
        <w:rPr>
          <w:rFonts w:ascii="Times New Roman" w:hAnsi="Times New Roman"/>
          <w:sz w:val="24"/>
        </w:rPr>
        <w:br/>
        <w:t xml:space="preserve">для выявления закономерностей и противоречий; </w:t>
      </w:r>
    </w:p>
    <w:p w:rsidR="001456F6" w:rsidRDefault="00AA782A">
      <w:pPr>
        <w:numPr>
          <w:ilvl w:val="0"/>
          <w:numId w:val="82"/>
        </w:numPr>
        <w:spacing w:after="0" w:line="240" w:lineRule="auto"/>
        <w:ind w:left="284" w:hanging="284"/>
        <w:contextualSpacing/>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rsidR="001456F6" w:rsidRDefault="00AA782A">
      <w:pPr>
        <w:numPr>
          <w:ilvl w:val="0"/>
          <w:numId w:val="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rPr>
        <w:br/>
        <w:t>и контрпримеры, обосновывать собственные суждения и выводы;</w:t>
      </w:r>
    </w:p>
    <w:p w:rsidR="001456F6" w:rsidRDefault="00AA782A">
      <w:pPr>
        <w:numPr>
          <w:ilvl w:val="0"/>
          <w:numId w:val="82"/>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23.6.2.2.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83"/>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56F6" w:rsidRDefault="00AA782A">
      <w:pPr>
        <w:numPr>
          <w:ilvl w:val="0"/>
          <w:numId w:val="8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самостоятельно спланированный эксперимент, исследование </w:t>
      </w:r>
      <w:r>
        <w:rPr>
          <w:rFonts w:ascii="Times New Roman" w:hAnsi="Times New Roman"/>
          <w:sz w:val="24"/>
        </w:rPr>
        <w:br/>
        <w:t>по установлению особенностей математического объекта, явления, процесса, выявлению зависимостей между объектами, явлениями, процессами;</w:t>
      </w:r>
    </w:p>
    <w:p w:rsidR="001456F6" w:rsidRDefault="00AA782A">
      <w:pPr>
        <w:numPr>
          <w:ilvl w:val="0"/>
          <w:numId w:val="83"/>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456F6" w:rsidRDefault="00AA782A">
      <w:pPr>
        <w:numPr>
          <w:ilvl w:val="0"/>
          <w:numId w:val="83"/>
        </w:numPr>
        <w:spacing w:after="0" w:line="240" w:lineRule="auto"/>
        <w:ind w:left="284" w:hanging="284"/>
        <w:contextualSpacing/>
        <w:jc w:val="both"/>
        <w:rPr>
          <w:rFonts w:ascii="Times New Roman" w:hAnsi="Times New Roman"/>
          <w:sz w:val="24"/>
        </w:rPr>
      </w:pPr>
      <w:r>
        <w:rPr>
          <w:rFonts w:ascii="Times New Roman" w:hAnsi="Times New Roman"/>
          <w:sz w:val="24"/>
        </w:rPr>
        <w:t>прогнозировать возможное развитие процесса, а также выдвигать предположения о его развитии в новых условиях.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23.6.2.3.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84"/>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дефициты информации, данных, необходимых для ответа на вопрос и для решения задачи;</w:t>
      </w:r>
    </w:p>
    <w:p w:rsidR="001456F6" w:rsidRDefault="00AA782A">
      <w:pPr>
        <w:numPr>
          <w:ilvl w:val="0"/>
          <w:numId w:val="84"/>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456F6" w:rsidRDefault="00AA782A">
      <w:pPr>
        <w:numPr>
          <w:ilvl w:val="0"/>
          <w:numId w:val="84"/>
        </w:numPr>
        <w:spacing w:after="0" w:line="240" w:lineRule="auto"/>
        <w:ind w:left="284" w:hanging="284"/>
        <w:contextualSpacing/>
        <w:jc w:val="both"/>
        <w:rPr>
          <w:rFonts w:ascii="Times New Roman" w:hAnsi="Times New Roman"/>
          <w:sz w:val="24"/>
        </w:rPr>
      </w:pPr>
      <w:r>
        <w:rPr>
          <w:rFonts w:ascii="Times New Roman" w:hAnsi="Times New Roman"/>
          <w:sz w:val="24"/>
        </w:rPr>
        <w:t>структурировать информацию, представлять её в различных формах, иллюстрировать графически;</w:t>
      </w:r>
    </w:p>
    <w:p w:rsidR="001456F6" w:rsidRDefault="00AA782A">
      <w:pPr>
        <w:numPr>
          <w:ilvl w:val="0"/>
          <w:numId w:val="84"/>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надёжность информации по самостоятельно сформулированным критериям.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23.6.2.4.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8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воспринимать и формулировать суждения в соответствии с условиями </w:t>
      </w:r>
      <w:r>
        <w:rPr>
          <w:rFonts w:ascii="Times New Roman" w:hAnsi="Times New Roman"/>
          <w:sz w:val="24"/>
        </w:rPr>
        <w:br/>
        <w:t xml:space="preserve">и целями общения, ясно, точно, грамотно выражать свою точку зрения в устных </w:t>
      </w:r>
      <w:r>
        <w:rPr>
          <w:rFonts w:ascii="Times New Roman" w:hAnsi="Times New Roman"/>
          <w:sz w:val="24"/>
        </w:rPr>
        <w:br/>
        <w:t xml:space="preserve">и письменных текстах, давать пояснения по ходу решения задачи, комментировать полученный результат; </w:t>
      </w:r>
    </w:p>
    <w:p w:rsidR="001456F6" w:rsidRDefault="00AA782A">
      <w:pPr>
        <w:numPr>
          <w:ilvl w:val="0"/>
          <w:numId w:val="85"/>
        </w:numPr>
        <w:spacing w:after="0" w:line="240" w:lineRule="auto"/>
        <w:ind w:left="284" w:hanging="284"/>
        <w:contextualSpacing/>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456F6" w:rsidRDefault="00AA782A">
      <w:pPr>
        <w:numPr>
          <w:ilvl w:val="0"/>
          <w:numId w:val="85"/>
        </w:numPr>
        <w:spacing w:after="0" w:line="240" w:lineRule="auto"/>
        <w:ind w:left="284" w:hanging="284"/>
        <w:contextualSpacing/>
        <w:jc w:val="both"/>
        <w:rPr>
          <w:rFonts w:ascii="Times New Roman" w:hAnsi="Times New Roman"/>
          <w:sz w:val="24"/>
        </w:rPr>
      </w:pPr>
      <w:r>
        <w:rPr>
          <w:rFonts w:ascii="Times New Roman" w:hAnsi="Times New Roman"/>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23.6.2.5. У обучающегося будут сформированы следующие умения самоорганизации как часть регулятивных универсальных учебных действий: составлять план, алгоритм решения задачи, выбирать способ решения </w:t>
      </w:r>
      <w:r>
        <w:rPr>
          <w:rFonts w:ascii="Times New Roman" w:hAnsi="Times New Roman"/>
          <w:sz w:val="24"/>
        </w:rPr>
        <w:br/>
      </w:r>
      <w:r>
        <w:rPr>
          <w:rFonts w:ascii="Times New Roman" w:hAnsi="Times New Roman"/>
          <w:sz w:val="24"/>
        </w:rPr>
        <w:lastRenderedPageBreak/>
        <w:t xml:space="preserve">с учётом имеющихся ресурсов и собственных возможностей, аргументировать </w:t>
      </w:r>
      <w:r>
        <w:rPr>
          <w:rFonts w:ascii="Times New Roman" w:hAnsi="Times New Roman"/>
          <w:sz w:val="24"/>
        </w:rPr>
        <w:br/>
        <w:t>и корректировать варианты решений с учётом новой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23.6.2.6. У обучающегося будут сформированы следующие умения самоконтроля как часть регулятивных универсальных учебных действий:</w:t>
      </w:r>
    </w:p>
    <w:p w:rsidR="001456F6" w:rsidRDefault="00AA782A">
      <w:pPr>
        <w:numPr>
          <w:ilvl w:val="0"/>
          <w:numId w:val="86"/>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456F6" w:rsidRDefault="00AA782A">
      <w:pPr>
        <w:numPr>
          <w:ilvl w:val="0"/>
          <w:numId w:val="86"/>
        </w:numPr>
        <w:spacing w:after="0" w:line="240" w:lineRule="auto"/>
        <w:ind w:left="284" w:hanging="284"/>
        <w:contextualSpacing/>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456F6" w:rsidRDefault="00AA782A">
      <w:pPr>
        <w:numPr>
          <w:ilvl w:val="0"/>
          <w:numId w:val="86"/>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23.6.2.7. У обучающегося будут сформированы следующие умения совместной деятельности:</w:t>
      </w:r>
    </w:p>
    <w:p w:rsidR="001456F6" w:rsidRDefault="00AA782A">
      <w:pPr>
        <w:numPr>
          <w:ilvl w:val="0"/>
          <w:numId w:val="87"/>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56F6" w:rsidRDefault="00AA782A">
      <w:pPr>
        <w:numPr>
          <w:ilvl w:val="0"/>
          <w:numId w:val="87"/>
        </w:numPr>
        <w:spacing w:after="0" w:line="240" w:lineRule="auto"/>
        <w:ind w:left="284" w:hanging="284"/>
        <w:contextualSpacing/>
        <w:jc w:val="both"/>
        <w:rPr>
          <w:rFonts w:ascii="Times New Roman" w:hAnsi="Times New Roman"/>
          <w:sz w:val="24"/>
        </w:rPr>
      </w:pPr>
      <w:r>
        <w:rPr>
          <w:rFonts w:ascii="Times New Roman" w:hAnsi="Times New Roman"/>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 xml:space="preserve">23.6.3. Предметные результаты освоения программы по математике </w:t>
      </w:r>
      <w:r>
        <w:rPr>
          <w:rFonts w:ascii="Times New Roman" w:hAnsi="Times New Roman"/>
          <w:sz w:val="24"/>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Pr>
          <w:rFonts w:ascii="Times New Roman" w:hAnsi="Times New Roman"/>
          <w:sz w:val="24"/>
        </w:rPr>
        <w:br/>
        <w:t xml:space="preserve">по математике.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23.7. Федеральная рабочая программа учебного курса «Алгебра и начала математического анализа».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23.7.1.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23.7.1.1. Курс «Алгебра и начала математического анализа» является одним </w:t>
      </w:r>
      <w:r>
        <w:rPr>
          <w:rFonts w:ascii="Times New Roman" w:hAnsi="Times New Roman"/>
          <w:sz w:val="24"/>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Pr>
          <w:rFonts w:ascii="Times New Roman" w:hAnsi="Times New Roman"/>
          <w:sz w:val="24"/>
        </w:rPr>
        <w:br/>
        <w:t xml:space="preserve">в современных цифровых и компьютерных технологиях, уверенно использовать их </w:t>
      </w:r>
      <w:r>
        <w:rPr>
          <w:rFonts w:ascii="Times New Roman" w:hAnsi="Times New Roman"/>
          <w:sz w:val="24"/>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Pr>
          <w:rFonts w:ascii="Times New Roman" w:hAnsi="Times New Roman"/>
          <w:sz w:val="24"/>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Pr>
          <w:rFonts w:ascii="Times New Roman" w:hAnsi="Times New Roman"/>
          <w:sz w:val="24"/>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23.7.1.3. Курс алгебры и начал математического анализа обладает значительным воспитательным потенциалом, который реализуется как </w:t>
      </w:r>
      <w:r>
        <w:rPr>
          <w:rFonts w:ascii="Times New Roman" w:hAnsi="Times New Roman"/>
          <w:sz w:val="24"/>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Pr>
          <w:rFonts w:ascii="Times New Roman" w:hAnsi="Times New Roman"/>
          <w:sz w:val="24"/>
        </w:rPr>
        <w:br/>
      </w:r>
      <w:r>
        <w:rPr>
          <w:rFonts w:ascii="Times New Roman" w:hAnsi="Times New Roman"/>
          <w:sz w:val="24"/>
        </w:rPr>
        <w:lastRenderedPageBreak/>
        <w:t xml:space="preserve">за полученный результат.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23.7.1.4. В основе методики обучения алгебре и началам математического анализа лежит деятельностный принцип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23.7.1.5.2. Содержательная линия «Уравнения и неравенства» реализуется </w:t>
      </w:r>
      <w:r>
        <w:rPr>
          <w:rFonts w:ascii="Times New Roman" w:hAnsi="Times New Roman"/>
          <w:sz w:val="24"/>
        </w:rPr>
        <w:br/>
        <w:t xml:space="preserve">на протяжении всего обучения на уровне среднего общего образования, поскольку </w:t>
      </w:r>
      <w:r>
        <w:rPr>
          <w:rFonts w:ascii="Times New Roman" w:hAnsi="Times New Roman"/>
          <w:sz w:val="24"/>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Pr>
          <w:rFonts w:ascii="Times New Roman" w:hAnsi="Times New Roman"/>
          <w:sz w:val="24"/>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w:t>
      </w:r>
      <w:r>
        <w:rPr>
          <w:rFonts w:ascii="Times New Roman" w:hAnsi="Times New Roman"/>
          <w:sz w:val="24"/>
        </w:rPr>
        <w:lastRenderedPageBreak/>
        <w:t xml:space="preserve">открывает новые возможности построения математических моделей реальных ситуаций, нахождения наилучшего решения в прикладных, </w:t>
      </w:r>
      <w:r>
        <w:rPr>
          <w:rFonts w:ascii="Times New Roman" w:hAnsi="Times New Roman"/>
          <w:sz w:val="24"/>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23.7.1.5.5. Содержательно-методическая линия «Множества и логика» </w:t>
      </w:r>
      <w:r>
        <w:rPr>
          <w:rFonts w:ascii="Times New Roman" w:hAnsi="Times New Roman"/>
          <w:sz w:val="24"/>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Pr>
          <w:rFonts w:ascii="Times New Roman" w:hAnsi="Times New Roman"/>
          <w:sz w:val="24"/>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Pr>
          <w:rFonts w:ascii="Times New Roman" w:hAnsi="Times New Roman"/>
          <w:sz w:val="24"/>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23.7.1.7. Общее число часов, рекомендованных для изучения учебного курса «Алгебра и начала математического анализа», – 170 часов: в 10 классе – 68 часов </w:t>
      </w:r>
      <w:r>
        <w:rPr>
          <w:rFonts w:ascii="Times New Roman" w:hAnsi="Times New Roman"/>
          <w:sz w:val="24"/>
        </w:rPr>
        <w:br/>
        <w:t>(2 часа в неделю), в 11 классе -102 часа (3 часа в неделю).</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23.7.2.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23.7.2.1. Числа и вычисления.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Pr>
          <w:rFonts w:ascii="Times New Roman" w:hAnsi="Times New Roman"/>
          <w:sz w:val="24"/>
        </w:rPr>
        <w:br/>
        <w:t>для решения практических задач и представления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Арифметический корень натуральной степени. Действия с арифметическими корнями натуральной степени.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Синус, косинус и тангенс числового аргумента. Арксинус, арккосинус, арктангенс числового аргумента.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23.7.2.2. Уравнения и неравенства.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Тождества и тождественные преобразования.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Преобразование тригонометрических выражений. Основные тригонометрические формулы.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Уравнение, корень уравнения. Неравенство, решение неравенства. Метод интервалов.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Решение целых и дробно-рациональных уравнений и неравенств.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Решение иррациональных уравнений и неравенств.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Решение тригонометрических уравнений.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Применение уравнений и неравенств к решению математических задач и задач из различных областей науки и реальной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23.7.2.3. Функции и графики.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Функция, способы задания функции. График функции. Взаимно обратные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Область определения и множество значений функции. Нули функции. Промежутки </w:t>
      </w:r>
      <w:r>
        <w:rPr>
          <w:rFonts w:ascii="Times New Roman" w:hAnsi="Times New Roman"/>
          <w:sz w:val="24"/>
        </w:rPr>
        <w:lastRenderedPageBreak/>
        <w:t>знакопостоянства. Чётные и нечётные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Степенная функция с натуральным и целым показателем. Её свойства </w:t>
      </w:r>
      <w:r>
        <w:rPr>
          <w:rFonts w:ascii="Times New Roman" w:hAnsi="Times New Roman"/>
          <w:sz w:val="24"/>
        </w:rPr>
        <w:br/>
        <w:t xml:space="preserve">и график. Свойства и график корня n-ой степени.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Тригонометрическая окружность, определение тригонометрических функций числового аргумента.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23.7.2.4.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Последовательности, способы задания последовательностей. Монотонные последовательности.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23.7.2.5. Множества и логика.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Определение, теорема, следствие, доказательство.</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23.7.3.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23.7.3.1. Числа и вычисления.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Натуральные и целые числа. Признаки делимости целых чисел.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Степень с рациональным показателем. Свойства степени.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Логарифм числа. Десятичные и натуральные логарифмы.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23.7.3.2. Уравнения и неравенства.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Преобразование выражений, содержащих логарифмы.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Преобразование выражений, содержащих степени с рациональным показателем.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Примеры тригонометрических неравенств.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Показательные уравнения и неравенства.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Логарифмические уравнения и неравенства.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Системы линейных уравнений. Решение прикладных задач с помощью системы линейных уравнений.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Системы и совокупности рациональных уравнений и неравенств.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Применение уравнений, систем и неравенств к решению математических задач и задач из различных областей науки и реальной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23.7.3.3. Функции и графики.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Pr>
          <w:rFonts w:ascii="Times New Roman" w:hAnsi="Times New Roman"/>
          <w:sz w:val="24"/>
        </w:rPr>
        <w:br/>
        <w:t>на промежутке.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Тригонометрические функции, их свойства и графики.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Показательная и логарифмическая функции, их свойства и графики.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Использование графиков функций для решения уравнений и линейных систем.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Использование графиков функций для исследования процессов </w:t>
      </w:r>
      <w:r>
        <w:rPr>
          <w:rFonts w:ascii="Times New Roman" w:hAnsi="Times New Roman"/>
          <w:sz w:val="24"/>
        </w:rPr>
        <w:br/>
        <w:t>и зависимостей, которые возникают при решении задач из других учебных предметов и реальной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23.7.3.4.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Непрерывные функции. Метод интервалов для решения неравенств.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Производная функции. Геометрический и физический смысл производной.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Производные элементарных функций. Формулы нахождения производной суммы, произведения и частного функций.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Применение производной к исследованию функций на монотонность </w:t>
      </w:r>
      <w:r>
        <w:rPr>
          <w:rFonts w:ascii="Times New Roman" w:hAnsi="Times New Roman"/>
          <w:sz w:val="24"/>
        </w:rPr>
        <w:br/>
        <w:t xml:space="preserve">и экстремумы. Нахождение наибольшего и наименьшего значения функции </w:t>
      </w:r>
      <w:r>
        <w:rPr>
          <w:rFonts w:ascii="Times New Roman" w:hAnsi="Times New Roman"/>
          <w:sz w:val="24"/>
        </w:rPr>
        <w:br/>
        <w:t>на отрезке.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Первообразная. Таблица первообразных.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Интеграл, его геометрический и физический смысл. Вычисление интеграла </w:t>
      </w:r>
      <w:r>
        <w:rPr>
          <w:rFonts w:ascii="Times New Roman" w:hAnsi="Times New Roman"/>
          <w:sz w:val="24"/>
        </w:rPr>
        <w:br/>
        <w:t>по формуле Ньютона–Лейбница.</w:t>
      </w:r>
    </w:p>
    <w:p w:rsidR="001456F6" w:rsidRDefault="00AA782A">
      <w:pPr>
        <w:spacing w:after="0" w:line="240" w:lineRule="auto"/>
        <w:contextualSpacing/>
        <w:jc w:val="both"/>
        <w:rPr>
          <w:rFonts w:ascii="Times New Roman" w:hAnsi="Times New Roman"/>
          <w:b/>
          <w:caps/>
          <w:sz w:val="24"/>
        </w:rPr>
      </w:pPr>
      <w:r>
        <w:rPr>
          <w:rFonts w:ascii="Times New Roman" w:hAnsi="Times New Roman"/>
          <w:b/>
          <w:sz w:val="24"/>
        </w:rPr>
        <w:t xml:space="preserve">23.7.4. Планируемые предметные результаты освоения федеральной программы курса </w:t>
      </w:r>
      <w:r>
        <w:rPr>
          <w:rFonts w:ascii="Times New Roman" w:hAnsi="Times New Roman"/>
          <w:b/>
          <w:sz w:val="24"/>
        </w:rPr>
        <w:lastRenderedPageBreak/>
        <w:t>«Алгебра и начала математического анализа» на уровне среднего общего образования.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23.7.4.1. Предметные результаты по отдельным темам учебного курса «Алгебра и начала математического анализа». К концу 10 класса обучающийся научится: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23.7.4.1.1. Числа и вычисления:</w:t>
      </w:r>
    </w:p>
    <w:p w:rsidR="001456F6" w:rsidRDefault="00AA782A">
      <w:pPr>
        <w:numPr>
          <w:ilvl w:val="0"/>
          <w:numId w:val="8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рациональное и действительное число, обыкновенная и десятичная дробь, проценты;</w:t>
      </w:r>
    </w:p>
    <w:p w:rsidR="001456F6" w:rsidRDefault="00AA782A">
      <w:pPr>
        <w:numPr>
          <w:ilvl w:val="0"/>
          <w:numId w:val="88"/>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арифметические операции с рациональными и действительными числами;</w:t>
      </w:r>
    </w:p>
    <w:p w:rsidR="001456F6" w:rsidRDefault="00AA782A">
      <w:pPr>
        <w:numPr>
          <w:ilvl w:val="0"/>
          <w:numId w:val="88"/>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приближённые вычисления, используя правила округления, делать прикидку и оценку результата вычислений;</w:t>
      </w:r>
    </w:p>
    <w:p w:rsidR="001456F6" w:rsidRDefault="00AA782A">
      <w:pPr>
        <w:numPr>
          <w:ilvl w:val="0"/>
          <w:numId w:val="8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1456F6" w:rsidRDefault="00AA782A">
      <w:pPr>
        <w:numPr>
          <w:ilvl w:val="0"/>
          <w:numId w:val="8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23.7.4.1.2. Уравнения и неравенства:</w:t>
      </w:r>
    </w:p>
    <w:p w:rsidR="001456F6" w:rsidRDefault="00AA782A">
      <w:pPr>
        <w:numPr>
          <w:ilvl w:val="0"/>
          <w:numId w:val="89"/>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1456F6" w:rsidRDefault="00AA782A">
      <w:pPr>
        <w:numPr>
          <w:ilvl w:val="0"/>
          <w:numId w:val="89"/>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преобразования тригонометрических выражений и решать тригонометрические уравнения;</w:t>
      </w:r>
    </w:p>
    <w:p w:rsidR="001456F6" w:rsidRDefault="00AA782A">
      <w:pPr>
        <w:numPr>
          <w:ilvl w:val="0"/>
          <w:numId w:val="89"/>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1456F6" w:rsidRDefault="00AA782A">
      <w:pPr>
        <w:numPr>
          <w:ilvl w:val="0"/>
          <w:numId w:val="8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уравнения и неравенства для решения математических задач </w:t>
      </w:r>
      <w:r>
        <w:rPr>
          <w:rFonts w:ascii="Times New Roman" w:hAnsi="Times New Roman"/>
          <w:sz w:val="24"/>
        </w:rPr>
        <w:br/>
        <w:t>и задач из различных областей науки и реальной жизни;</w:t>
      </w:r>
    </w:p>
    <w:p w:rsidR="001456F6" w:rsidRDefault="00AA782A">
      <w:pPr>
        <w:numPr>
          <w:ilvl w:val="0"/>
          <w:numId w:val="8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Pr>
          <w:rFonts w:ascii="Times New Roman" w:hAnsi="Times New Roman"/>
          <w:sz w:val="24"/>
        </w:rPr>
        <w:br/>
        <w:t>с использованием аппарата алгебры.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23.7.4.1.3. Функции и графики:</w:t>
      </w:r>
    </w:p>
    <w:p w:rsidR="001456F6" w:rsidRDefault="00AA782A">
      <w:pPr>
        <w:numPr>
          <w:ilvl w:val="0"/>
          <w:numId w:val="90"/>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1456F6" w:rsidRDefault="00AA782A">
      <w:pPr>
        <w:numPr>
          <w:ilvl w:val="0"/>
          <w:numId w:val="90"/>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чётность и нечётность функции, нули функции, промежутки знакопостоянства;</w:t>
      </w:r>
    </w:p>
    <w:p w:rsidR="001456F6" w:rsidRDefault="00AA782A">
      <w:pPr>
        <w:numPr>
          <w:ilvl w:val="0"/>
          <w:numId w:val="90"/>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графики функций для решения уравнений;</w:t>
      </w:r>
    </w:p>
    <w:p w:rsidR="001456F6" w:rsidRDefault="00AA782A">
      <w:pPr>
        <w:numPr>
          <w:ilvl w:val="0"/>
          <w:numId w:val="90"/>
        </w:numPr>
        <w:spacing w:after="0" w:line="240" w:lineRule="auto"/>
        <w:ind w:left="284" w:hanging="284"/>
        <w:contextualSpacing/>
        <w:jc w:val="both"/>
        <w:rPr>
          <w:rFonts w:ascii="Times New Roman" w:hAnsi="Times New Roman"/>
          <w:sz w:val="24"/>
        </w:rPr>
      </w:pPr>
      <w:r>
        <w:rPr>
          <w:rFonts w:ascii="Times New Roman" w:hAnsi="Times New Roman"/>
          <w:sz w:val="24"/>
        </w:rPr>
        <w:t>строить и читать графики линейной функции, квадратичной функции, степенной функции с целым показателем;</w:t>
      </w:r>
    </w:p>
    <w:p w:rsidR="001456F6" w:rsidRDefault="00AA782A">
      <w:pPr>
        <w:numPr>
          <w:ilvl w:val="0"/>
          <w:numId w:val="90"/>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23.7.4.1.4. Начала математического анализа:</w:t>
      </w:r>
    </w:p>
    <w:p w:rsidR="001456F6" w:rsidRDefault="00AA782A">
      <w:pPr>
        <w:numPr>
          <w:ilvl w:val="0"/>
          <w:numId w:val="9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последовательность, арифметическая </w:t>
      </w:r>
      <w:r>
        <w:rPr>
          <w:rFonts w:ascii="Times New Roman" w:hAnsi="Times New Roman"/>
          <w:sz w:val="24"/>
        </w:rPr>
        <w:br/>
        <w:t>и геометрическая прогрессии;</w:t>
      </w:r>
    </w:p>
    <w:p w:rsidR="001456F6" w:rsidRDefault="00AA782A">
      <w:pPr>
        <w:numPr>
          <w:ilvl w:val="0"/>
          <w:numId w:val="91"/>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бесконечно убывающая геометрическая прогрессия, сумма бесконечно убывающей геометрической прогрессии;</w:t>
      </w:r>
    </w:p>
    <w:p w:rsidR="001456F6" w:rsidRDefault="00AA782A">
      <w:pPr>
        <w:numPr>
          <w:ilvl w:val="0"/>
          <w:numId w:val="91"/>
        </w:numPr>
        <w:spacing w:after="0" w:line="240" w:lineRule="auto"/>
        <w:ind w:left="284" w:hanging="284"/>
        <w:contextualSpacing/>
        <w:jc w:val="both"/>
        <w:rPr>
          <w:rFonts w:ascii="Times New Roman" w:hAnsi="Times New Roman"/>
          <w:sz w:val="24"/>
        </w:rPr>
      </w:pPr>
      <w:r>
        <w:rPr>
          <w:rFonts w:ascii="Times New Roman" w:hAnsi="Times New Roman"/>
          <w:sz w:val="24"/>
        </w:rPr>
        <w:t>задавать последовательности различными способами;</w:t>
      </w:r>
    </w:p>
    <w:p w:rsidR="001456F6" w:rsidRDefault="00AA782A">
      <w:pPr>
        <w:numPr>
          <w:ilvl w:val="0"/>
          <w:numId w:val="91"/>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свойства последовательностей и прогрессий для решения реальных задач прикладного характера.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23.7.4.1.5. Множества и логика:</w:t>
      </w:r>
    </w:p>
    <w:p w:rsidR="001456F6" w:rsidRDefault="00AA782A">
      <w:pPr>
        <w:numPr>
          <w:ilvl w:val="0"/>
          <w:numId w:val="92"/>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множество, операции над множествами;</w:t>
      </w:r>
    </w:p>
    <w:p w:rsidR="001456F6" w:rsidRDefault="00AA782A">
      <w:pPr>
        <w:numPr>
          <w:ilvl w:val="0"/>
          <w:numId w:val="92"/>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1456F6" w:rsidRDefault="00AA782A">
      <w:pPr>
        <w:numPr>
          <w:ilvl w:val="0"/>
          <w:numId w:val="92"/>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определение, теорема, следствие, доказательство.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23.7.4.2. </w:t>
      </w:r>
      <w:r>
        <w:rPr>
          <w:rFonts w:ascii="Times New Roman" w:hAnsi="Times New Roman"/>
          <w:b/>
          <w:sz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23.7.4.2.1. Числа и вычисления:</w:t>
      </w:r>
    </w:p>
    <w:p w:rsidR="001456F6" w:rsidRDefault="00AA782A">
      <w:pPr>
        <w:numPr>
          <w:ilvl w:val="0"/>
          <w:numId w:val="93"/>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1456F6" w:rsidRDefault="00AA782A">
      <w:pPr>
        <w:numPr>
          <w:ilvl w:val="0"/>
          <w:numId w:val="93"/>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понятием: степень с рациональным показателем;</w:t>
      </w:r>
    </w:p>
    <w:p w:rsidR="001456F6" w:rsidRDefault="00AA782A">
      <w:pPr>
        <w:numPr>
          <w:ilvl w:val="0"/>
          <w:numId w:val="93"/>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логарифм числа, десятичные и натуральные логарифмы.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23.7.4.2.2. Уравнения и неравенства:</w:t>
      </w:r>
    </w:p>
    <w:p w:rsidR="001456F6" w:rsidRDefault="00AA782A">
      <w:pPr>
        <w:numPr>
          <w:ilvl w:val="0"/>
          <w:numId w:val="94"/>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1456F6" w:rsidRDefault="00AA782A">
      <w:pPr>
        <w:numPr>
          <w:ilvl w:val="0"/>
          <w:numId w:val="94"/>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1456F6" w:rsidRDefault="00AA782A">
      <w:pPr>
        <w:numPr>
          <w:ilvl w:val="0"/>
          <w:numId w:val="94"/>
        </w:numPr>
        <w:spacing w:after="0" w:line="240" w:lineRule="auto"/>
        <w:ind w:left="284" w:hanging="284"/>
        <w:contextualSpacing/>
        <w:jc w:val="both"/>
        <w:rPr>
          <w:rFonts w:ascii="Times New Roman" w:hAnsi="Times New Roman"/>
          <w:sz w:val="24"/>
        </w:rPr>
      </w:pPr>
      <w:r>
        <w:rPr>
          <w:rFonts w:ascii="Times New Roman" w:hAnsi="Times New Roman"/>
          <w:sz w:val="24"/>
        </w:rPr>
        <w:t>находить решения простейших тригонометрических неравенств;</w:t>
      </w:r>
    </w:p>
    <w:p w:rsidR="001456F6" w:rsidRDefault="00AA782A">
      <w:pPr>
        <w:numPr>
          <w:ilvl w:val="0"/>
          <w:numId w:val="94"/>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1456F6" w:rsidRDefault="00AA782A">
      <w:pPr>
        <w:numPr>
          <w:ilvl w:val="0"/>
          <w:numId w:val="94"/>
        </w:numPr>
        <w:spacing w:after="0" w:line="240" w:lineRule="auto"/>
        <w:ind w:left="284" w:hanging="284"/>
        <w:contextualSpacing/>
        <w:jc w:val="both"/>
        <w:rPr>
          <w:rFonts w:ascii="Times New Roman" w:hAnsi="Times New Roman"/>
          <w:sz w:val="24"/>
        </w:rPr>
      </w:pPr>
      <w:r>
        <w:rPr>
          <w:rFonts w:ascii="Times New Roman" w:hAnsi="Times New Roman"/>
          <w:sz w:val="24"/>
        </w:rPr>
        <w:t>находить решения простейших систем и совокупностей рациональных уравнений и неравенств;</w:t>
      </w:r>
    </w:p>
    <w:p w:rsidR="001456F6" w:rsidRDefault="00AA782A">
      <w:pPr>
        <w:numPr>
          <w:ilvl w:val="0"/>
          <w:numId w:val="94"/>
        </w:numPr>
        <w:spacing w:after="0" w:line="240" w:lineRule="auto"/>
        <w:ind w:left="284" w:hanging="284"/>
        <w:contextualSpacing/>
        <w:jc w:val="both"/>
        <w:rPr>
          <w:rFonts w:ascii="Times New Roman" w:hAnsi="Times New Roman"/>
          <w:sz w:val="24"/>
        </w:rPr>
      </w:pPr>
      <w:r>
        <w:rPr>
          <w:rFonts w:ascii="Times New Roman" w:hAnsi="Times New Roman"/>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23.7.4.2.3. Функции и графики:</w:t>
      </w:r>
    </w:p>
    <w:p w:rsidR="001456F6" w:rsidRDefault="00AA782A">
      <w:pPr>
        <w:numPr>
          <w:ilvl w:val="0"/>
          <w:numId w:val="95"/>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1456F6" w:rsidRDefault="00AA782A">
      <w:pPr>
        <w:numPr>
          <w:ilvl w:val="0"/>
          <w:numId w:val="9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графики показательной, логарифмической </w:t>
      </w:r>
      <w:r>
        <w:rPr>
          <w:rFonts w:ascii="Times New Roman" w:hAnsi="Times New Roman"/>
          <w:sz w:val="24"/>
        </w:rPr>
        <w:br/>
        <w:t xml:space="preserve">и тригонометрических функций, изображать их на координатной плоскости </w:t>
      </w:r>
      <w:r>
        <w:rPr>
          <w:rFonts w:ascii="Times New Roman" w:hAnsi="Times New Roman"/>
          <w:sz w:val="24"/>
        </w:rPr>
        <w:br/>
        <w:t>и использовать для решения уравнений и неравенств;</w:t>
      </w:r>
    </w:p>
    <w:p w:rsidR="001456F6" w:rsidRDefault="00AA782A">
      <w:pPr>
        <w:numPr>
          <w:ilvl w:val="0"/>
          <w:numId w:val="9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изображать на координатной плоскости графики линейных уравнений </w:t>
      </w:r>
      <w:r>
        <w:rPr>
          <w:rFonts w:ascii="Times New Roman" w:hAnsi="Times New Roman"/>
          <w:sz w:val="24"/>
        </w:rPr>
        <w:br/>
        <w:t>и использовать их для решения системы линейных уравнений;</w:t>
      </w:r>
    </w:p>
    <w:p w:rsidR="001456F6" w:rsidRDefault="00AA782A">
      <w:pPr>
        <w:numPr>
          <w:ilvl w:val="0"/>
          <w:numId w:val="95"/>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графики функций для исследования процессов и зависимостей из других учебных дисциплин.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23.7.4.2.4. Начала математического анализа:</w:t>
      </w:r>
    </w:p>
    <w:p w:rsidR="001456F6" w:rsidRDefault="00AA782A">
      <w:pPr>
        <w:numPr>
          <w:ilvl w:val="0"/>
          <w:numId w:val="96"/>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1456F6" w:rsidRDefault="00AA782A">
      <w:pPr>
        <w:numPr>
          <w:ilvl w:val="0"/>
          <w:numId w:val="96"/>
        </w:numPr>
        <w:spacing w:after="0" w:line="240" w:lineRule="auto"/>
        <w:ind w:left="284" w:hanging="284"/>
        <w:contextualSpacing/>
        <w:jc w:val="both"/>
        <w:rPr>
          <w:rFonts w:ascii="Times New Roman" w:hAnsi="Times New Roman"/>
          <w:sz w:val="24"/>
        </w:rPr>
      </w:pPr>
      <w:r>
        <w:rPr>
          <w:rFonts w:ascii="Times New Roman" w:hAnsi="Times New Roman"/>
          <w:sz w:val="24"/>
        </w:rPr>
        <w:t>находить производные элементарных функций, вычислять производные суммы, произведения, частного функций;</w:t>
      </w:r>
    </w:p>
    <w:p w:rsidR="001456F6" w:rsidRDefault="00AA782A">
      <w:pPr>
        <w:numPr>
          <w:ilvl w:val="0"/>
          <w:numId w:val="9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производную для исследования функции на монотонность </w:t>
      </w:r>
      <w:r>
        <w:rPr>
          <w:rFonts w:ascii="Times New Roman" w:hAnsi="Times New Roman"/>
          <w:sz w:val="24"/>
        </w:rPr>
        <w:br/>
        <w:t>и экстремумы, применять результаты исследования к построению графиков;</w:t>
      </w:r>
    </w:p>
    <w:p w:rsidR="001456F6" w:rsidRDefault="00AA782A">
      <w:pPr>
        <w:numPr>
          <w:ilvl w:val="0"/>
          <w:numId w:val="9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производную для нахождения наилучшего решения </w:t>
      </w:r>
      <w:r>
        <w:rPr>
          <w:rFonts w:ascii="Times New Roman" w:hAnsi="Times New Roman"/>
          <w:sz w:val="24"/>
        </w:rPr>
        <w:br/>
        <w:t>в прикладных, в том числе социально-экономических, задачах;</w:t>
      </w:r>
    </w:p>
    <w:p w:rsidR="001456F6" w:rsidRDefault="00AA782A">
      <w:pPr>
        <w:numPr>
          <w:ilvl w:val="0"/>
          <w:numId w:val="96"/>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первообразная и интеграл, понимать геометрический и физический смысл интеграла;</w:t>
      </w:r>
    </w:p>
    <w:p w:rsidR="001456F6" w:rsidRDefault="00AA782A">
      <w:pPr>
        <w:numPr>
          <w:ilvl w:val="0"/>
          <w:numId w:val="9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находить первообразные элементарных функций, вычислять интеграл </w:t>
      </w:r>
      <w:r>
        <w:rPr>
          <w:rFonts w:ascii="Times New Roman" w:hAnsi="Times New Roman"/>
          <w:sz w:val="24"/>
        </w:rPr>
        <w:br/>
        <w:t>по формуле Ньютона–Лейбница;</w:t>
      </w:r>
    </w:p>
    <w:p w:rsidR="001456F6" w:rsidRDefault="00AA782A">
      <w:pPr>
        <w:numPr>
          <w:ilvl w:val="0"/>
          <w:numId w:val="9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прикладные задачи, в том числе социально-экономического </w:t>
      </w:r>
      <w:r>
        <w:rPr>
          <w:rFonts w:ascii="Times New Roman" w:hAnsi="Times New Roman"/>
          <w:sz w:val="24"/>
        </w:rPr>
        <w:br/>
        <w:t>и физического характера, средствами математического анализа.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23.8. Федеральная рабочая программа учебного курса «Геометрия».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23.8.1.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23.8.1.1. Важность учебного курса геометрии на уровне среднего общего образования обусловлена практической значимостью метапредметных </w:t>
      </w:r>
      <w:r>
        <w:rPr>
          <w:rFonts w:ascii="Times New Roman" w:hAnsi="Times New Roman"/>
          <w:sz w:val="24"/>
        </w:rPr>
        <w:br/>
        <w:t xml:space="preserve">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w:t>
      </w:r>
      <w:r>
        <w:rPr>
          <w:rFonts w:ascii="Times New Roman" w:hAnsi="Times New Roman"/>
          <w:sz w:val="24"/>
        </w:rPr>
        <w:lastRenderedPageBreak/>
        <w:t>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Pr>
          <w:rFonts w:ascii="Times New Roman" w:hAnsi="Times New Roman"/>
          <w:sz w:val="24"/>
        </w:rPr>
        <w:br/>
        <w:t>в частности из курса физики.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23.8.1.4. Умение ориентироваться в пространстве играет существенную роль во всех областях деятельности человека. Ориентация человека во времени </w:t>
      </w:r>
      <w:r>
        <w:rPr>
          <w:rFonts w:ascii="Times New Roman" w:hAnsi="Times New Roman"/>
          <w:sz w:val="24"/>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Pr>
          <w:rFonts w:ascii="Times New Roman" w:hAnsi="Times New Roman"/>
          <w:sz w:val="24"/>
        </w:rPr>
        <w:br/>
        <w:t>с прикладным использованием геометрии.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23.8.1.6. Приоритетными задачами освоения учебного курса «Геометрии» на базовом уровне в 10–11 классах являются: </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представления о геометрии как части мировой культуры </w:t>
      </w:r>
      <w:r>
        <w:rPr>
          <w:rFonts w:ascii="Times New Roman" w:hAnsi="Times New Roman"/>
          <w:sz w:val="24"/>
        </w:rPr>
        <w:br/>
        <w:t>и осознание её взаимосвязи с окружающим миром;</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представления о многогранниках и телах вращения </w:t>
      </w:r>
      <w:r>
        <w:rPr>
          <w:rFonts w:ascii="Times New Roman" w:hAnsi="Times New Roman"/>
          <w:sz w:val="24"/>
        </w:rPr>
        <w:br/>
        <w:t xml:space="preserve">как о важнейших математических моделях, позволяющих описывать и изучать разные явления окружающего мира; </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умения распознавать на чертежах, моделях и в реальном мире многогранники и тела вращения; </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овладение методами решения задач на построения на изображениях пространственных фигур; </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умения оперировать основными понятиями о многогранниках </w:t>
      </w:r>
      <w:r>
        <w:rPr>
          <w:rFonts w:ascii="Times New Roman" w:hAnsi="Times New Roman"/>
          <w:sz w:val="24"/>
        </w:rPr>
        <w:br/>
        <w:t>и телах вращения и их основными свойствами;</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1456F6" w:rsidRDefault="00AA782A">
      <w:pPr>
        <w:numPr>
          <w:ilvl w:val="0"/>
          <w:numId w:val="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Pr>
          <w:rFonts w:ascii="Times New Roman" w:hAnsi="Times New Roman"/>
          <w:sz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w:t>
      </w:r>
      <w:r>
        <w:rPr>
          <w:rFonts w:ascii="Times New Roman" w:hAnsi="Times New Roman"/>
          <w:sz w:val="24"/>
        </w:rPr>
        <w:lastRenderedPageBreak/>
        <w:t xml:space="preserve">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Pr>
          <w:rFonts w:ascii="Times New Roman" w:hAnsi="Times New Roman"/>
          <w:sz w:val="24"/>
        </w:rPr>
        <w:br/>
        <w:t xml:space="preserve">в условиях отвлечения от наглядности, мысленного изменения его исходного содержания.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23.8.1.9. Основными содержательными линиями учебного курса «Геометрия» в 10–11 классах являются: «Многогранники», «Прямые и плоскости </w:t>
      </w:r>
      <w:r>
        <w:rPr>
          <w:rFonts w:ascii="Times New Roman" w:hAnsi="Times New Roman"/>
          <w:sz w:val="24"/>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Pr>
          <w:rFonts w:ascii="Times New Roman" w:hAnsi="Times New Roman"/>
          <w:sz w:val="24"/>
        </w:rPr>
        <w:br/>
        <w:t xml:space="preserve">с соблюдением принципа преемственности, чтобы новые знания включались </w:t>
      </w:r>
      <w:r>
        <w:rPr>
          <w:rFonts w:ascii="Times New Roman" w:hAnsi="Times New Roman"/>
          <w:sz w:val="24"/>
        </w:rPr>
        <w:br/>
        <w:t xml:space="preserve">в общую систему геометрических представлений обучающихся, расширяя </w:t>
      </w:r>
      <w:r>
        <w:rPr>
          <w:rFonts w:ascii="Times New Roman" w:hAnsi="Times New Roman"/>
          <w:sz w:val="24"/>
        </w:rPr>
        <w:br/>
        <w:t>и углубляя её, образуя прочные множественные 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23.8.1.11. Общее число часов, рекомендованных для изучения учебного курса «Геометрия» - 102 часа: в 10 классе  68 часов (2 часа в неделю), в 11 классе – </w:t>
      </w:r>
      <w:r>
        <w:rPr>
          <w:rFonts w:ascii="Times New Roman" w:hAnsi="Times New Roman"/>
          <w:sz w:val="24"/>
        </w:rPr>
        <w:br/>
        <w:t xml:space="preserve">34 часа (1 час в неделю).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23.8.2.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118.8.2.1. Прямые и плоскости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Pr>
          <w:rFonts w:ascii="Times New Roman" w:hAnsi="Times New Roman"/>
          <w:sz w:val="24"/>
        </w:rPr>
        <w:br/>
        <w:t>и следствия из них.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Pr>
          <w:rFonts w:ascii="Times New Roman" w:hAnsi="Times New Roman"/>
          <w:sz w:val="24"/>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Перпендикулярность прямой и плоскости: перпендикулярные прямые </w:t>
      </w:r>
      <w:r>
        <w:rPr>
          <w:rFonts w:ascii="Times New Roman" w:hAnsi="Times New Roman"/>
          <w:sz w:val="24"/>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Pr>
          <w:rFonts w:ascii="Times New Roman" w:hAnsi="Times New Roman"/>
          <w:sz w:val="24"/>
        </w:rPr>
        <w:br/>
        <w:t xml:space="preserve">от точки до плоскости, расстояние от прямой до плоскости, проекция фигуры </w:t>
      </w:r>
      <w:r>
        <w:rPr>
          <w:rFonts w:ascii="Times New Roman" w:hAnsi="Times New Roman"/>
          <w:sz w:val="24"/>
        </w:rPr>
        <w:br/>
        <w:t xml:space="preserve">на плоскость. Перпендикулярность плоскостей: признак перпендикулярности двух плоскостей. Теорема о трёх перпендикулярах.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23.8.2.2. Многогранники.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Понятие многогранника, основные элементы многогранника, выпуклые </w:t>
      </w:r>
      <w:r>
        <w:rPr>
          <w:rFonts w:ascii="Times New Roman" w:hAnsi="Times New Roman"/>
          <w:sz w:val="24"/>
        </w:rPr>
        <w:br/>
        <w:t xml:space="preserve">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w:t>
      </w:r>
      <w:r>
        <w:rPr>
          <w:rFonts w:ascii="Times New Roman" w:hAnsi="Times New Roman"/>
          <w:sz w:val="24"/>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w:t>
      </w:r>
      <w:r>
        <w:rPr>
          <w:rFonts w:ascii="Times New Roman" w:hAnsi="Times New Roman"/>
          <w:sz w:val="24"/>
        </w:rPr>
        <w:lastRenderedPageBreak/>
        <w:t xml:space="preserve">призмы. Площадь боковой поверхности </w:t>
      </w:r>
      <w:r>
        <w:rPr>
          <w:rFonts w:ascii="Times New Roman" w:hAnsi="Times New Roman"/>
          <w:sz w:val="24"/>
        </w:rPr>
        <w:br/>
        <w:t xml:space="preserve">и поверхности правильной пирамиды, теорема о площади усечённой пирамиды. Понятие об объёме. Объём пирамиды, призмы.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Подобные тела в пространстве. Соотношения между площадями поверхностей, объёмами подобных тел.</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23.8.3.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23.8.3.1. Тела вращения.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Коническая поверхность, образующие конической поверхности, ось </w:t>
      </w:r>
      <w:r>
        <w:rPr>
          <w:rFonts w:ascii="Times New Roman" w:hAnsi="Times New Roman"/>
          <w:sz w:val="24"/>
        </w:rPr>
        <w:br/>
        <w:t xml:space="preserve">и вершина конической поверхности. Конус: основание и вершина, образующая </w:t>
      </w:r>
      <w:r>
        <w:rPr>
          <w:rFonts w:ascii="Times New Roman" w:hAnsi="Times New Roman"/>
          <w:sz w:val="24"/>
        </w:rPr>
        <w:br/>
        <w:t xml:space="preserve">и ось, площадь боковой и полной поверхности. Усечённый конус: образующие </w:t>
      </w:r>
      <w:r>
        <w:rPr>
          <w:rFonts w:ascii="Times New Roman" w:hAnsi="Times New Roman"/>
          <w:sz w:val="24"/>
        </w:rPr>
        <w:br/>
        <w:t xml:space="preserve">и высота, основания и боковая поверхность.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Изображение тел вращения на плоскости. Развёртка цилиндра и конуса.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Комбинации тел вращения и многогранников. Многогранник, описанный около сферы, сфера, вписанная в многогранник, или тело вращения.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Подобные тела в пространстве. Соотношения между площадями поверхностей, объёмами подобных тел.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Сечения цилиндра (параллельно и перпендикулярно оси), сечения конуса (параллельное основанию и проходящее через вершину), сечения шара.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23.8.3.2. Векторы и координаты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Pr>
          <w:rFonts w:ascii="Times New Roman" w:hAnsi="Times New Roman"/>
          <w:sz w:val="24"/>
        </w:rPr>
        <w:br/>
        <w:t>и плоскостями. Координатно-векторный метод при решении геометрических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23.8.4.1. Предметные результаты по отдельным темам учебного курса «Геометрия». К концу 10 класса обучающийся научится:</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точка, прямая, плоскость;</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аксиомы стереометрии и следствия из них при решении геометрических задач;</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параллельность и перпендикулярность прямых </w:t>
      </w:r>
      <w:r>
        <w:rPr>
          <w:rFonts w:ascii="Times New Roman" w:hAnsi="Times New Roman"/>
          <w:sz w:val="24"/>
        </w:rPr>
        <w:br/>
        <w:t>и плоскостей;</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классифицировать взаимное расположение прямых и плоскостей в пространстве;</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многогранник, выпуклый и невыпуклый многогранник, элементы многогранника, правильный многогранник;</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основные виды многогранников (пирамида, призма, прямоугольный параллелепипед, куб);</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Pr>
          <w:rFonts w:ascii="Times New Roman" w:hAnsi="Times New Roman"/>
          <w:sz w:val="24"/>
        </w:rPr>
        <w:br/>
        <w:t>и наклонные призмы, параллелепипеды);</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секущая плоскость, сечение многогранников;</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объяснять принципы построения сечений, используя метод следов;</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задачи на нахождение геометрических величин по образцам </w:t>
      </w:r>
      <w:r>
        <w:rPr>
          <w:rFonts w:ascii="Times New Roman" w:hAnsi="Times New Roman"/>
          <w:sz w:val="24"/>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задачи на нахождение геометрических величин по образцам </w:t>
      </w:r>
      <w:r>
        <w:rPr>
          <w:rFonts w:ascii="Times New Roman" w:hAnsi="Times New Roman"/>
          <w:sz w:val="24"/>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симметрия в пространстве, центр, ось и плоскость симметрии, центр, ось и плоскость симметрии фигуры;</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извлекать, преобразовывать и интерпретировать информацию </w:t>
      </w:r>
      <w:r>
        <w:rPr>
          <w:rFonts w:ascii="Times New Roman" w:hAnsi="Times New Roman"/>
          <w:sz w:val="24"/>
        </w:rPr>
        <w:br/>
        <w:t xml:space="preserve">о пространственных геометрических фигурах, представленную на чертежах </w:t>
      </w:r>
      <w:r>
        <w:rPr>
          <w:rFonts w:ascii="Times New Roman" w:hAnsi="Times New Roman"/>
          <w:sz w:val="24"/>
        </w:rPr>
        <w:br/>
        <w:t>и рисунках;</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rPr>
        <w:br/>
        <w:t>в явной форме;</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простейшие программные средства и электронно-коммуникационные системы при решении стереометрических задач;</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приводить примеры математических закономерностей в природе и жизни, распознавать проявление законов геометрии в искусстве;</w:t>
      </w:r>
    </w:p>
    <w:p w:rsidR="001456F6" w:rsidRDefault="00AA782A">
      <w:pPr>
        <w:numPr>
          <w:ilvl w:val="0"/>
          <w:numId w:val="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Pr>
          <w:rFonts w:ascii="Times New Roman" w:hAnsi="Times New Roman"/>
          <w:sz w:val="24"/>
        </w:rPr>
        <w:br/>
        <w:t>с нахождением геометрических величин.</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23.8.4.2. Предметные результаты по отдельным темам учебного курса «Геометрия». К концу 11 класса обучающийся научится:</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тела вращения (цилиндр, конус, сфера и шар);</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объяснять способы получения тел вращения;</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классифицировать взаимное расположение сферы и плоскости;</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вычислять объёмы и площади поверхностей тел вращения, геометрических тел с применением формул;</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многогранник, вписанный в сферу и описанный около сферы, сфера, вписанная в многогранник или тело вращения;</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вычислять соотношения между площадями поверхностей и объёмами подобных тел;</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изображать изучаемые фигуры от руки и с применением простых чертёжных инструментов;</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(выносные) плоские чертежи из рисунков простых объёмных фигур: вид сверху, сбоку, снизу, строить сечения тел вращения;</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извлекать, интерпретировать и преобразовывать информацию </w:t>
      </w:r>
      <w:r>
        <w:rPr>
          <w:rFonts w:ascii="Times New Roman" w:hAnsi="Times New Roman"/>
          <w:sz w:val="24"/>
        </w:rPr>
        <w:br/>
        <w:t xml:space="preserve">о пространственных геометрических фигурах, представленную на чертежах </w:t>
      </w:r>
      <w:r>
        <w:rPr>
          <w:rFonts w:ascii="Times New Roman" w:hAnsi="Times New Roman"/>
          <w:sz w:val="24"/>
        </w:rPr>
        <w:br/>
        <w:t>и рисунках;</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понятием вектор в пространстве;</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выполнять действия сложения векторов, вычитания векторов и умножения вектора на число, объяснять, какими свойствами они обладают;</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правило параллелепипеда;</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находить сумму векторов и произведение вектора на число, угол </w:t>
      </w:r>
      <w:r>
        <w:rPr>
          <w:rFonts w:ascii="Times New Roman" w:hAnsi="Times New Roman"/>
          <w:sz w:val="24"/>
        </w:rPr>
        <w:br/>
        <w:t>между векторами, скалярное произведение, раскладывать вектор по двум неколлинеарным векторам;</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задавать плоскость уравнением в декартовой системе координат;</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rPr>
        <w:br/>
        <w:t>в явной форме;</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решать простейшие геометрические задачи на применение векторно-координатного метода;</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простейшие программные средства и электронно-коммуникационные системы при решении стереометрических задач;</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приводить примеры математических закономерностей в природе и жизни, распознавать проявление законов геометрии в искусстве;</w:t>
      </w:r>
    </w:p>
    <w:p w:rsidR="001456F6" w:rsidRDefault="00AA782A">
      <w:pPr>
        <w:numPr>
          <w:ilvl w:val="0"/>
          <w:numId w:val="9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Pr>
          <w:rFonts w:ascii="Times New Roman" w:hAnsi="Times New Roman"/>
          <w:sz w:val="24"/>
        </w:rPr>
        <w:br/>
        <w:t>с нахождением геометрических величин.</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23.9. Федеральная рабочая программа учебного курса «Вероятность </w:t>
      </w:r>
      <w:r>
        <w:rPr>
          <w:rFonts w:ascii="Times New Roman" w:hAnsi="Times New Roman"/>
          <w:b/>
          <w:sz w:val="24"/>
        </w:rPr>
        <w:br/>
        <w:t>и статистика».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23.9.1.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23.9.1.1.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23.9.1.2. Содержание курса направлено на закрепление знаний, полученных </w:t>
      </w:r>
      <w:r>
        <w:rPr>
          <w:rFonts w:ascii="Times New Roman" w:hAnsi="Times New Roman"/>
          <w:sz w:val="24"/>
        </w:rPr>
        <w:br/>
        <w:t>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23.9.1.4. Важную часть курса занимает изучение геометрического </w:t>
      </w:r>
      <w:r>
        <w:rPr>
          <w:rFonts w:ascii="Times New Roman" w:hAnsi="Times New Roman"/>
          <w:sz w:val="24"/>
        </w:rPr>
        <w:br/>
        <w:t>и биномиального распределений и знакомство с их непрерывными аналогами – показательным и нормальным распределениями.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Pr>
          <w:rFonts w:ascii="Times New Roman" w:hAnsi="Times New Roman"/>
          <w:sz w:val="24"/>
        </w:rPr>
        <w:br/>
      </w:r>
      <w:r>
        <w:rPr>
          <w:rFonts w:ascii="Times New Roman" w:hAnsi="Times New Roman"/>
          <w:sz w:val="24"/>
        </w:rPr>
        <w:lastRenderedPageBreak/>
        <w:t xml:space="preserve">для изучения закона больших чисел – фундаментального закона, действующего </w:t>
      </w:r>
      <w:r>
        <w:rPr>
          <w:rFonts w:ascii="Times New Roman" w:hAnsi="Times New Roman"/>
          <w:sz w:val="24"/>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23.9.1.6. Темы, связанные с непрерывными случайными величинами, акцентируют внимание обучающихся на описании и изучении случайных явлений </w:t>
      </w:r>
      <w:r>
        <w:rPr>
          <w:rFonts w:ascii="Times New Roman" w:hAnsi="Times New Roman"/>
          <w:sz w:val="24"/>
        </w:rPr>
        <w:br/>
        <w:t xml:space="preserve">с помощью непрерывных функций. Основное внимание уделяется показательному </w:t>
      </w:r>
      <w:r>
        <w:rPr>
          <w:rFonts w:ascii="Times New Roman" w:hAnsi="Times New Roman"/>
          <w:sz w:val="24"/>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23.9.1.7. Общее число часов, рекомендованных для изучения учебного курса «Вероятность и статистика»  68 часов: в 10 классе  34 часа (1 час в неделю), </w:t>
      </w:r>
      <w:r>
        <w:rPr>
          <w:rFonts w:ascii="Times New Roman" w:hAnsi="Times New Roman"/>
          <w:sz w:val="24"/>
        </w:rPr>
        <w:br/>
        <w:t xml:space="preserve">в 11 классе  34 часа (1 час в неделю).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23.9.2.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Pr>
          <w:rFonts w:ascii="Times New Roman" w:hAnsi="Times New Roman"/>
          <w:sz w:val="24"/>
        </w:rPr>
        <w:br/>
        <w:t xml:space="preserve">и стандартное отклонение числовых наборов.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Случайные эксперименты (опыты) и случайные события. Элементарные события (исходы). Вероятность случайного события. Близость частоты </w:t>
      </w:r>
      <w:r>
        <w:rPr>
          <w:rFonts w:ascii="Times New Roman" w:hAnsi="Times New Roman"/>
          <w:sz w:val="24"/>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Операции над событиями: пересечение, объединение, противоположные события. Диаграммы Эйлера. Формула сложения вероятностей.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Условная вероятность. Умножение вероятностей. Дерево случайного эксперимента. Формула полной вероятности. Независимые события.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Комбинаторное правило умножения. Перестановки и факториал. Число сочетаний. Треугольник Паскаля. Формула бинома Ньютона.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23.9.3.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Закон больших чисел и его роль в науке, природе и обществе. Выборочный метод исследований.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Примеры непрерывных случайных величин. Понятие о плотности распределения. Задачи, приводящие к нормальному распределению. Понятие </w:t>
      </w:r>
      <w:r>
        <w:rPr>
          <w:rFonts w:ascii="Times New Roman" w:hAnsi="Times New Roman"/>
          <w:sz w:val="24"/>
        </w:rPr>
        <w:br/>
        <w:t xml:space="preserve">о нормальном распределении.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23.9.4. </w:t>
      </w:r>
      <w:r>
        <w:rPr>
          <w:rFonts w:ascii="Times New Roman" w:hAnsi="Times New Roman"/>
          <w:b/>
          <w:sz w:val="24"/>
        </w:rPr>
        <w:t>Предметные результаты</w:t>
      </w:r>
      <w:r>
        <w:rPr>
          <w:rFonts w:ascii="Times New Roman" w:hAnsi="Times New Roman"/>
          <w:sz w:val="24"/>
        </w:rPr>
        <w:t xml:space="preserve"> освоения курса «Вероятность и статистика» </w:t>
      </w:r>
      <w:r>
        <w:rPr>
          <w:rFonts w:ascii="Times New Roman" w:hAnsi="Times New Roman"/>
          <w:sz w:val="24"/>
        </w:rPr>
        <w:br/>
        <w:t xml:space="preserve">на базовом уровне на уровне среднего общего образования ориентированы </w:t>
      </w:r>
      <w:r>
        <w:rPr>
          <w:rFonts w:ascii="Times New Roman" w:hAnsi="Times New Roman"/>
          <w:sz w:val="24"/>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23.9.4.1. Предметные результаты по отдельным темам учебного курса «Вероятность и статистика». К концу 10 класса обучающийся научится:</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читать и строить таблицы и диаграммы;</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среднее арифметическое, медиана, наибольшее, наименьшее значение, размах массива числовых данных;</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Pr>
          <w:rFonts w:ascii="Times New Roman" w:hAnsi="Times New Roman"/>
          <w:sz w:val="24"/>
        </w:rPr>
        <w:br/>
        <w:t xml:space="preserve">и сравнивать вероятности событий в изученных случайных экспериментах; </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находить и формулировать события: пересечение и объединение данных событий, событие, </w:t>
      </w:r>
      <w:r>
        <w:rPr>
          <w:rFonts w:ascii="Times New Roman" w:hAnsi="Times New Roman"/>
          <w:sz w:val="24"/>
        </w:rPr>
        <w:lastRenderedPageBreak/>
        <w:t xml:space="preserve">противоположное данному событию, пользоваться диаграммами Эйлера и формулой сложения вероятностей при решении задач; </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комбинаторное правило умножения при решении задач;</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1456F6" w:rsidRDefault="00AA782A">
      <w:pPr>
        <w:numPr>
          <w:ilvl w:val="0"/>
          <w:numId w:val="10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случайная величина, распределение вероятностей, диаграмма распределения.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23.9.4.2. Предметные результаты по отдельным темам учебного курса «Вероятность и статистика». К концу 11 класса обучающийся научится:</w:t>
      </w:r>
    </w:p>
    <w:p w:rsidR="001456F6" w:rsidRDefault="00AA782A">
      <w:pPr>
        <w:numPr>
          <w:ilvl w:val="0"/>
          <w:numId w:val="10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сравнивать вероятности значений случайной величины по распределению </w:t>
      </w:r>
      <w:r>
        <w:rPr>
          <w:rFonts w:ascii="Times New Roman" w:hAnsi="Times New Roman"/>
          <w:sz w:val="24"/>
        </w:rPr>
        <w:br/>
        <w:t>или с помощью диаграмм;</w:t>
      </w:r>
    </w:p>
    <w:p w:rsidR="001456F6" w:rsidRDefault="00AA782A">
      <w:pPr>
        <w:numPr>
          <w:ilvl w:val="0"/>
          <w:numId w:val="10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понятием математического ожидания, приводить примеры, </w:t>
      </w:r>
      <w:r>
        <w:rPr>
          <w:rFonts w:ascii="Times New Roman" w:hAnsi="Times New Roman"/>
          <w:sz w:val="24"/>
        </w:rPr>
        <w:br/>
        <w:t xml:space="preserve">как применяется математическое ожидание случайной величины находить математическое ожидание по данному распределению; </w:t>
      </w:r>
    </w:p>
    <w:p w:rsidR="001456F6" w:rsidRDefault="00AA782A">
      <w:pPr>
        <w:numPr>
          <w:ilvl w:val="0"/>
          <w:numId w:val="101"/>
        </w:numPr>
        <w:spacing w:after="0" w:line="240" w:lineRule="auto"/>
        <w:ind w:left="284" w:hanging="284"/>
        <w:contextualSpacing/>
        <w:jc w:val="both"/>
        <w:rPr>
          <w:rFonts w:ascii="Times New Roman" w:hAnsi="Times New Roman"/>
          <w:sz w:val="24"/>
        </w:rPr>
      </w:pPr>
      <w:r>
        <w:rPr>
          <w:rFonts w:ascii="Times New Roman" w:hAnsi="Times New Roman"/>
          <w:sz w:val="24"/>
        </w:rPr>
        <w:t>иметь представление о законе больших чисел;</w:t>
      </w:r>
    </w:p>
    <w:p w:rsidR="001456F6" w:rsidRDefault="00AA782A">
      <w:pPr>
        <w:numPr>
          <w:ilvl w:val="0"/>
          <w:numId w:val="101"/>
        </w:numPr>
        <w:spacing w:after="0" w:line="240" w:lineRule="auto"/>
        <w:ind w:left="284" w:hanging="284"/>
        <w:contextualSpacing/>
        <w:jc w:val="both"/>
        <w:rPr>
          <w:rFonts w:ascii="Times New Roman" w:hAnsi="Times New Roman"/>
          <w:sz w:val="24"/>
        </w:rPr>
      </w:pPr>
      <w:r>
        <w:rPr>
          <w:rFonts w:ascii="Times New Roman" w:hAnsi="Times New Roman"/>
          <w:sz w:val="24"/>
        </w:rPr>
        <w:t>иметь представление о нормальном распределении.</w:t>
      </w:r>
      <w:r>
        <w:rPr>
          <w:rFonts w:ascii="Times New Roman" w:hAnsi="Times New Roman"/>
          <w:sz w:val="24"/>
        </w:rPr>
        <w:br/>
      </w:r>
      <w:r>
        <w:rPr>
          <w:rFonts w:ascii="Times New Roman" w:hAnsi="Times New Roman"/>
          <w:sz w:val="24"/>
        </w:rPr>
        <w:br/>
      </w:r>
    </w:p>
    <w:p w:rsidR="001456F6" w:rsidRDefault="00AA782A">
      <w:pPr>
        <w:pStyle w:val="10"/>
        <w:spacing w:before="0" w:line="240" w:lineRule="auto"/>
        <w:contextualSpacing/>
        <w:jc w:val="both"/>
        <w:rPr>
          <w:sz w:val="24"/>
        </w:rPr>
      </w:pPr>
      <w:r>
        <w:rPr>
          <w:sz w:val="24"/>
        </w:rPr>
        <w:t xml:space="preserve">24. Федеральная рабочая программа по учебному предмету «Математика» (углублённый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rPr>
        <w:br/>
        <w:t xml:space="preserve">за каждый год обучения.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24.5.1. Программа по математике углублённого уровня для обучающихся </w:t>
      </w:r>
      <w:r>
        <w:rPr>
          <w:rFonts w:ascii="Times New Roman" w:hAnsi="Times New Roman"/>
          <w:sz w:val="24"/>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24.5.2. 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4"/>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Pr>
          <w:rFonts w:ascii="Times New Roman" w:hAnsi="Times New Roman"/>
          <w:sz w:val="24"/>
        </w:rPr>
        <w:br/>
        <w:t xml:space="preserve">для каждого обучающегося возможности достижения математической подготовки </w:t>
      </w:r>
      <w:r>
        <w:rPr>
          <w:rFonts w:ascii="Times New Roman" w:hAnsi="Times New Roman"/>
          <w:sz w:val="24"/>
        </w:rPr>
        <w:br/>
      </w:r>
      <w:r>
        <w:rPr>
          <w:rFonts w:ascii="Times New Roman" w:hAnsi="Times New Roman"/>
          <w:sz w:val="24"/>
        </w:rPr>
        <w:lastRenderedPageBreak/>
        <w:t>в соответствии с необходимым ему уровнем. Именно на решение этих задач нацелена программа по математике углублённого уровня.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Pr>
          <w:rFonts w:ascii="Times New Roman" w:hAnsi="Times New Roman"/>
          <w:sz w:val="24"/>
        </w:rPr>
        <w:br/>
        <w:t xml:space="preserve">и в сфере экономики, и в бизнесе, и в технологических областях, и даже </w:t>
      </w:r>
      <w:r>
        <w:rPr>
          <w:rFonts w:ascii="Times New Roman" w:hAnsi="Times New Roman"/>
          <w:sz w:val="24"/>
        </w:rPr>
        <w:b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w:t>
      </w:r>
      <w:r>
        <w:rPr>
          <w:rFonts w:ascii="Times New Roman" w:hAnsi="Times New Roman"/>
          <w:sz w:val="24"/>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Pr>
          <w:rFonts w:ascii="Times New Roman" w:hAnsi="Times New Roman"/>
          <w:sz w:val="24"/>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24.5.5. Одновременно с расширением сфер применения математики </w:t>
      </w:r>
      <w:r>
        <w:rPr>
          <w:rFonts w:ascii="Times New Roman" w:hAnsi="Times New Roman"/>
          <w:sz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Pr>
          <w:rFonts w:ascii="Times New Roman" w:hAnsi="Times New Roman"/>
          <w:sz w:val="24"/>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Pr>
          <w:rFonts w:ascii="Times New Roman" w:hAnsi="Times New Roman"/>
          <w:sz w:val="24"/>
        </w:rPr>
        <w:br/>
        <w:t>и наглядного их представления.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24.5.9. Приоритетными целями обучения математике в 10–11 классах </w:t>
      </w:r>
      <w:r>
        <w:rPr>
          <w:rFonts w:ascii="Times New Roman" w:hAnsi="Times New Roman"/>
          <w:b/>
          <w:sz w:val="24"/>
        </w:rPr>
        <w:br/>
        <w:t>на углублённом уровне продолжают оставаться:</w:t>
      </w:r>
    </w:p>
    <w:p w:rsidR="001456F6" w:rsidRDefault="00AA782A">
      <w:pPr>
        <w:numPr>
          <w:ilvl w:val="0"/>
          <w:numId w:val="102"/>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1456F6" w:rsidRDefault="00AA782A">
      <w:pPr>
        <w:numPr>
          <w:ilvl w:val="0"/>
          <w:numId w:val="102"/>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1456F6" w:rsidRDefault="00AA782A">
      <w:pPr>
        <w:numPr>
          <w:ilvl w:val="0"/>
          <w:numId w:val="102"/>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456F6" w:rsidRDefault="00AA782A">
      <w:pPr>
        <w:numPr>
          <w:ilvl w:val="0"/>
          <w:numId w:val="1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Pr>
          <w:rFonts w:ascii="Times New Roman" w:hAnsi="Times New Roman"/>
          <w:sz w:val="24"/>
        </w:rPr>
        <w:br/>
        <w:t xml:space="preserve">и при изучении других учебных предметов, проявления зависимостей </w:t>
      </w:r>
      <w:r>
        <w:rPr>
          <w:rFonts w:ascii="Times New Roman" w:hAnsi="Times New Roman"/>
          <w:sz w:val="24"/>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Pr>
          <w:rFonts w:ascii="Times New Roman" w:hAnsi="Times New Roman"/>
          <w:sz w:val="24"/>
        </w:rPr>
        <w:br/>
        <w:t>для решения практико-ориентированных задач, интерпретировать и оценивать полученные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Pr>
          <w:rFonts w:ascii="Times New Roman" w:hAnsi="Times New Roman"/>
          <w:sz w:val="24"/>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Pr>
          <w:rFonts w:ascii="Times New Roman" w:hAnsi="Times New Roman"/>
          <w:sz w:val="24"/>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Pr>
          <w:rFonts w:ascii="Times New Roman" w:hAnsi="Times New Roman"/>
          <w:sz w:val="24"/>
        </w:rPr>
        <w:br/>
        <w:t>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24.5.12. Общее число часов, рекомендованных для изучения математики  </w:t>
      </w:r>
      <w:r>
        <w:rPr>
          <w:rFonts w:ascii="Times New Roman" w:hAnsi="Times New Roman"/>
          <w:sz w:val="24"/>
        </w:rPr>
        <w:br/>
        <w:t xml:space="preserve">544 часа: в 10 классе  272 часа (8 часов в неделю), в 11 классе  272 часа (8 часов </w:t>
      </w:r>
      <w:r>
        <w:rPr>
          <w:rFonts w:ascii="Times New Roman" w:hAnsi="Times New Roman"/>
          <w:sz w:val="24"/>
        </w:rPr>
        <w:br/>
        <w:t xml:space="preserve">в неделю).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24.6. Планируемые результаты освоения программы по математике на уровне среднего общего образования.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24.6.1. В результате изучения математики на уровне среднего общего образования у обучающегося будут сформированы следующие </w:t>
      </w:r>
      <w:r>
        <w:rPr>
          <w:rFonts w:ascii="Times New Roman" w:hAnsi="Times New Roman"/>
          <w:b/>
          <w:sz w:val="24"/>
        </w:rPr>
        <w:t xml:space="preserve">личностные результаты: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w:t>
      </w:r>
      <w:r>
        <w:rPr>
          <w:rFonts w:ascii="Times New Roman" w:hAnsi="Times New Roman"/>
          <w:sz w:val="24"/>
        </w:rPr>
        <w:br/>
        <w:t xml:space="preserve">к достижениям российских математиков и российской математической школы, </w:t>
      </w:r>
      <w:r>
        <w:rPr>
          <w:rFonts w:ascii="Times New Roman" w:hAnsi="Times New Roman"/>
          <w:sz w:val="24"/>
        </w:rPr>
        <w:br/>
        <w:t>использование этих достижений в других науках, технологиях, сферах экономики;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4) эстетического воспитания: эстетическое отношение к миру, включая эстетику математических </w:t>
      </w:r>
      <w:r>
        <w:rPr>
          <w:rFonts w:ascii="Times New Roman" w:hAnsi="Times New Roman"/>
          <w:sz w:val="24"/>
        </w:rPr>
        <w:lastRenderedPageBreak/>
        <w:t xml:space="preserve">закономерностей, объектов, задач, решений, рассуждений, восприимчивость </w:t>
      </w:r>
      <w:r>
        <w:rPr>
          <w:rFonts w:ascii="Times New Roman" w:hAnsi="Times New Roman"/>
          <w:sz w:val="24"/>
        </w:rPr>
        <w:br/>
        <w:t>к математическим аспектам различных видов искусства;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трудового воспитания: готовность к труду, осознание ценности трудолюбия, интерес </w:t>
      </w:r>
      <w:r>
        <w:rPr>
          <w:rFonts w:ascii="Times New Roman" w:hAnsi="Times New Roman"/>
          <w:sz w:val="24"/>
        </w:rPr>
        <w:br/>
        <w:t xml:space="preserve">к различным сферам профессиональной деятельности, связанным с математикой </w:t>
      </w:r>
      <w:r>
        <w:rPr>
          <w:rFonts w:ascii="Times New Roman" w:hAnsi="Times New Roman"/>
          <w:sz w:val="24"/>
        </w:rPr>
        <w:br/>
        <w:t xml:space="preserve">и её приложениями, умение совершать осознанный выбор будущей профессии </w:t>
      </w:r>
      <w:r>
        <w:rPr>
          <w:rFonts w:ascii="Times New Roman" w:hAnsi="Times New Roman"/>
          <w:sz w:val="24"/>
        </w:rPr>
        <w:br/>
        <w:t xml:space="preserve">и реализовывать собственные жизненные планы, готовность и способность </w:t>
      </w:r>
      <w:r>
        <w:rPr>
          <w:rFonts w:ascii="Times New Roman" w:hAnsi="Times New Roman"/>
          <w:sz w:val="24"/>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8) ценности научного познания: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w:t>
      </w:r>
      <w:r>
        <w:rPr>
          <w:rFonts w:ascii="Times New Roman" w:hAnsi="Times New Roman"/>
          <w:sz w:val="24"/>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Pr>
          <w:rFonts w:ascii="Times New Roman" w:hAnsi="Times New Roman"/>
          <w:sz w:val="24"/>
        </w:rPr>
        <w:br/>
        <w:t>и исследовательскую деятельность индивидуально и в группе.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24.6.2.1.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1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1456F6" w:rsidRDefault="00AA782A">
      <w:pPr>
        <w:numPr>
          <w:ilvl w:val="0"/>
          <w:numId w:val="103"/>
        </w:numPr>
        <w:spacing w:after="0" w:line="240" w:lineRule="auto"/>
        <w:ind w:left="284" w:hanging="284"/>
        <w:contextualSpacing/>
        <w:jc w:val="both"/>
        <w:rPr>
          <w:rFonts w:ascii="Times New Roman" w:hAnsi="Times New Roman"/>
          <w:sz w:val="24"/>
        </w:rPr>
      </w:pPr>
      <w:r>
        <w:rPr>
          <w:rFonts w:ascii="Times New Roman" w:hAnsi="Times New Roman"/>
          <w:sz w:val="24"/>
        </w:rPr>
        <w:t>воспринимать, формулировать и преобразовывать суждения: утвердительные и отрицательные, единичные, частные и общие, условные;</w:t>
      </w:r>
    </w:p>
    <w:p w:rsidR="001456F6" w:rsidRDefault="00AA782A">
      <w:pPr>
        <w:numPr>
          <w:ilvl w:val="0"/>
          <w:numId w:val="1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математические закономерности, взаимосвязи и противоречия </w:t>
      </w:r>
      <w:r>
        <w:rPr>
          <w:rFonts w:ascii="Times New Roman" w:hAnsi="Times New Roman"/>
          <w:sz w:val="24"/>
        </w:rPr>
        <w:br/>
        <w:t xml:space="preserve">в фактах, данных, наблюдениях и утверждениях, предлагать критерии </w:t>
      </w:r>
      <w:r>
        <w:rPr>
          <w:rFonts w:ascii="Times New Roman" w:hAnsi="Times New Roman"/>
          <w:sz w:val="24"/>
        </w:rPr>
        <w:br/>
        <w:t xml:space="preserve">для выявления закономерностей и противоречий; </w:t>
      </w:r>
    </w:p>
    <w:p w:rsidR="001456F6" w:rsidRDefault="00AA782A">
      <w:pPr>
        <w:numPr>
          <w:ilvl w:val="0"/>
          <w:numId w:val="103"/>
        </w:numPr>
        <w:spacing w:after="0" w:line="240" w:lineRule="auto"/>
        <w:ind w:left="284" w:hanging="284"/>
        <w:contextualSpacing/>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rsidR="001456F6" w:rsidRDefault="00AA782A">
      <w:pPr>
        <w:numPr>
          <w:ilvl w:val="0"/>
          <w:numId w:val="1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rPr>
        <w:br/>
        <w:t>и контрпримеры, обосновывать собственные суждения и выводы;</w:t>
      </w:r>
    </w:p>
    <w:p w:rsidR="001456F6" w:rsidRDefault="00AA782A">
      <w:pPr>
        <w:numPr>
          <w:ilvl w:val="0"/>
          <w:numId w:val="103"/>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24.6.2.2.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104"/>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56F6" w:rsidRDefault="00AA782A">
      <w:pPr>
        <w:numPr>
          <w:ilvl w:val="0"/>
          <w:numId w:val="10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самостоятельно спланированный эксперимент, исследование </w:t>
      </w:r>
      <w:r>
        <w:rPr>
          <w:rFonts w:ascii="Times New Roman" w:hAnsi="Times New Roman"/>
          <w:sz w:val="24"/>
        </w:rPr>
        <w:br/>
        <w:t>по установлению особенностей математического объекта, явления, процесса, выявлению зависимостей между объектами, явлениями, процессами;</w:t>
      </w:r>
    </w:p>
    <w:p w:rsidR="001456F6" w:rsidRDefault="00AA782A">
      <w:pPr>
        <w:numPr>
          <w:ilvl w:val="0"/>
          <w:numId w:val="104"/>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456F6" w:rsidRDefault="00AA782A">
      <w:pPr>
        <w:numPr>
          <w:ilvl w:val="0"/>
          <w:numId w:val="104"/>
        </w:numPr>
        <w:spacing w:after="0" w:line="240" w:lineRule="auto"/>
        <w:ind w:left="284" w:hanging="284"/>
        <w:contextualSpacing/>
        <w:jc w:val="both"/>
        <w:rPr>
          <w:rFonts w:ascii="Times New Roman" w:hAnsi="Times New Roman"/>
          <w:sz w:val="24"/>
        </w:rPr>
      </w:pPr>
      <w:r>
        <w:rPr>
          <w:rFonts w:ascii="Times New Roman" w:hAnsi="Times New Roman"/>
          <w:sz w:val="24"/>
        </w:rPr>
        <w:t>прогнозировать возможное развитие процесса, а также выдвигать предположения о его развитии в новых условиях.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24.6.2.3.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105"/>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дефициты информации, данных, необходимых для ответа на вопрос и для решения задачи;</w:t>
      </w:r>
    </w:p>
    <w:p w:rsidR="001456F6" w:rsidRDefault="00AA782A">
      <w:pPr>
        <w:numPr>
          <w:ilvl w:val="0"/>
          <w:numId w:val="105"/>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456F6" w:rsidRDefault="00AA782A">
      <w:pPr>
        <w:numPr>
          <w:ilvl w:val="0"/>
          <w:numId w:val="105"/>
        </w:numPr>
        <w:spacing w:after="0" w:line="240" w:lineRule="auto"/>
        <w:ind w:left="284" w:hanging="284"/>
        <w:contextualSpacing/>
        <w:jc w:val="both"/>
        <w:rPr>
          <w:rFonts w:ascii="Times New Roman" w:hAnsi="Times New Roman"/>
          <w:sz w:val="24"/>
        </w:rPr>
      </w:pPr>
      <w:r>
        <w:rPr>
          <w:rFonts w:ascii="Times New Roman" w:hAnsi="Times New Roman"/>
          <w:sz w:val="24"/>
        </w:rPr>
        <w:t>структурировать информацию, представлять её в различных формах, иллюстрировать графически;</w:t>
      </w:r>
    </w:p>
    <w:p w:rsidR="001456F6" w:rsidRDefault="00AA782A">
      <w:pPr>
        <w:numPr>
          <w:ilvl w:val="0"/>
          <w:numId w:val="105"/>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надёжность информации по самостоятельно сформулированным критериям.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24.6.2.4.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10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воспринимать и формулировать суждения в соответствии с условиями </w:t>
      </w:r>
      <w:r>
        <w:rPr>
          <w:rFonts w:ascii="Times New Roman" w:hAnsi="Times New Roman"/>
          <w:sz w:val="24"/>
        </w:rPr>
        <w:br/>
        <w:t xml:space="preserve">и целями общения, ясно, точно, грамотно выражать свою точку зрения в устных </w:t>
      </w:r>
      <w:r>
        <w:rPr>
          <w:rFonts w:ascii="Times New Roman" w:hAnsi="Times New Roman"/>
          <w:sz w:val="24"/>
        </w:rPr>
        <w:br/>
        <w:t xml:space="preserve">и письменных текстах, давать пояснения по ходу решения задачи, комментировать полученный результат; </w:t>
      </w:r>
    </w:p>
    <w:p w:rsidR="001456F6" w:rsidRDefault="00AA782A">
      <w:pPr>
        <w:numPr>
          <w:ilvl w:val="0"/>
          <w:numId w:val="106"/>
        </w:numPr>
        <w:spacing w:after="0" w:line="240" w:lineRule="auto"/>
        <w:ind w:left="284" w:hanging="284"/>
        <w:contextualSpacing/>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456F6" w:rsidRDefault="00AA782A">
      <w:pPr>
        <w:numPr>
          <w:ilvl w:val="0"/>
          <w:numId w:val="106"/>
        </w:numPr>
        <w:spacing w:after="0" w:line="240" w:lineRule="auto"/>
        <w:ind w:left="284" w:hanging="284"/>
        <w:contextualSpacing/>
        <w:jc w:val="both"/>
        <w:rPr>
          <w:rFonts w:ascii="Times New Roman" w:hAnsi="Times New Roman"/>
          <w:sz w:val="24"/>
        </w:rPr>
      </w:pPr>
      <w:r>
        <w:rPr>
          <w:rFonts w:ascii="Times New Roman" w:hAnsi="Times New Roman"/>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24.6.2.5. У обучающегося будут сформированы следующие умения самоорганизации как часть регулятивных универсальных учебных действий: составлять план, алгоритм решения задачи, выбирать способ решения </w:t>
      </w:r>
      <w:r>
        <w:rPr>
          <w:rFonts w:ascii="Times New Roman" w:hAnsi="Times New Roman"/>
          <w:sz w:val="24"/>
        </w:rPr>
        <w:br/>
        <w:t xml:space="preserve">с учётом имеющихся ресурсов и собственных возможностей, аргументировать </w:t>
      </w:r>
      <w:r>
        <w:rPr>
          <w:rFonts w:ascii="Times New Roman" w:hAnsi="Times New Roman"/>
          <w:sz w:val="24"/>
        </w:rPr>
        <w:br/>
        <w:t>и корректировать варианты решений с учётом новой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24.6.2.6. У обучающегося будут сформированы следующие умения самоконтроля как часть регулятивных универсальных учебных действий:</w:t>
      </w:r>
    </w:p>
    <w:p w:rsidR="001456F6" w:rsidRDefault="00AA782A">
      <w:pPr>
        <w:numPr>
          <w:ilvl w:val="0"/>
          <w:numId w:val="107"/>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456F6" w:rsidRDefault="00AA782A">
      <w:pPr>
        <w:numPr>
          <w:ilvl w:val="0"/>
          <w:numId w:val="107"/>
        </w:numPr>
        <w:spacing w:after="0" w:line="240" w:lineRule="auto"/>
        <w:ind w:left="284" w:hanging="284"/>
        <w:contextualSpacing/>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456F6" w:rsidRDefault="00AA782A">
      <w:pPr>
        <w:numPr>
          <w:ilvl w:val="0"/>
          <w:numId w:val="107"/>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24.6.2.7. У обучающегося будут сформированы следующие умения совместной деятельности:</w:t>
      </w:r>
    </w:p>
    <w:p w:rsidR="001456F6" w:rsidRDefault="00AA782A">
      <w:pPr>
        <w:numPr>
          <w:ilvl w:val="0"/>
          <w:numId w:val="108"/>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56F6" w:rsidRDefault="00AA782A">
      <w:pPr>
        <w:numPr>
          <w:ilvl w:val="0"/>
          <w:numId w:val="108"/>
        </w:numPr>
        <w:spacing w:after="0" w:line="240" w:lineRule="auto"/>
        <w:ind w:left="284" w:hanging="284"/>
        <w:contextualSpacing/>
        <w:jc w:val="both"/>
        <w:rPr>
          <w:rFonts w:ascii="Times New Roman" w:hAnsi="Times New Roman"/>
          <w:sz w:val="24"/>
        </w:rPr>
      </w:pPr>
      <w:r>
        <w:rPr>
          <w:rFonts w:ascii="Times New Roman" w:hAnsi="Times New Roman"/>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24.7. Федеральная рабочая программа учебного курса «Алгебра и начала математического </w:t>
      </w:r>
      <w:r>
        <w:rPr>
          <w:rFonts w:ascii="Times New Roman" w:hAnsi="Times New Roman"/>
          <w:b/>
          <w:sz w:val="24"/>
        </w:rPr>
        <w:lastRenderedPageBreak/>
        <w:t>анализа».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24.7.1.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24.7.1.1. Курс «Алгебра и начала математического анализа» является одним </w:t>
      </w:r>
      <w:r>
        <w:rPr>
          <w:rFonts w:ascii="Times New Roman" w:hAnsi="Times New Roman"/>
          <w:sz w:val="24"/>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24.7.1.2. Курс алгебры и начал математического анализа закладывает основу </w:t>
      </w:r>
      <w:r>
        <w:rPr>
          <w:rFonts w:ascii="Times New Roman" w:hAnsi="Times New Roman"/>
          <w:sz w:val="24"/>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Pr>
          <w:rFonts w:ascii="Times New Roman" w:hAnsi="Times New Roman"/>
          <w:sz w:val="24"/>
        </w:rPr>
        <w:b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Pr>
          <w:rFonts w:ascii="Times New Roman" w:hAnsi="Times New Roman"/>
          <w:sz w:val="24"/>
        </w:rPr>
        <w:br/>
        <w:t>в природе, науке и искусстве, с выдающимися математическими открытиями и их авторами.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Pr>
          <w:rFonts w:ascii="Times New Roman" w:hAnsi="Times New Roman"/>
          <w:sz w:val="24"/>
        </w:rPr>
        <w:br/>
        <w:t xml:space="preserve">и ответственности за полученный результат.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24.7.1.5. В основе методики обучения алгебре и началам математического анализа лежит деятельностный принцип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24.7.1.6. В структуре учебного курса «Алгебра и начала математического анализа» выделены следующие содержательно-методические линии: «Числа </w:t>
      </w:r>
      <w:r>
        <w:rPr>
          <w:rFonts w:ascii="Times New Roman" w:hAnsi="Times New Roman"/>
          <w:sz w:val="24"/>
        </w:rPr>
        <w:b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w:t>
      </w:r>
      <w:r>
        <w:rPr>
          <w:rFonts w:ascii="Times New Roman" w:hAnsi="Times New Roman"/>
          <w:sz w:val="24"/>
        </w:rPr>
        <w:lastRenderedPageBreak/>
        <w:t>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Pr>
          <w:rFonts w:ascii="Times New Roman" w:hAnsi="Times New Roman"/>
          <w:sz w:val="24"/>
        </w:rPr>
        <w:br/>
        <w:t>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Pr>
          <w:rFonts w:ascii="Times New Roman" w:hAnsi="Times New Roman"/>
          <w:sz w:val="24"/>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Pr>
          <w:rFonts w:ascii="Times New Roman" w:hAnsi="Times New Roman"/>
          <w:sz w:val="24"/>
        </w:rPr>
        <w:b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w:t>
      </w:r>
      <w:r>
        <w:rPr>
          <w:rFonts w:ascii="Times New Roman" w:hAnsi="Times New Roman"/>
          <w:sz w:val="24"/>
        </w:rPr>
        <w:lastRenderedPageBreak/>
        <w:t xml:space="preserve">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Pr>
          <w:rFonts w:ascii="Times New Roman" w:hAnsi="Times New Roman"/>
          <w:sz w:val="24"/>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24.7.1.10. Общее число часов, рекомендованных для изучения учебного курса «Алгебра и начала математического анализа»  272 часа: в 10 классе  136 часов (4 часа в неделю), в 11 классе  136 часов (4 часа в неделю).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24.7.2.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24.7.2.1. Числа и вычисления.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Pr>
          <w:rFonts w:ascii="Times New Roman" w:hAnsi="Times New Roman"/>
          <w:sz w:val="24"/>
        </w:rPr>
        <w:br/>
        <w:t xml:space="preserve">и оценка результата вычислений.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Pr>
          <w:rFonts w:ascii="Times New Roman" w:hAnsi="Times New Roman"/>
          <w:sz w:val="24"/>
        </w:rPr>
        <w:br/>
        <w:t>и представления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Арифметический корень натуральной степени и его свойства.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Степень с рациональным показателем и её свойства, степень </w:t>
      </w:r>
      <w:r>
        <w:rPr>
          <w:rFonts w:ascii="Times New Roman" w:hAnsi="Times New Roman"/>
          <w:sz w:val="24"/>
        </w:rPr>
        <w:br/>
        <w:t>с действительным показателем.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Логарифм числа. Свойства логарифма. Десятичные и натуральные логарифмы.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Синус, косинус, тангенс, котангенс числового аргумента. Арксинус, арккосинус и арктангенс числового аргумента.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24.7.2.2. Уравнения и неравенства.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методы решения целых и дробно-рациональных уравнений </w:t>
      </w:r>
      <w:r>
        <w:rPr>
          <w:rFonts w:ascii="Times New Roman" w:hAnsi="Times New Roman"/>
          <w:sz w:val="24"/>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Преобразования числовых выражений, содержащих степени и корни.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Иррациональные уравнения. Основные методы решения иррациональных уравнений.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Показательные уравнения. Основные методы решения показательных уравнений.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Преобразование выражений, содержащих логарифмы.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Логарифмические уравнения. Основные методы решения логарифмических уравнений.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тригонометрические формулы. Преобразование тригонометрических выражений. Решение тригонометрических уравнений.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24.7.2.3. Функции и графики.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Область определения и множество значений функции. Нули функции. Промежутки </w:t>
      </w:r>
      <w:r>
        <w:rPr>
          <w:rFonts w:ascii="Times New Roman" w:hAnsi="Times New Roman"/>
          <w:sz w:val="24"/>
        </w:rPr>
        <w:lastRenderedPageBreak/>
        <w:t>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Линейная, квадратичная и дробно-линейная функции. Элементарное исследование и построение их графиков.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Степенная функция с натуральным и целым показателем. Её свойства </w:t>
      </w:r>
      <w:r>
        <w:rPr>
          <w:rFonts w:ascii="Times New Roman" w:hAnsi="Times New Roman"/>
          <w:sz w:val="24"/>
        </w:rPr>
        <w:br/>
        <w:t xml:space="preserve">и график. Свойства и график корня n-ой степени как функции обратной степени </w:t>
      </w:r>
      <w:r>
        <w:rPr>
          <w:rFonts w:ascii="Times New Roman" w:hAnsi="Times New Roman"/>
          <w:sz w:val="24"/>
        </w:rPr>
        <w:br/>
        <w:t xml:space="preserve">с натуральным показателем.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Показательная и логарифмическая функции, их свойства и графики. Использование графиков функций для решения уравнений.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Тригонометрическая окружность, определение тригонометрических функций числового аргумента.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Функциональные зависимости в реальных процессах и явлениях. Графики реальных зависимостей.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24.7.2.4.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Pr>
          <w:rFonts w:ascii="Times New Roman" w:hAnsi="Times New Roman"/>
          <w:sz w:val="24"/>
        </w:rPr>
        <w:br/>
        <w:t>для решения неравенств. Применение свойств непрерывных функций для решения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Первая и вторая производные функции. Определение, геометрический </w:t>
      </w:r>
      <w:r>
        <w:rPr>
          <w:rFonts w:ascii="Times New Roman" w:hAnsi="Times New Roman"/>
          <w:sz w:val="24"/>
        </w:rPr>
        <w:br/>
        <w:t>и физический смысл производной. Уравнение касательной к графику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Производные элементарных функций. Производная суммы, произведения, частного и композиции функций.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24.7.2.5. Множества и логика.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Определение, теорема, свойство математического объекта, следствие, доказательство, равносильные уравнения.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24.7.3.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24.7.3.1. Числа и вычисления.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24.7.3.2. Уравнения и неравенства.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Система и совокупность уравнений и неравенств. Равносильные системы </w:t>
      </w:r>
      <w:r>
        <w:rPr>
          <w:rFonts w:ascii="Times New Roman" w:hAnsi="Times New Roman"/>
          <w:sz w:val="24"/>
        </w:rPr>
        <w:br/>
        <w:t>и системы-следствия. Равносильные неравенства.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Основные методы решения показательных и логарифмических неравенств.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Основные методы решения иррациональных неравенств.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методы решения систем и совокупностей рациональных, иррациональных, показательных и логарифмических уравнений.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Уравнения, неравенства и системы с параметрами.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24.7.3.3. Функции и графики.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График композиции функций. Геометрические образы уравнений и неравенств на координатной плоскости.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Тригонометрические функции, их свойства и графики.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Графические методы решения уравнений и неравенств. Графические методы решения задач с параметрами.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Использование графиков функций для исследования процессов </w:t>
      </w:r>
      <w:r>
        <w:rPr>
          <w:rFonts w:ascii="Times New Roman" w:hAnsi="Times New Roman"/>
          <w:sz w:val="24"/>
        </w:rPr>
        <w:br/>
        <w:t>и зависимостей, которые возникают при решении задач из других учебных предметов и реальной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24.7.3.4.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Применение производной к исследованию функций на монотонность </w:t>
      </w:r>
      <w:r>
        <w:rPr>
          <w:rFonts w:ascii="Times New Roman" w:hAnsi="Times New Roman"/>
          <w:sz w:val="24"/>
        </w:rPr>
        <w:br/>
        <w:t>и экстремумы. Нахождение наибольшего и наименьшего значений непрерывной функции на отрезке.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Pr>
          <w:rFonts w:ascii="Times New Roman" w:hAnsi="Times New Roman"/>
          <w:sz w:val="24"/>
        </w:rPr>
        <w:br/>
        <w:t>или графиком.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Первообразная, основное свойство первообразных. Первообразные элементарных функций. Правила нахождения первообразных.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Интеграл. Геометрический смысл интеграла. Вычисление определённого интеграла по формуле Ньютона–Лейбница.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Применение интеграла для нахождения площадей плоских фигур и объёмов геометрических тел.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1456F6" w:rsidRDefault="00AA782A">
      <w:pPr>
        <w:spacing w:after="0" w:line="240" w:lineRule="auto"/>
        <w:contextualSpacing/>
        <w:jc w:val="both"/>
        <w:rPr>
          <w:rFonts w:ascii="Times New Roman" w:hAnsi="Times New Roman"/>
          <w:b/>
          <w:caps/>
          <w:sz w:val="24"/>
        </w:rPr>
      </w:pPr>
      <w:r>
        <w:rPr>
          <w:rFonts w:ascii="Times New Roman" w:hAnsi="Times New Roman"/>
          <w:b/>
          <w:sz w:val="24"/>
        </w:rPr>
        <w:t>24.7.4.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24.7.4.1. К концу обучения в 10 классе</w:t>
      </w:r>
      <w:r>
        <w:rPr>
          <w:rFonts w:ascii="Times New Roman" w:hAnsi="Times New Roman"/>
          <w:sz w:val="24"/>
        </w:rPr>
        <w:t xml:space="preserve">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24.7.4.1.1. Числа и вычисления:</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Pr>
          <w:rFonts w:ascii="Times New Roman" w:hAnsi="Times New Roman"/>
          <w:sz w:val="24"/>
        </w:rPr>
        <w:br/>
        <w:t>и действительных чисел, модуль действительного числа;</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дроби и проценты для решения прикладных задач </w:t>
      </w:r>
      <w:r>
        <w:rPr>
          <w:rFonts w:ascii="Times New Roman" w:hAnsi="Times New Roman"/>
          <w:sz w:val="24"/>
        </w:rPr>
        <w:br/>
        <w:t>из различных отраслей знаний и реальной жизни;</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приближённые вычисления, правила округления, прикидку </w:t>
      </w:r>
      <w:r>
        <w:rPr>
          <w:rFonts w:ascii="Times New Roman" w:hAnsi="Times New Roman"/>
          <w:sz w:val="24"/>
        </w:rPr>
        <w:br/>
        <w:t>и оценку результата вычислений;</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арифметический корень натуральной степени;</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степень с рациональным показателем;</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логарифм числа, десятичные и натуральные логарифмы;</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синус, косинус, тангенс, котангенс числового аргумента;</w:t>
      </w:r>
    </w:p>
    <w:p w:rsidR="001456F6" w:rsidRDefault="00AA782A">
      <w:pPr>
        <w:numPr>
          <w:ilvl w:val="0"/>
          <w:numId w:val="109"/>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арксинус, арккосинус и арктангенс числового аргумента.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24.7.4.1.2. Уравнения и неравенства:</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различные методы решения рациональных и дробно-рациональных уравнений, применять метод интервалов для решения неравенств;</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w:t>
      </w:r>
      <w:r>
        <w:rPr>
          <w:rFonts w:ascii="Times New Roman" w:hAnsi="Times New Roman"/>
          <w:sz w:val="24"/>
        </w:rPr>
        <w:lastRenderedPageBreak/>
        <w:t xml:space="preserve">вычисления его значения, применять определители </w:t>
      </w:r>
      <w:r>
        <w:rPr>
          <w:rFonts w:ascii="Times New Roman" w:hAnsi="Times New Roman"/>
          <w:sz w:val="24"/>
        </w:rPr>
        <w:br/>
        <w:t xml:space="preserve">для решения системы линейных уравнений, моделировать реальные ситуации </w:t>
      </w:r>
      <w:r>
        <w:rPr>
          <w:rFonts w:ascii="Times New Roman" w:hAnsi="Times New Roman"/>
          <w:sz w:val="24"/>
        </w:rPr>
        <w:br/>
        <w:t xml:space="preserve">с помощью системы линейных уравнений, исследовать построенные модели </w:t>
      </w:r>
      <w:r>
        <w:rPr>
          <w:rFonts w:ascii="Times New Roman" w:hAnsi="Times New Roman"/>
          <w:sz w:val="24"/>
        </w:rPr>
        <w:br/>
        <w:t>с помощью матриц и определителей, интерпретировать полученный результат;</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свойства действий с корнями для преобразования выражений;</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преобразования числовых выражений, содержащих степени </w:t>
      </w:r>
      <w:r>
        <w:rPr>
          <w:rFonts w:ascii="Times New Roman" w:hAnsi="Times New Roman"/>
          <w:sz w:val="24"/>
        </w:rPr>
        <w:br/>
        <w:t>с рациональным показателем;</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свойства логарифмов для преобразования логарифмических выражений;</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иррациональные, показательные </w:t>
      </w:r>
      <w:r>
        <w:rPr>
          <w:rFonts w:ascii="Times New Roman" w:hAnsi="Times New Roman"/>
          <w:sz w:val="24"/>
        </w:rPr>
        <w:br/>
        <w:t>и логарифмические уравнения, находить их решения с помощью равносильных переходов или осуществляя проверку корней;</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основные тригонометрические формулы для преобразования тригонометрических выражений;</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1456F6" w:rsidRDefault="00AA782A">
      <w:pPr>
        <w:numPr>
          <w:ilvl w:val="0"/>
          <w:numId w:val="11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Pr>
          <w:rFonts w:ascii="Times New Roman" w:hAnsi="Times New Roman"/>
          <w:sz w:val="24"/>
        </w:rPr>
        <w:br/>
        <w:t>с использованием аппарата алгебры.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24.7.4.1.3. Функции и графики:</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область определения и множество значений функции, нули функции, промежутки знакопостоянства;</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чётные и нечётные функции, периодические функции, промежутки монотонности функции, максимумы </w:t>
      </w:r>
      <w:r>
        <w:rPr>
          <w:rFonts w:ascii="Times New Roman" w:hAnsi="Times New Roman"/>
          <w:sz w:val="24"/>
        </w:rPr>
        <w:br/>
        <w:t>и минимумы функции, наибольшее и наименьшее значение функции на промежутке;</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степенная функция с натуральным </w:t>
      </w:r>
      <w:r>
        <w:rPr>
          <w:rFonts w:ascii="Times New Roman" w:hAnsi="Times New Roman"/>
          <w:sz w:val="24"/>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Pr>
          <w:rFonts w:ascii="Times New Roman" w:hAnsi="Times New Roman"/>
          <w:sz w:val="24"/>
        </w:rPr>
        <w:br/>
        <w:t>с натуральным показателем;</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тригонометрическая окружность, определение тригонометрических функций числового аргумента;</w:t>
      </w:r>
    </w:p>
    <w:p w:rsidR="001456F6" w:rsidRDefault="00AA782A">
      <w:pPr>
        <w:numPr>
          <w:ilvl w:val="0"/>
          <w:numId w:val="11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графики функций для исследования процессов </w:t>
      </w:r>
      <w:r>
        <w:rPr>
          <w:rFonts w:ascii="Times New Roman" w:hAnsi="Times New Roman"/>
          <w:sz w:val="24"/>
        </w:rPr>
        <w:br/>
        <w:t>и зависимостей при решении задач из других учебных предметов и реальной жизни, выражать формулами зависимости между величинами;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24.7.4.1.4. Начала математического анализа:</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Pr>
          <w:rFonts w:ascii="Times New Roman" w:hAnsi="Times New Roman"/>
          <w:sz w:val="24"/>
        </w:rPr>
        <w:br/>
        <w:t xml:space="preserve">и экспоненциальный рост, формула сложных процентов, иметь преставление </w:t>
      </w:r>
      <w:r>
        <w:rPr>
          <w:rFonts w:ascii="Times New Roman" w:hAnsi="Times New Roman"/>
          <w:sz w:val="24"/>
        </w:rPr>
        <w:br/>
        <w:t>о константе;</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прогрессии для решения реальных задач прикладного характера;</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непрерывные функции, точки разрыва графика функции, асимптоты графика функции;</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функция, непрерывная на отрезке, применять свойства непрерывных функций для решения задач;</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свободно оперировать понятиями: первая и вторая производные функции, касательная к графику функции;</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t>вычислять производные суммы, произведения, частного и композиции двух функций, знать производные элементарных функций;</w:t>
      </w:r>
    </w:p>
    <w:p w:rsidR="001456F6" w:rsidRDefault="00AA782A">
      <w:pPr>
        <w:numPr>
          <w:ilvl w:val="0"/>
          <w:numId w:val="112"/>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геометрический и физический смысл производной для решения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24.7.4.1.5. Множества и логика:</w:t>
      </w:r>
    </w:p>
    <w:p w:rsidR="001456F6" w:rsidRDefault="00AA782A">
      <w:pPr>
        <w:numPr>
          <w:ilvl w:val="0"/>
          <w:numId w:val="113"/>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множество, операции над множествами;</w:t>
      </w:r>
    </w:p>
    <w:p w:rsidR="001456F6" w:rsidRDefault="00AA782A">
      <w:pPr>
        <w:numPr>
          <w:ilvl w:val="0"/>
          <w:numId w:val="113"/>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1456F6" w:rsidRDefault="00AA782A">
      <w:pPr>
        <w:numPr>
          <w:ilvl w:val="0"/>
          <w:numId w:val="11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24.7.4.2. </w:t>
      </w:r>
      <w:r>
        <w:rPr>
          <w:rFonts w:ascii="Times New Roman" w:hAnsi="Times New Roman"/>
          <w:b/>
          <w:sz w:val="24"/>
        </w:rPr>
        <w:t>К концу обучения в 11 классе обучающийся получит следующие предметные результаты</w:t>
      </w:r>
      <w:r>
        <w:rPr>
          <w:rFonts w:ascii="Times New Roman" w:hAnsi="Times New Roman"/>
          <w:sz w:val="24"/>
        </w:rPr>
        <w:t xml:space="preserve"> по отдельным темам федеральной рабочей программы курса «Алгебра и начала математического анализа»: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24.7.4.2.1. Числа и вычисления:</w:t>
      </w:r>
    </w:p>
    <w:p w:rsidR="001456F6" w:rsidRDefault="00AA782A">
      <w:pPr>
        <w:numPr>
          <w:ilvl w:val="0"/>
          <w:numId w:val="114"/>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1456F6" w:rsidRDefault="00AA782A">
      <w:pPr>
        <w:numPr>
          <w:ilvl w:val="0"/>
          <w:numId w:val="114"/>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остатка по модулю, записывать натуральные числа в различных позиционных системах счисления;</w:t>
      </w:r>
    </w:p>
    <w:p w:rsidR="001456F6" w:rsidRDefault="00AA782A">
      <w:pPr>
        <w:numPr>
          <w:ilvl w:val="0"/>
          <w:numId w:val="11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комплексное число и множество комплексных чисел, представлять комплексные числа в алгебраической </w:t>
      </w:r>
      <w:r>
        <w:rPr>
          <w:rFonts w:ascii="Times New Roman" w:hAnsi="Times New Roman"/>
          <w:sz w:val="24"/>
        </w:rPr>
        <w:br/>
        <w:t xml:space="preserve">и тригонометрической форме, выполнять арифметические операции с ними </w:t>
      </w:r>
      <w:r>
        <w:rPr>
          <w:rFonts w:ascii="Times New Roman" w:hAnsi="Times New Roman"/>
          <w:sz w:val="24"/>
        </w:rPr>
        <w:br/>
        <w:t>и изображать на координатной плоскости.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24.7.4.2.2. Уравнения и неравенства:</w:t>
      </w:r>
    </w:p>
    <w:p w:rsidR="001456F6" w:rsidRDefault="00AA782A">
      <w:pPr>
        <w:numPr>
          <w:ilvl w:val="0"/>
          <w:numId w:val="11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иррациональные, показательные </w:t>
      </w:r>
      <w:r>
        <w:rPr>
          <w:rFonts w:ascii="Times New Roman" w:hAnsi="Times New Roman"/>
          <w:sz w:val="24"/>
        </w:rPr>
        <w:br/>
        <w:t>и логарифмические неравенства, находить их решения с помощью равносильных переходов;</w:t>
      </w:r>
    </w:p>
    <w:p w:rsidR="001456F6" w:rsidRDefault="00AA782A">
      <w:pPr>
        <w:numPr>
          <w:ilvl w:val="0"/>
          <w:numId w:val="115"/>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отбор корней при решении тригонометрического уравнения;</w:t>
      </w:r>
    </w:p>
    <w:p w:rsidR="001456F6" w:rsidRDefault="00AA782A">
      <w:pPr>
        <w:numPr>
          <w:ilvl w:val="0"/>
          <w:numId w:val="115"/>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1456F6" w:rsidRDefault="00AA782A">
      <w:pPr>
        <w:numPr>
          <w:ilvl w:val="0"/>
          <w:numId w:val="11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система и совокупность уравнений </w:t>
      </w:r>
      <w:r>
        <w:rPr>
          <w:rFonts w:ascii="Times New Roman" w:hAnsi="Times New Roman"/>
          <w:sz w:val="24"/>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Pr>
          <w:rFonts w:ascii="Times New Roman" w:hAnsi="Times New Roman"/>
          <w:sz w:val="24"/>
        </w:rPr>
        <w:br/>
        <w:t>и логарифмических уравнений и неравенств;</w:t>
      </w:r>
    </w:p>
    <w:p w:rsidR="001456F6" w:rsidRDefault="00AA782A">
      <w:pPr>
        <w:numPr>
          <w:ilvl w:val="0"/>
          <w:numId w:val="11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рациональные, иррациональные, показательные, логарифмические </w:t>
      </w:r>
      <w:r>
        <w:rPr>
          <w:rFonts w:ascii="Times New Roman" w:hAnsi="Times New Roman"/>
          <w:sz w:val="24"/>
        </w:rPr>
        <w:br/>
        <w:t>и тригонометрические уравнения и неравенства, содержащие модули и параметры;</w:t>
      </w:r>
    </w:p>
    <w:p w:rsidR="001456F6" w:rsidRDefault="00AA782A">
      <w:pPr>
        <w:numPr>
          <w:ilvl w:val="0"/>
          <w:numId w:val="11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графические методы для решения уравнений и неравенств, </w:t>
      </w:r>
      <w:r>
        <w:rPr>
          <w:rFonts w:ascii="Times New Roman" w:hAnsi="Times New Roman"/>
          <w:sz w:val="24"/>
        </w:rPr>
        <w:br/>
        <w:t>а также задач с параметрами;</w:t>
      </w:r>
    </w:p>
    <w:p w:rsidR="001456F6" w:rsidRDefault="00AA782A">
      <w:pPr>
        <w:numPr>
          <w:ilvl w:val="0"/>
          <w:numId w:val="115"/>
        </w:numPr>
        <w:spacing w:after="0" w:line="240" w:lineRule="auto"/>
        <w:ind w:left="284" w:hanging="284"/>
        <w:contextualSpacing/>
        <w:jc w:val="both"/>
        <w:rPr>
          <w:rFonts w:ascii="Times New Roman" w:hAnsi="Times New Roman"/>
          <w:sz w:val="24"/>
        </w:rPr>
      </w:pPr>
      <w:r>
        <w:rPr>
          <w:rFonts w:ascii="Times New Roman" w:hAnsi="Times New Roman"/>
          <w:sz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24.7.4.2.3. Функции и графики:</w:t>
      </w:r>
    </w:p>
    <w:p w:rsidR="001456F6" w:rsidRDefault="00AA782A">
      <w:pPr>
        <w:numPr>
          <w:ilvl w:val="0"/>
          <w:numId w:val="116"/>
        </w:numPr>
        <w:spacing w:after="0" w:line="240" w:lineRule="auto"/>
        <w:ind w:left="284" w:hanging="284"/>
        <w:contextualSpacing/>
        <w:jc w:val="both"/>
        <w:rPr>
          <w:rFonts w:ascii="Times New Roman" w:hAnsi="Times New Roman"/>
          <w:sz w:val="24"/>
        </w:rPr>
      </w:pPr>
      <w:r>
        <w:rPr>
          <w:rFonts w:ascii="Times New Roman" w:hAnsi="Times New Roman"/>
          <w:sz w:val="24"/>
        </w:rPr>
        <w:t>строить графики композиции функций с помощью элементарного исследования и свойств композиции двух функций;</w:t>
      </w:r>
    </w:p>
    <w:p w:rsidR="001456F6" w:rsidRDefault="00AA782A">
      <w:pPr>
        <w:numPr>
          <w:ilvl w:val="0"/>
          <w:numId w:val="116"/>
        </w:numPr>
        <w:spacing w:after="0" w:line="240" w:lineRule="auto"/>
        <w:ind w:left="284" w:hanging="284"/>
        <w:contextualSpacing/>
        <w:jc w:val="both"/>
        <w:rPr>
          <w:rFonts w:ascii="Times New Roman" w:hAnsi="Times New Roman"/>
          <w:sz w:val="24"/>
        </w:rPr>
      </w:pPr>
      <w:r>
        <w:rPr>
          <w:rFonts w:ascii="Times New Roman" w:hAnsi="Times New Roman"/>
          <w:sz w:val="24"/>
        </w:rPr>
        <w:t>строить геометрические образы уравнений и неравенств на координатной плоскости;</w:t>
      </w:r>
    </w:p>
    <w:p w:rsidR="001456F6" w:rsidRDefault="00AA782A">
      <w:pPr>
        <w:numPr>
          <w:ilvl w:val="0"/>
          <w:numId w:val="116"/>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графики тригонометрических функций;</w:t>
      </w:r>
    </w:p>
    <w:p w:rsidR="001456F6" w:rsidRDefault="00AA782A">
      <w:pPr>
        <w:numPr>
          <w:ilvl w:val="0"/>
          <w:numId w:val="116"/>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функции для моделирования и исследования реальных процессов.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24.7.4.2.4. Начала математического анализа:</w:t>
      </w:r>
    </w:p>
    <w:p w:rsidR="001456F6" w:rsidRDefault="00AA782A">
      <w:pPr>
        <w:numPr>
          <w:ilvl w:val="0"/>
          <w:numId w:val="11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производную для исследования функции на монотонность </w:t>
      </w:r>
      <w:r>
        <w:rPr>
          <w:rFonts w:ascii="Times New Roman" w:hAnsi="Times New Roman"/>
          <w:sz w:val="24"/>
        </w:rPr>
        <w:br/>
        <w:t>и экстремумы;</w:t>
      </w:r>
    </w:p>
    <w:p w:rsidR="001456F6" w:rsidRDefault="00AA782A">
      <w:pPr>
        <w:numPr>
          <w:ilvl w:val="0"/>
          <w:numId w:val="11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находить наибольшее и наименьшее значения функции непрерывной </w:t>
      </w:r>
      <w:r>
        <w:rPr>
          <w:rFonts w:ascii="Times New Roman" w:hAnsi="Times New Roman"/>
          <w:sz w:val="24"/>
        </w:rPr>
        <w:br/>
        <w:t>на отрезке;</w:t>
      </w:r>
    </w:p>
    <w:p w:rsidR="001456F6" w:rsidRDefault="00AA782A">
      <w:pPr>
        <w:numPr>
          <w:ilvl w:val="0"/>
          <w:numId w:val="11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производную для нахождения наилучшего решения </w:t>
      </w:r>
      <w:r>
        <w:rPr>
          <w:rFonts w:ascii="Times New Roman" w:hAnsi="Times New Roman"/>
          <w:sz w:val="24"/>
        </w:rPr>
        <w:br/>
      </w:r>
      <w:r>
        <w:rPr>
          <w:rFonts w:ascii="Times New Roman" w:hAnsi="Times New Roman"/>
          <w:sz w:val="24"/>
        </w:rPr>
        <w:lastRenderedPageBreak/>
        <w:t>в прикладных, в том числе социально-экономических, задачах, для определения скорости и ускорения процесса, заданного формулой или графиком;</w:t>
      </w:r>
    </w:p>
    <w:p w:rsidR="001456F6" w:rsidRDefault="00AA782A">
      <w:pPr>
        <w:numPr>
          <w:ilvl w:val="0"/>
          <w:numId w:val="11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Pr>
          <w:rFonts w:ascii="Times New Roman" w:hAnsi="Times New Roman"/>
          <w:sz w:val="24"/>
        </w:rPr>
        <w:br/>
        <w:t>по формуле Ньютона–Лейбница;</w:t>
      </w:r>
    </w:p>
    <w:p w:rsidR="001456F6" w:rsidRDefault="00AA782A">
      <w:pPr>
        <w:numPr>
          <w:ilvl w:val="0"/>
          <w:numId w:val="117"/>
        </w:numPr>
        <w:spacing w:after="0" w:line="240" w:lineRule="auto"/>
        <w:ind w:left="284" w:hanging="284"/>
        <w:contextualSpacing/>
        <w:jc w:val="both"/>
        <w:rPr>
          <w:rFonts w:ascii="Times New Roman" w:hAnsi="Times New Roman"/>
          <w:sz w:val="24"/>
        </w:rPr>
      </w:pPr>
      <w:r>
        <w:rPr>
          <w:rFonts w:ascii="Times New Roman" w:hAnsi="Times New Roman"/>
          <w:sz w:val="24"/>
        </w:rPr>
        <w:t>находить площади плоских фигур и объёмы тел с помощью интеграла;</w:t>
      </w:r>
    </w:p>
    <w:p w:rsidR="001456F6" w:rsidRDefault="00AA782A">
      <w:pPr>
        <w:numPr>
          <w:ilvl w:val="0"/>
          <w:numId w:val="117"/>
        </w:numPr>
        <w:spacing w:after="0" w:line="240" w:lineRule="auto"/>
        <w:ind w:left="284" w:hanging="284"/>
        <w:contextualSpacing/>
        <w:jc w:val="both"/>
        <w:rPr>
          <w:rFonts w:ascii="Times New Roman" w:hAnsi="Times New Roman"/>
          <w:sz w:val="24"/>
        </w:rPr>
      </w:pPr>
      <w:r>
        <w:rPr>
          <w:rFonts w:ascii="Times New Roman" w:hAnsi="Times New Roman"/>
          <w:sz w:val="24"/>
        </w:rPr>
        <w:t>иметь представление о математическом моделировании на примере составления дифференциальных уравнений;</w:t>
      </w:r>
    </w:p>
    <w:p w:rsidR="001456F6" w:rsidRDefault="00AA782A">
      <w:pPr>
        <w:numPr>
          <w:ilvl w:val="0"/>
          <w:numId w:val="11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прикладные задачи, в том числе социально-экономического </w:t>
      </w:r>
      <w:r>
        <w:rPr>
          <w:rFonts w:ascii="Times New Roman" w:hAnsi="Times New Roman"/>
          <w:sz w:val="24"/>
        </w:rPr>
        <w:br/>
        <w:t>и физического характера, средствами математического анализа.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24.8. Федеральная рабочая программа учебного курса «Геометрия».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24.8.1.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24.8.1.2. Цель освоения программы учебного курса «Геометрия» </w:t>
      </w:r>
      <w:r>
        <w:rPr>
          <w:rFonts w:ascii="Times New Roman" w:hAnsi="Times New Roman"/>
          <w:sz w:val="24"/>
        </w:rPr>
        <w:br/>
        <w:t xml:space="preserve">на углублённом уровне – развитие индивидуальных способностей обучающихся </w:t>
      </w:r>
      <w:r>
        <w:rPr>
          <w:rFonts w:ascii="Times New Roman" w:hAnsi="Times New Roman"/>
          <w:sz w:val="24"/>
        </w:rPr>
        <w:br/>
        <w:t xml:space="preserve">при изучении геометрии, как составляющей предметной области «Математика </w:t>
      </w:r>
      <w:r>
        <w:rPr>
          <w:rFonts w:ascii="Times New Roman" w:hAnsi="Times New Roman"/>
          <w:sz w:val="24"/>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Pr>
          <w:rFonts w:ascii="Times New Roman" w:hAnsi="Times New Roman"/>
          <w:sz w:val="24"/>
        </w:rPr>
        <w:br/>
        <w:t xml:space="preserve">и необходимых для успешного профессионального образования, связанного </w:t>
      </w:r>
      <w:r>
        <w:rPr>
          <w:rFonts w:ascii="Times New Roman" w:hAnsi="Times New Roman"/>
          <w:sz w:val="24"/>
        </w:rPr>
        <w:br/>
        <w:t>с использованием математики.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24.8.1.3. Приоритетными задачами курса геометрии на углублённом уровне, расширяющими и усиливающими курс базового уровня, являются:</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расширение представления о геометрии как части мировой культуры </w:t>
      </w:r>
      <w:r>
        <w:rPr>
          <w:rFonts w:ascii="Times New Roman" w:hAnsi="Times New Roman"/>
          <w:sz w:val="24"/>
        </w:rPr>
        <w:br/>
        <w:t>и формирование осознания взаимосвязи геометрии с окружающим миром;</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понимания возможности аксиоматического построения математических теорий, формирование понимания роли аксиоматики </w:t>
      </w:r>
      <w:r>
        <w:rPr>
          <w:rFonts w:ascii="Times New Roman" w:hAnsi="Times New Roman"/>
          <w:sz w:val="24"/>
        </w:rPr>
        <w:br/>
        <w:t>при проведении рассуждений;</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1456F6" w:rsidRDefault="00AA782A">
      <w:pPr>
        <w:numPr>
          <w:ilvl w:val="0"/>
          <w:numId w:val="11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Pr>
          <w:rFonts w:ascii="Times New Roman" w:hAnsi="Times New Roman"/>
          <w:sz w:val="24"/>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24.8.1.4.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24.8.1.6. Переход к изучению геометрии на углублённом уровне позволяет:</w:t>
      </w:r>
    </w:p>
    <w:p w:rsidR="001456F6" w:rsidRDefault="00AA782A">
      <w:pPr>
        <w:numPr>
          <w:ilvl w:val="0"/>
          <w:numId w:val="119"/>
        </w:numPr>
        <w:spacing w:after="0" w:line="240" w:lineRule="auto"/>
        <w:ind w:left="284" w:hanging="284"/>
        <w:contextualSpacing/>
        <w:jc w:val="both"/>
        <w:rPr>
          <w:rFonts w:ascii="Times New Roman" w:hAnsi="Times New Roman"/>
          <w:sz w:val="24"/>
        </w:rPr>
      </w:pPr>
      <w:r>
        <w:rPr>
          <w:rFonts w:ascii="Times New Roman" w:hAnsi="Times New Roman"/>
          <w:sz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1456F6" w:rsidRDefault="00AA782A">
      <w:pPr>
        <w:numPr>
          <w:ilvl w:val="0"/>
          <w:numId w:val="11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Pr>
          <w:rFonts w:ascii="Times New Roman" w:hAnsi="Times New Roman"/>
          <w:sz w:val="24"/>
        </w:rPr>
        <w:br/>
        <w:t>и профессиональным образованием.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24.8.1.7. Общее число часов, рекомендованных для изучения учебного курса «Геометрия» на углубленном уровне - 204 часа: в 10 классе  102 часа (3 часа в неделю), в 11 классе  102 часа (3 часа в неделю).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24.8.2.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24.8.2.1. Прямые и плоскости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Pr>
          <w:rFonts w:ascii="Times New Roman" w:hAnsi="Times New Roman"/>
          <w:sz w:val="24"/>
        </w:rPr>
        <w:br/>
        <w:t>и следствия из них.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Pr>
          <w:rFonts w:ascii="Times New Roman" w:hAnsi="Times New Roman"/>
          <w:sz w:val="24"/>
        </w:rPr>
        <w:b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Pr>
          <w:rFonts w:ascii="Times New Roman" w:hAnsi="Times New Roman"/>
          <w:sz w:val="24"/>
        </w:rPr>
        <w:b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Перпендикулярность прямой и плоскости: перпендикулярные прямые </w:t>
      </w:r>
      <w:r>
        <w:rPr>
          <w:rFonts w:ascii="Times New Roman" w:hAnsi="Times New Roman"/>
          <w:sz w:val="24"/>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24.8.2.2. Многогранники.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w:t>
      </w:r>
      <w:r>
        <w:rPr>
          <w:rFonts w:ascii="Times New Roman" w:hAnsi="Times New Roman"/>
          <w:sz w:val="24"/>
        </w:rPr>
        <w:lastRenderedPageBreak/>
        <w:t xml:space="preserve">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Pr>
          <w:rFonts w:ascii="Times New Roman" w:hAnsi="Times New Roman"/>
          <w:sz w:val="24"/>
        </w:rPr>
        <w:br/>
        <w:t>и поверхности правильной пирамиды, теорема о площади усечённой пирамиды.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24.8.2.3. Векторы и координаты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w:t>
      </w:r>
      <w:r>
        <w:rPr>
          <w:rFonts w:ascii="Times New Roman" w:hAnsi="Times New Roman"/>
          <w:sz w:val="24"/>
        </w:rPr>
        <w:br/>
        <w:t>и координатами точек. Угол между векторами. Скалярное произведение векторов.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24.8.3.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24.8.3.1. Тела вращения.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Pr>
          <w:rFonts w:ascii="Times New Roman" w:hAnsi="Times New Roman"/>
          <w:sz w:val="24"/>
        </w:rPr>
        <w:br/>
        <w:t xml:space="preserve">и конуса. Симметрия сферы и шара.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24.8.3.2. Векторы и координаты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Pr>
          <w:rFonts w:ascii="Times New Roman" w:hAnsi="Times New Roman"/>
          <w:sz w:val="24"/>
        </w:rPr>
        <w:br/>
        <w:t>в пространстве. Координаты вектора. Разложение вектора по базису. Координатно-векторный метод при решении геометрических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24.8.3.3. Движения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24.8.4. Предметные результаты по отдельным темам учебного курса «Геометрия». К концу 10 класса обучающийся научится:</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основными понятиями стереометрии при решении задач и проведении математических рассуждений;</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аксиомы стереометрии и следствия из них при решении геометрических задач;</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взаимное расположение прямых в пространстве, плоскостей в пространстве, </w:t>
      </w:r>
      <w:r>
        <w:rPr>
          <w:rFonts w:ascii="Times New Roman" w:hAnsi="Times New Roman"/>
          <w:sz w:val="24"/>
        </w:rPr>
        <w:lastRenderedPageBreak/>
        <w:t>прямых и плоскостей в пространстве;</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связанными с углами в пространстве: между прямыми в пространстве, между прямой и плоскостью;</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связанными с многогранниками;</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распознавать основные виды многогранников (призма, пирамида, прямоугольный параллелепипед, куб);</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классифицировать многогранники, выбирая основания для классификации;</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связанными с сечением многогранников плоскостью;</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параллельное, центральное и ортогональное проектирование фигур на плоскость, выполнять изображения фигур на плоскости;</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вычислять площади поверхностей многогранников (призма, пирамида), геометрических тел с применением формул;</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симметрия в пространстве, центр, ось </w:t>
      </w:r>
      <w:r>
        <w:rPr>
          <w:rFonts w:ascii="Times New Roman" w:hAnsi="Times New Roman"/>
          <w:sz w:val="24"/>
        </w:rPr>
        <w:br/>
        <w:t>и плоскость симметрии, центр, ось и плоскость симметрии фигуры;</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соответствующими векторам </w:t>
      </w:r>
      <w:r>
        <w:rPr>
          <w:rFonts w:ascii="Times New Roman" w:hAnsi="Times New Roman"/>
          <w:sz w:val="24"/>
        </w:rPr>
        <w:br/>
        <w:t>и координатам в пространстве;</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действия над векторами;</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простейшие программные средства и электронно-коммуникационные системы при решении стереометрических задач;</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извлекать, преобразовывать и интерпретировать информацию </w:t>
      </w:r>
      <w:r>
        <w:rPr>
          <w:rFonts w:ascii="Times New Roman" w:hAnsi="Times New Roman"/>
          <w:sz w:val="24"/>
        </w:rPr>
        <w:br/>
        <w:t xml:space="preserve">о пространственных геометрических фигурах, представленную на чертежах </w:t>
      </w:r>
      <w:r>
        <w:rPr>
          <w:rFonts w:ascii="Times New Roman" w:hAnsi="Times New Roman"/>
          <w:sz w:val="24"/>
        </w:rPr>
        <w:br/>
        <w:t>и рисунках;</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Pr>
          <w:rFonts w:ascii="Times New Roman" w:hAnsi="Times New Roman"/>
          <w:sz w:val="24"/>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456F6" w:rsidRDefault="00AA782A">
      <w:pPr>
        <w:numPr>
          <w:ilvl w:val="0"/>
          <w:numId w:val="120"/>
        </w:numPr>
        <w:spacing w:after="0" w:line="240" w:lineRule="auto"/>
        <w:ind w:left="284" w:hanging="284"/>
        <w:contextualSpacing/>
        <w:jc w:val="both"/>
        <w:rPr>
          <w:rFonts w:ascii="Times New Roman" w:hAnsi="Times New Roman"/>
          <w:sz w:val="24"/>
        </w:rPr>
      </w:pPr>
      <w:r>
        <w:rPr>
          <w:rFonts w:ascii="Times New Roman" w:hAnsi="Times New Roman"/>
          <w:sz w:val="24"/>
        </w:rPr>
        <w:t>иметь представления об основных этапах развития геометрии как составной части фундамента развития технологий.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24.8.4.2. Предметные результаты по отдельным темам учебного курса «Геометрия». К концу 11 класса обучающийся научится:</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связанными с цилиндрической, конической и сферической поверхностями, объяснять способы получения;</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связанными с телами вращения: цилиндром, конусом, сферой и шаром;</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тела вращения (цилиндр, конус, сфера и шар) и объяснять способы получения тел вращения;</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классифицировать взаимное расположение сферы и плоскости;</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вычислять величины элементов многогранников и тел вращения, объёмы </w:t>
      </w:r>
      <w:r>
        <w:rPr>
          <w:rFonts w:ascii="Times New Roman" w:hAnsi="Times New Roman"/>
          <w:sz w:val="24"/>
        </w:rPr>
        <w:br/>
        <w:t xml:space="preserve">и площади поверхностей многогранников и тел вращения, геометрических тел </w:t>
      </w:r>
      <w:r>
        <w:rPr>
          <w:rFonts w:ascii="Times New Roman" w:hAnsi="Times New Roman"/>
          <w:sz w:val="24"/>
        </w:rPr>
        <w:br/>
        <w:t>с применением формул;</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вычислять соотношения между площадями поверхностей и объёмами подобных тел;</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изображать изучаемые фигуры, выполнять (выносные) плоские чертежи </w:t>
      </w:r>
      <w:r>
        <w:rPr>
          <w:rFonts w:ascii="Times New Roman" w:hAnsi="Times New Roman"/>
          <w:sz w:val="24"/>
        </w:rPr>
        <w:br/>
        <w:t>из рисунков простых объёмных фигур: вид сверху, сбоку, снизу, строить сечения тел вращения;</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извлекать, интерпретировать и преобразовывать информацию </w:t>
      </w:r>
      <w:r>
        <w:rPr>
          <w:rFonts w:ascii="Times New Roman" w:hAnsi="Times New Roman"/>
          <w:sz w:val="24"/>
        </w:rPr>
        <w:br/>
      </w:r>
      <w:r>
        <w:rPr>
          <w:rFonts w:ascii="Times New Roman" w:hAnsi="Times New Roman"/>
          <w:sz w:val="24"/>
        </w:rPr>
        <w:lastRenderedPageBreak/>
        <w:t xml:space="preserve">о пространственных геометрических фигурах, представленную на чертежах </w:t>
      </w:r>
      <w:r>
        <w:rPr>
          <w:rFonts w:ascii="Times New Roman" w:hAnsi="Times New Roman"/>
          <w:sz w:val="24"/>
        </w:rPr>
        <w:br/>
        <w:t>и рисунках;</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понятием вектор в пространстве;</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операции над векторами;</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задавать плоскость уравнением в декартовой системе координат;</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геометрические задачи на вычисление углов между прямыми </w:t>
      </w:r>
      <w:r>
        <w:rPr>
          <w:rFonts w:ascii="Times New Roman" w:hAnsi="Times New Roman"/>
          <w:sz w:val="24"/>
        </w:rPr>
        <w:br/>
        <w:t xml:space="preserve">и плоскостями, вычисление расстояний от точки до плоскости, в целом, </w:t>
      </w:r>
      <w:r>
        <w:rPr>
          <w:rFonts w:ascii="Times New Roman" w:hAnsi="Times New Roman"/>
          <w:sz w:val="24"/>
        </w:rPr>
        <w:br/>
        <w:t>на применение векторно-координатного метода при решении;</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связанными с движением в пространстве, знать свойства движений;</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rPr>
        <w:br/>
        <w:t>и проходящее через вершину), сечения шара;</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методы построения сечений: метод следов, метод внутреннего проектирования, метод переноса секущей плоскости;</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доказывать геометрические утверждения;</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rPr>
        <w:br/>
        <w:t>в явной и неявной форме;</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решать задачи на доказательство математических отношений и нахождение геометрических величин;</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программные средства и электронно-коммуникационные системы при решении стереометрических задач;</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полученные знания на практике: сравнивать, анализировать </w:t>
      </w:r>
      <w:r>
        <w:rPr>
          <w:rFonts w:ascii="Times New Roman" w:hAnsi="Times New Roman"/>
          <w:sz w:val="24"/>
        </w:rPr>
        <w:br/>
        <w:t xml:space="preserve">и оценивать реальные ситуации, применять изученные понятия, теоремы, свойства </w:t>
      </w:r>
      <w:r>
        <w:rPr>
          <w:rFonts w:ascii="Times New Roman" w:hAnsi="Times New Roman"/>
          <w:sz w:val="24"/>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456F6" w:rsidRDefault="00AA782A">
      <w:pPr>
        <w:numPr>
          <w:ilvl w:val="0"/>
          <w:numId w:val="121"/>
        </w:numPr>
        <w:spacing w:after="0" w:line="240" w:lineRule="auto"/>
        <w:ind w:left="284" w:hanging="284"/>
        <w:contextualSpacing/>
        <w:jc w:val="both"/>
        <w:rPr>
          <w:rFonts w:ascii="Times New Roman" w:hAnsi="Times New Roman"/>
          <w:sz w:val="24"/>
        </w:rPr>
      </w:pPr>
      <w:r>
        <w:rPr>
          <w:rFonts w:ascii="Times New Roman" w:hAnsi="Times New Roman"/>
          <w:sz w:val="24"/>
        </w:rPr>
        <w:t>иметь представления об основных этапах развития геометрии как составной части фундамента развития технологий.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24.9. Федеральная рабочая программа учебного курса «Вероятность </w:t>
      </w:r>
      <w:r>
        <w:rPr>
          <w:rFonts w:ascii="Times New Roman" w:hAnsi="Times New Roman"/>
          <w:b/>
          <w:sz w:val="24"/>
        </w:rPr>
        <w:br/>
        <w:t>и статистика».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24.9.1.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w:t>
      </w:r>
      <w:r>
        <w:rPr>
          <w:rFonts w:ascii="Times New Roman" w:hAnsi="Times New Roman"/>
          <w:sz w:val="24"/>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24.9.1.2. Содержание курса направлено на закрепление знаний, полученных </w:t>
      </w:r>
      <w:r>
        <w:rPr>
          <w:rFonts w:ascii="Times New Roman" w:hAnsi="Times New Roman"/>
          <w:sz w:val="24"/>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Pr>
          <w:rFonts w:ascii="Times New Roman" w:hAnsi="Times New Roman"/>
          <w:sz w:val="24"/>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w:t>
      </w:r>
      <w:r>
        <w:rPr>
          <w:rFonts w:ascii="Times New Roman" w:hAnsi="Times New Roman"/>
          <w:sz w:val="24"/>
        </w:rPr>
        <w:lastRenderedPageBreak/>
        <w:t xml:space="preserve">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Pr>
          <w:rFonts w:ascii="Times New Roman" w:hAnsi="Times New Roman"/>
          <w:sz w:val="24"/>
        </w:rPr>
        <w:br/>
        <w:t xml:space="preserve">и «Случайные величины и закон больших чисел».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24.9.1.4. Помимо основных линий в курс включены элементы теории графов </w:t>
      </w:r>
      <w:r>
        <w:rPr>
          <w:rFonts w:ascii="Times New Roman" w:hAnsi="Times New Roman"/>
          <w:sz w:val="24"/>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Pr>
          <w:rFonts w:ascii="Times New Roman" w:hAnsi="Times New Roman"/>
          <w:sz w:val="24"/>
        </w:rPr>
        <w:br/>
        <w:t>с их непрерывными аналогами – показательным и нормальным распределениями.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24.9.1.6. Темы, связанные с непрерывными случайными величинами </w:t>
      </w:r>
      <w:r>
        <w:rPr>
          <w:rFonts w:ascii="Times New Roman" w:hAnsi="Times New Roman"/>
          <w:sz w:val="24"/>
        </w:rPr>
        <w:b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Pr>
          <w:rFonts w:ascii="Times New Roman" w:hAnsi="Times New Roman"/>
          <w:sz w:val="24"/>
        </w:rPr>
        <w:br/>
        <w:t>и во многом опираются на сведения из курсов алгебры и геометрии.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24.9.1.8. Ещё один элемент содержания, который предлагается </w:t>
      </w:r>
      <w:r>
        <w:rPr>
          <w:rFonts w:ascii="Times New Roman" w:hAnsi="Times New Roman"/>
          <w:sz w:val="24"/>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Pr>
          <w:rFonts w:ascii="Times New Roman" w:hAnsi="Times New Roman"/>
          <w:sz w:val="24"/>
        </w:rPr>
        <w:br/>
        <w:t xml:space="preserve">для будущих абитуриентов, поступающих на учебные специальности, связанные </w:t>
      </w:r>
      <w:r>
        <w:rPr>
          <w:rFonts w:ascii="Times New Roman" w:hAnsi="Times New Roman"/>
          <w:sz w:val="24"/>
        </w:rPr>
        <w:br/>
        <w:t>с общественными науками, психологией и управлением.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24.9.1.9. Общее число часов, рекомендованных для изучения учебного курса «Вероятность и статистика» на углубленном уровне  68 часов: в 10 классе  34 часа (1 час в неделю), в 11 классе  34 часа (1 час в неделю)</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24.9.2.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Граф, связный граф, пути в графе: циклы и цепи. Степень (валентность) вершины. Графы на плоскости. Деревья.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Случайные эксперименты (опыты) и случайные события. Элементарные события (исходы). Вероятность случайного события. Близость частоты </w:t>
      </w:r>
      <w:r>
        <w:rPr>
          <w:rFonts w:ascii="Times New Roman" w:hAnsi="Times New Roman"/>
          <w:sz w:val="24"/>
        </w:rPr>
        <w:br/>
        <w:t xml:space="preserve">и вероятности событий. Случайные опыты с равновозможными элементарными событиями.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Операции над событиями: пересечение, объединение, противоположные события. Диаграммы Эйлера. Формула сложения вероятностей.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Pr>
          <w:rFonts w:ascii="Times New Roman" w:hAnsi="Times New Roman"/>
          <w:sz w:val="24"/>
        </w:rPr>
        <w:br/>
        <w:t xml:space="preserve">и факториал. Число сочетаний. Треугольник Паскаля. Формула бинома Ньютона.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Серия независимых испытаний Бернулли. Случайный выбор из конечной совокупности.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24.9.3.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Совместное распределение двух случайных величин. Независимые случайные величины.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w:t>
      </w:r>
      <w:r>
        <w:rPr>
          <w:rFonts w:ascii="Times New Roman" w:hAnsi="Times New Roman"/>
          <w:sz w:val="24"/>
        </w:rPr>
        <w:lastRenderedPageBreak/>
        <w:t xml:space="preserve">величины. Математическое ожидание суммы случайных величин. Математическое ожидание геометрического и биномиального распределений.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Pr>
          <w:rFonts w:ascii="Times New Roman" w:hAnsi="Times New Roman"/>
          <w:sz w:val="24"/>
        </w:rPr>
        <w:br/>
        <w:t>и свойства нормального распределения.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Последовательность одиночных независимых событий. Задачи, приводящие </w:t>
      </w:r>
      <w:r>
        <w:rPr>
          <w:rFonts w:ascii="Times New Roman" w:hAnsi="Times New Roman"/>
          <w:sz w:val="24"/>
        </w:rPr>
        <w:br/>
        <w:t>к распределению Пуассона.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24.9.4. Предметные результаты по отдельным темам учебного курса «Вероятность и статистика». К концу 10 класса обучающийся научится:</w:t>
      </w:r>
    </w:p>
    <w:p w:rsidR="001456F6" w:rsidRDefault="00AA782A">
      <w:pPr>
        <w:numPr>
          <w:ilvl w:val="0"/>
          <w:numId w:val="12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граф, плоский граф, связный граф, путь </w:t>
      </w:r>
      <w:r>
        <w:rPr>
          <w:rFonts w:ascii="Times New Roman" w:hAnsi="Times New Roman"/>
          <w:sz w:val="24"/>
        </w:rPr>
        <w:br/>
        <w:t xml:space="preserve">в графе, цепь, цикл, дерево, степень вершины, дерево случайного эксперимента; </w:t>
      </w:r>
    </w:p>
    <w:p w:rsidR="001456F6" w:rsidRDefault="00AA782A">
      <w:pPr>
        <w:numPr>
          <w:ilvl w:val="0"/>
          <w:numId w:val="122"/>
        </w:numPr>
        <w:spacing w:after="0" w:line="240" w:lineRule="auto"/>
        <w:ind w:left="284" w:hanging="284"/>
        <w:contextualSpacing/>
        <w:jc w:val="both"/>
        <w:rPr>
          <w:rFonts w:ascii="Times New Roman" w:hAnsi="Times New Roman"/>
          <w:sz w:val="24"/>
        </w:rPr>
      </w:pPr>
      <w:r>
        <w:rPr>
          <w:rFonts w:ascii="Times New Roman" w:hAnsi="Times New Roman"/>
          <w:sz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1456F6" w:rsidRDefault="00AA782A">
      <w:pPr>
        <w:numPr>
          <w:ilvl w:val="0"/>
          <w:numId w:val="122"/>
        </w:numPr>
        <w:spacing w:after="0" w:line="240" w:lineRule="auto"/>
        <w:ind w:left="284" w:hanging="284"/>
        <w:contextualSpacing/>
        <w:jc w:val="both"/>
        <w:rPr>
          <w:rFonts w:ascii="Times New Roman" w:hAnsi="Times New Roman"/>
          <w:sz w:val="24"/>
        </w:rPr>
      </w:pPr>
      <w:r>
        <w:rPr>
          <w:rFonts w:ascii="Times New Roman" w:hAnsi="Times New Roman"/>
          <w:sz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1456F6" w:rsidRDefault="00AA782A">
      <w:pPr>
        <w:numPr>
          <w:ilvl w:val="0"/>
          <w:numId w:val="122"/>
        </w:numPr>
        <w:spacing w:after="0" w:line="240" w:lineRule="auto"/>
        <w:ind w:left="284" w:hanging="284"/>
        <w:contextualSpacing/>
        <w:jc w:val="both"/>
        <w:rPr>
          <w:rFonts w:ascii="Times New Roman" w:hAnsi="Times New Roman"/>
          <w:sz w:val="24"/>
        </w:rPr>
      </w:pPr>
      <w:r>
        <w:rPr>
          <w:rFonts w:ascii="Times New Roman" w:hAnsi="Times New Roman"/>
          <w:sz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1456F6" w:rsidRDefault="00AA782A">
      <w:pPr>
        <w:numPr>
          <w:ilvl w:val="0"/>
          <w:numId w:val="12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1456F6" w:rsidRDefault="00AA782A">
      <w:pPr>
        <w:numPr>
          <w:ilvl w:val="0"/>
          <w:numId w:val="12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Pr>
          <w:rFonts w:ascii="Times New Roman" w:hAnsi="Times New Roman"/>
          <w:sz w:val="24"/>
        </w:rPr>
        <w:br/>
        <w:t xml:space="preserve">в опыте, связанном со случайным выбором из конечной совокупности; </w:t>
      </w:r>
    </w:p>
    <w:p w:rsidR="001456F6" w:rsidRDefault="00AA782A">
      <w:pPr>
        <w:numPr>
          <w:ilvl w:val="0"/>
          <w:numId w:val="12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24.9.4.2. Предметные результаты по отдельным темам учебного курса «Вероятность и статистика». К концу 11 класса обучающийся научится:</w:t>
      </w:r>
    </w:p>
    <w:p w:rsidR="001456F6" w:rsidRDefault="00AA782A">
      <w:pPr>
        <w:numPr>
          <w:ilvl w:val="0"/>
          <w:numId w:val="12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Pr>
          <w:rFonts w:ascii="Times New Roman" w:hAnsi="Times New Roman"/>
          <w:sz w:val="24"/>
        </w:rPr>
        <w:br/>
        <w:t>для выделения распределения каждой величины, определения независимости случайных величин;</w:t>
      </w:r>
    </w:p>
    <w:p w:rsidR="001456F6" w:rsidRDefault="00AA782A">
      <w:pPr>
        <w:numPr>
          <w:ilvl w:val="0"/>
          <w:numId w:val="12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Pr>
          <w:rFonts w:ascii="Times New Roman" w:hAnsi="Times New Roman"/>
          <w:sz w:val="24"/>
        </w:rPr>
        <w:br/>
        <w:t xml:space="preserve">при решении задач, вычислять математическое ожидание биномиального </w:t>
      </w:r>
      <w:r>
        <w:rPr>
          <w:rFonts w:ascii="Times New Roman" w:hAnsi="Times New Roman"/>
          <w:sz w:val="24"/>
        </w:rPr>
        <w:br/>
        <w:t xml:space="preserve">и геометрического распределений; </w:t>
      </w:r>
    </w:p>
    <w:p w:rsidR="001456F6" w:rsidRDefault="00AA782A">
      <w:pPr>
        <w:numPr>
          <w:ilvl w:val="0"/>
          <w:numId w:val="123"/>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456F6" w:rsidRDefault="00AA782A">
      <w:pPr>
        <w:numPr>
          <w:ilvl w:val="0"/>
          <w:numId w:val="123"/>
        </w:numPr>
        <w:spacing w:after="0" w:line="240" w:lineRule="auto"/>
        <w:ind w:left="284" w:hanging="284"/>
        <w:contextualSpacing/>
        <w:jc w:val="both"/>
        <w:rPr>
          <w:rFonts w:ascii="Times New Roman" w:hAnsi="Times New Roman"/>
          <w:sz w:val="24"/>
        </w:rPr>
      </w:pPr>
      <w:r>
        <w:rPr>
          <w:rFonts w:ascii="Times New Roman" w:hAnsi="Times New Roman"/>
          <w:sz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Pr>
          <w:rFonts w:ascii="Times New Roman" w:hAnsi="Times New Roman"/>
          <w:sz w:val="24"/>
        </w:rPr>
        <w:br/>
      </w:r>
    </w:p>
    <w:p w:rsidR="001456F6" w:rsidRDefault="00AA782A">
      <w:pPr>
        <w:pStyle w:val="10"/>
        <w:spacing w:before="0" w:line="240" w:lineRule="auto"/>
        <w:contextualSpacing/>
        <w:jc w:val="both"/>
        <w:rPr>
          <w:sz w:val="24"/>
        </w:rPr>
      </w:pPr>
      <w:r>
        <w:rPr>
          <w:sz w:val="24"/>
        </w:rPr>
        <w:t xml:space="preserve">25. Федеральная рабочая программа по учебному предмету «Информатика»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25.4. Планируемые результаты освоения программы по информатике включают личностные, метапредметные результаты за весь период обучения </w:t>
      </w:r>
      <w:r>
        <w:rPr>
          <w:rFonts w:ascii="Times New Roman" w:hAnsi="Times New Roman"/>
          <w:sz w:val="24"/>
        </w:rPr>
        <w:br/>
        <w:t xml:space="preserve">на уровне среднего общего образования, а также предметные достижения обучающегося за каждый год обучения.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25.5.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25.5.1. 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Pr>
          <w:rFonts w:ascii="Times New Roman" w:hAnsi="Times New Roman"/>
          <w:sz w:val="24"/>
        </w:rPr>
        <w:br/>
        <w:t>по классам (годам изучения).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25.5.2. Программа по информатике определяет количественные </w:t>
      </w:r>
      <w:r>
        <w:rPr>
          <w:rFonts w:ascii="Times New Roman" w:hAnsi="Times New Roman"/>
          <w:sz w:val="24"/>
        </w:rPr>
        <w:br/>
        <w:t xml:space="preserve">и качественные характеристики учебного материала для каждого года изучения, </w:t>
      </w:r>
      <w:r>
        <w:rPr>
          <w:rFonts w:ascii="Times New Roman" w:hAnsi="Times New Roman"/>
          <w:sz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25.5.3. Учебный предмет «Информатика» на уровне среднего общего образовании отражает: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25.5.5. В содержании учебного предмета «Информатика» выделяются четыре тематических раздела.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Pr>
          <w:rFonts w:ascii="Times New Roman" w:hAnsi="Times New Roman"/>
          <w:sz w:val="24"/>
        </w:rPr>
        <w:br/>
        <w:t>и использование интернет-сервисов, информационную безопасность.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456F6" w:rsidRDefault="00AA782A">
      <w:pPr>
        <w:numPr>
          <w:ilvl w:val="0"/>
          <w:numId w:val="12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понимание предмета, ключевых вопросов и основных составляющих элементов изучаемой предметной области; </w:t>
      </w:r>
    </w:p>
    <w:p w:rsidR="001456F6" w:rsidRDefault="00AA782A">
      <w:pPr>
        <w:numPr>
          <w:ilvl w:val="0"/>
          <w:numId w:val="12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1456F6" w:rsidRDefault="00AA782A">
      <w:pPr>
        <w:numPr>
          <w:ilvl w:val="0"/>
          <w:numId w:val="12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рамок изучаемой предметной области, ограниченности методов </w:t>
      </w:r>
      <w:r>
        <w:rPr>
          <w:rFonts w:ascii="Times New Roman" w:hAnsi="Times New Roman"/>
          <w:sz w:val="24"/>
        </w:rPr>
        <w:br/>
        <w:t>и инструментов, типичных связей с другими областями знания.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456F6" w:rsidRDefault="00AA782A">
      <w:pPr>
        <w:numPr>
          <w:ilvl w:val="0"/>
          <w:numId w:val="12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представлений о роли информатики, информационных </w:t>
      </w:r>
      <w:r>
        <w:rPr>
          <w:rFonts w:ascii="Times New Roman" w:hAnsi="Times New Roman"/>
          <w:sz w:val="24"/>
        </w:rPr>
        <w:br/>
        <w:t>и коммуникационных технологий в современном обществе;</w:t>
      </w:r>
    </w:p>
    <w:p w:rsidR="001456F6" w:rsidRDefault="00AA782A">
      <w:pPr>
        <w:numPr>
          <w:ilvl w:val="0"/>
          <w:numId w:val="12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основ логического и алгоритмического мышления;</w:t>
      </w:r>
    </w:p>
    <w:p w:rsidR="001456F6" w:rsidRDefault="00AA782A">
      <w:pPr>
        <w:numPr>
          <w:ilvl w:val="0"/>
          <w:numId w:val="12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456F6" w:rsidRDefault="00AA782A">
      <w:pPr>
        <w:numPr>
          <w:ilvl w:val="0"/>
          <w:numId w:val="12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представлений о влиянии информационных технологий </w:t>
      </w:r>
      <w:r>
        <w:rPr>
          <w:rFonts w:ascii="Times New Roman" w:hAnsi="Times New Roman"/>
          <w:sz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456F6" w:rsidRDefault="00AA782A">
      <w:pPr>
        <w:numPr>
          <w:ilvl w:val="0"/>
          <w:numId w:val="125"/>
        </w:numPr>
        <w:spacing w:after="0" w:line="240" w:lineRule="auto"/>
        <w:ind w:left="284" w:hanging="284"/>
        <w:contextualSpacing/>
        <w:jc w:val="both"/>
        <w:rPr>
          <w:rFonts w:ascii="Times New Roman" w:hAnsi="Times New Roman"/>
          <w:sz w:val="24"/>
        </w:rPr>
      </w:pPr>
      <w:r>
        <w:rPr>
          <w:rFonts w:ascii="Times New Roman" w:hAnsi="Times New Roman"/>
          <w:sz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456F6" w:rsidRDefault="00AA782A">
      <w:pPr>
        <w:numPr>
          <w:ilvl w:val="0"/>
          <w:numId w:val="12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Pr>
          <w:rFonts w:ascii="Times New Roman" w:hAnsi="Times New Roman"/>
          <w:sz w:val="24"/>
        </w:rPr>
        <w:br/>
        <w:t>к саморазвитию.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25.5.8. Общее число часов, рекомендованных для изучения информатики - </w:t>
      </w:r>
      <w:r>
        <w:rPr>
          <w:rFonts w:ascii="Times New Roman" w:hAnsi="Times New Roman"/>
          <w:sz w:val="24"/>
        </w:rPr>
        <w:br/>
        <w:t>68 часов: в 10 классе – 34 часа (1 час в неделю), в 11 классе – 34 часа (1 час в неделю).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25.5.9. Базовый уровень изучения информатики рекомендуется для следующих профилей: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естественно-научный профиль, ориентирующий обучающихся на такие сферы деятельности, как медицина, биотехнологии, химия, физика и другие;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25.5.10.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w:t>
      </w:r>
      <w:r>
        <w:rPr>
          <w:rFonts w:ascii="Times New Roman" w:hAnsi="Times New Roman"/>
          <w:sz w:val="24"/>
        </w:rPr>
        <w:lastRenderedPageBreak/>
        <w:t xml:space="preserve">необходимыми инструментами профессиональной деятельности, участие в проектной и исследовательской деятельности, связанной </w:t>
      </w:r>
      <w:r>
        <w:rPr>
          <w:rFonts w:ascii="Times New Roman" w:hAnsi="Times New Roman"/>
          <w:sz w:val="24"/>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25.6.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25.6.1. Цифровая грамотность.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Требования техники безопасности и гигиены при работе с компьютерами </w:t>
      </w:r>
      <w:r>
        <w:rPr>
          <w:rFonts w:ascii="Times New Roman" w:hAnsi="Times New Roman"/>
          <w:sz w:val="24"/>
        </w:rPr>
        <w:br/>
        <w:t>и другими компонентами цифрового окружения.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Принципы работы компьютера. Персональный компьютер. Выбор конфигурации компьютера в зависимости от решаемых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тенденции развития компьютерных технологий. Параллельные вычисления. Многопроцессорные системы. Суперкомпьютеры. </w:t>
      </w:r>
      <w:r>
        <w:rPr>
          <w:rFonts w:ascii="Times New Roman" w:hAnsi="Times New Roman"/>
          <w:i/>
          <w:sz w:val="24"/>
        </w:rPr>
        <w:t>Распределённые вычислительные системы и обработка больших данных.</w:t>
      </w:r>
      <w:r>
        <w:rPr>
          <w:rFonts w:ascii="Times New Roman" w:hAnsi="Times New Roman"/>
          <w:sz w:val="24"/>
        </w:rPr>
        <w:t xml:space="preserve"> Микроконтроллеры. Роботизированные производства.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Программное обеспечение компьютеров. Виды программного обеспечения </w:t>
      </w:r>
      <w:r>
        <w:rPr>
          <w:rFonts w:ascii="Times New Roman" w:hAnsi="Times New Roman"/>
          <w:sz w:val="24"/>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Pr>
          <w:rFonts w:ascii="Times New Roman" w:hAnsi="Times New Roman"/>
          <w:sz w:val="24"/>
        </w:rPr>
        <w:br/>
        <w:t>и деинсталляция программного обеспечения.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Файловая система. Поиск в файловой системе. Организация хранения </w:t>
      </w:r>
      <w:r>
        <w:rPr>
          <w:rFonts w:ascii="Times New Roman" w:hAnsi="Times New Roman"/>
          <w:sz w:val="24"/>
        </w:rPr>
        <w:br/>
        <w:t xml:space="preserve">и обработки данных с использованием интернет-сервисов, облачных технологий </w:t>
      </w:r>
      <w:r>
        <w:rPr>
          <w:rFonts w:ascii="Times New Roman" w:hAnsi="Times New Roman"/>
          <w:sz w:val="24"/>
        </w:rPr>
        <w:br/>
        <w:t>и мобильных устройств.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Прикладные компьютерные программы для решения типовых задач </w:t>
      </w:r>
      <w:r>
        <w:rPr>
          <w:rFonts w:ascii="Times New Roman" w:hAnsi="Times New Roman"/>
          <w:sz w:val="24"/>
        </w:rPr>
        <w:br/>
        <w:t xml:space="preserve">по выбранной специализации. Системы автоматизированного проектирования.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Pr>
          <w:rFonts w:ascii="Times New Roman" w:hAnsi="Times New Roman"/>
          <w:sz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Pr>
          <w:rFonts w:ascii="Times New Roman" w:hAnsi="Times New Roman"/>
          <w:sz w:val="24"/>
        </w:rPr>
        <w:br/>
        <w:t>за неправомерное использование программного обеспечения и цифровых ресурсов.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25.6.2. Теоретические основы информатики.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rFonts w:ascii="Times New Roman" w:hAnsi="Times New Roman"/>
          <w:i/>
          <w:sz w:val="24"/>
        </w:rPr>
        <w:t>Понятие о возможности кодирования с обнаружением и исправлением ошибок при передаче кода.</w:t>
      </w:r>
      <w:r>
        <w:rPr>
          <w:rFonts w:ascii="Times New Roman" w:hAnsi="Times New Roman"/>
          <w:sz w:val="24"/>
        </w:rPr>
        <w:t xml:space="preserve"> Подходы к измерению информации. Сущность объёмного (алфавитного) подхода к измерению информации, определение бита </w:t>
      </w:r>
      <w:r>
        <w:rPr>
          <w:rFonts w:ascii="Times New Roman" w:hAnsi="Times New Roman"/>
          <w:sz w:val="24"/>
        </w:rPr>
        <w:br/>
        <w:t xml:space="preserve">с точки зрения алфавитного подхода, связь между размером алфавита </w:t>
      </w:r>
      <w:r>
        <w:rPr>
          <w:rFonts w:ascii="Times New Roman" w:hAnsi="Times New Roman"/>
          <w:sz w:val="24"/>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Pr>
          <w:rFonts w:ascii="Times New Roman" w:hAnsi="Times New Roman"/>
          <w:sz w:val="24"/>
        </w:rPr>
        <w:br/>
        <w:t>к измерению информации, определение бита с позиции содержания сообщения.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Системы. Компоненты системы и их взаимодействие. Системы управления. Управление как информационный процесс. Обратная связь.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Системы счисления. Развёрнутая запись целых и дробных чисел </w:t>
      </w:r>
      <w:r>
        <w:rPr>
          <w:rFonts w:ascii="Times New Roman" w:hAnsi="Times New Roman"/>
          <w:sz w:val="24"/>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rFonts w:ascii="Times New Roman" w:hAnsi="Times New Roman"/>
          <w:i/>
          <w:sz w:val="24"/>
        </w:rPr>
        <w:t>Перевод конечной десятичной дроби в P-ичную.</w:t>
      </w:r>
      <w:r>
        <w:rPr>
          <w:rFonts w:ascii="Times New Roman" w:hAnsi="Times New Roman"/>
          <w:sz w:val="24"/>
        </w:rPr>
        <w:t xml:space="preserve"> Двоичная, восьмеричная и шестнадцатеричная </w:t>
      </w:r>
      <w:r>
        <w:rPr>
          <w:rFonts w:ascii="Times New Roman" w:hAnsi="Times New Roman"/>
          <w:sz w:val="24"/>
        </w:rPr>
        <w:lastRenderedPageBreak/>
        <w:t>системы счисления, перевод чисел между этими системами. Арифметические операции в позиционных системах счисления.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Представление целых и вещественных чисел в памяти компьютера.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Кодирование звука. Оценка информационного объёма звуковых данных </w:t>
      </w:r>
      <w:r>
        <w:rPr>
          <w:rFonts w:ascii="Times New Roman" w:hAnsi="Times New Roman"/>
          <w:sz w:val="24"/>
        </w:rPr>
        <w:br/>
        <w:t>при заданных частоте дискретизации и разрядности кодирования.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Pr>
          <w:rFonts w:ascii="Times New Roman" w:hAnsi="Times New Roman"/>
          <w:sz w:val="24"/>
        </w:rPr>
        <w:br/>
        <w:t>и операции над множествами.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Примеры законов алгебры логики. Эквивалентные преобразования логических выражений. </w:t>
      </w:r>
      <w:r>
        <w:rPr>
          <w:rFonts w:ascii="Times New Roman" w:hAnsi="Times New Roman"/>
          <w:i/>
          <w:sz w:val="24"/>
        </w:rPr>
        <w:t>Решение простейших логических уравнений.</w:t>
      </w:r>
      <w:r>
        <w:rPr>
          <w:rFonts w:ascii="Times New Roman" w:hAnsi="Times New Roman"/>
          <w:sz w:val="24"/>
        </w:rPr>
        <w:t xml:space="preserve"> Логические функции. Построение логического выражения с данной таблицей истинности. </w:t>
      </w:r>
      <w:r>
        <w:rPr>
          <w:rFonts w:ascii="Times New Roman" w:hAnsi="Times New Roman"/>
          <w:i/>
          <w:sz w:val="24"/>
        </w:rPr>
        <w:t>Нормальные формы: дизъюнктивная и конъюнктивная нормальные формы.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Логические элементы компьютера. Триггер. Сумматор. Построение схемы </w:t>
      </w:r>
      <w:r>
        <w:rPr>
          <w:rFonts w:ascii="Times New Roman" w:hAnsi="Times New Roman"/>
          <w:sz w:val="24"/>
        </w:rPr>
        <w:br/>
        <w:t>на логических элементах по логическому выражению. Запись логического выражения по логической схеме.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25.6.3. Информационные технологии.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rFonts w:ascii="Times New Roman" w:hAnsi="Times New Roman"/>
          <w:i/>
          <w:sz w:val="24"/>
        </w:rPr>
        <w:t>Знакомство с компьютерной вёрсткой текста. Специализированные средства редактирования математических текстов.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Pr>
          <w:rFonts w:ascii="Times New Roman" w:hAnsi="Times New Roman"/>
          <w:sz w:val="24"/>
        </w:rPr>
        <w:br/>
        <w:t>и векторная графика. Форматы графических файлов.</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Создание и преобразование аудиовизуальных объектов.</w:t>
      </w:r>
      <w:r>
        <w:rPr>
          <w:rFonts w:ascii="Times New Roman" w:hAnsi="Times New Roman"/>
          <w:sz w:val="24"/>
        </w:rPr>
        <w:t xml:space="preserve"> Обработка изображения и звука с использованием интернет-приложений.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Принципы построения и редактирования трёхмерных моделей. </w:t>
      </w:r>
      <w:r>
        <w:rPr>
          <w:rFonts w:ascii="Times New Roman" w:hAnsi="Times New Roman"/>
          <w:i/>
          <w:sz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25.7.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25.7.1. Цифровая грамотность.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Pr>
          <w:rFonts w:ascii="Times New Roman" w:hAnsi="Times New Roman"/>
          <w:sz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Pr>
          <w:rFonts w:ascii="Times New Roman" w:hAnsi="Times New Roman"/>
          <w:i/>
          <w:sz w:val="24"/>
        </w:rPr>
        <w:t>Электронная подпись, сертифицированные сайты и документы.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rFonts w:ascii="Times New Roman" w:hAnsi="Times New Roman"/>
          <w:i/>
          <w:sz w:val="24"/>
        </w:rPr>
        <w:t>Шифрование данных</w:t>
      </w:r>
      <w:r>
        <w:rPr>
          <w:rFonts w:ascii="Times New Roman" w:hAnsi="Times New Roman"/>
          <w:sz w:val="24"/>
        </w:rPr>
        <w:t>.</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Информационные технологии и профессиональная деятельность. Информационные ресурсы. Цифровая экономика. Информационная культура.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25.7.2. Теоретические основы информатики.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Pr>
          <w:rFonts w:ascii="Times New Roman" w:hAnsi="Times New Roman"/>
          <w:sz w:val="24"/>
        </w:rPr>
        <w:br/>
        <w:t xml:space="preserve">в табличной форме. Выигрышные стратегии.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Использование графов и деревьев при описании объектов и процессов окружающего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25.7.3. Алгоритмы и программирование.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Pr>
          <w:rFonts w:ascii="Times New Roman" w:hAnsi="Times New Roman"/>
          <w:sz w:val="24"/>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Обработка символьных данных. Встроенные функции языка программирования для обработки символьных строк. </w:t>
      </w:r>
      <w:r>
        <w:rPr>
          <w:rFonts w:ascii="Times New Roman" w:hAnsi="Times New Roman"/>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Табличные величины (массивы). </w:t>
      </w:r>
      <w:r>
        <w:rPr>
          <w:rFonts w:ascii="Times New Roman" w:hAnsi="Times New Roman"/>
          <w:i/>
          <w:sz w:val="24"/>
        </w:rPr>
        <w:t>Понятие о двумерных массивах (матрицах).</w:t>
      </w:r>
      <w:r>
        <w:rPr>
          <w:rFonts w:ascii="Times New Roman" w:hAnsi="Times New Roman"/>
          <w:sz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Pr>
          <w:rFonts w:ascii="Times New Roman" w:hAnsi="Times New Roman"/>
          <w:i/>
          <w:sz w:val="24"/>
        </w:rPr>
        <w:t>Рекурсивные алгоритмы.</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25.7.4. Информационные технологии.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w:t>
      </w:r>
      <w:r>
        <w:rPr>
          <w:rFonts w:ascii="Times New Roman" w:hAnsi="Times New Roman"/>
          <w:sz w:val="24"/>
        </w:rPr>
        <w:lastRenderedPageBreak/>
        <w:t xml:space="preserve">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rFonts w:ascii="Times New Roman" w:hAnsi="Times New Roman"/>
          <w:i/>
          <w:sz w:val="24"/>
        </w:rPr>
        <w:t>Интеллектуальный анализ данных.</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rFonts w:ascii="Times New Roman" w:hAnsi="Times New Roman"/>
          <w:i/>
          <w:sz w:val="24"/>
        </w:rPr>
        <w:t>Вычисление коэффициента корреляции двух рядов данных. Подбор линии тренда, решение задач прогнозирования.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rFonts w:ascii="Times New Roman" w:hAnsi="Times New Roman"/>
          <w:i/>
          <w:sz w:val="24"/>
        </w:rPr>
        <w:t>Примеры: моделирование движения, моделирование биологических систем, математические модели в экономике.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Численное решение уравнений с помощью подбора параметра. </w:t>
      </w:r>
      <w:r>
        <w:rPr>
          <w:rFonts w:ascii="Times New Roman" w:hAnsi="Times New Roman"/>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Табличные (реляционные) базы данных. Таблица – представление сведений </w:t>
      </w:r>
      <w:r>
        <w:rPr>
          <w:rFonts w:ascii="Times New Roman" w:hAnsi="Times New Roman"/>
          <w:sz w:val="24"/>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Многотабличные базы данных. Типы связей между таблицами. </w:t>
      </w:r>
      <w:r>
        <w:rPr>
          <w:rFonts w:ascii="Times New Roman" w:hAnsi="Times New Roman"/>
          <w:i/>
          <w:sz w:val="24"/>
        </w:rPr>
        <w:t xml:space="preserve">Внешний ключ. Целостность. </w:t>
      </w:r>
      <w:r>
        <w:rPr>
          <w:rFonts w:ascii="Times New Roman" w:hAnsi="Times New Roman"/>
          <w:sz w:val="24"/>
        </w:rPr>
        <w:t>Запросы к многотабличным базам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искусственного интеллекта. Сервисы машинного перевода </w:t>
      </w:r>
      <w:r>
        <w:rPr>
          <w:rFonts w:ascii="Times New Roman" w:hAnsi="Times New Roman"/>
          <w:sz w:val="24"/>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25.8. Планируемые результаты освоения программы по информатике </w:t>
      </w:r>
      <w:r>
        <w:rPr>
          <w:rFonts w:ascii="Times New Roman" w:hAnsi="Times New Roman"/>
          <w:b/>
          <w:sz w:val="24"/>
        </w:rPr>
        <w:br/>
        <w:t>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25.8.1. Личностные результаты</w:t>
      </w:r>
      <w:r>
        <w:rPr>
          <w:rFonts w:ascii="Times New Roman" w:hAnsi="Times New Roman"/>
          <w:sz w:val="24"/>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hAnsi="Times New Roman"/>
          <w:sz w:val="24"/>
        </w:rPr>
        <w:br/>
        <w:t xml:space="preserve">В результате изучения информатики на уровне среднего общего образования </w:t>
      </w:r>
      <w:r>
        <w:rPr>
          <w:rFonts w:ascii="Times New Roman" w:hAnsi="Times New Roman"/>
          <w:sz w:val="24"/>
        </w:rPr>
        <w:br/>
        <w:t xml:space="preserve">у обучающегося будут сформированы следующие личностные результаты: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12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 xml:space="preserve">и правопорядка, соблюдение основополагающих норм информационного права </w:t>
      </w:r>
      <w:r>
        <w:rPr>
          <w:rFonts w:ascii="Times New Roman" w:hAnsi="Times New Roman"/>
          <w:sz w:val="24"/>
        </w:rPr>
        <w:br/>
        <w:t>и информационной безопасности;</w:t>
      </w:r>
    </w:p>
    <w:p w:rsidR="001456F6" w:rsidRDefault="00AA782A">
      <w:pPr>
        <w:numPr>
          <w:ilvl w:val="0"/>
          <w:numId w:val="126"/>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патриотического воспитания: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12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1456F6" w:rsidRDefault="00AA782A">
      <w:pPr>
        <w:numPr>
          <w:ilvl w:val="0"/>
          <w:numId w:val="12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физического воспитания: 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128"/>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6F6" w:rsidRDefault="00AA782A">
      <w:pPr>
        <w:numPr>
          <w:ilvl w:val="0"/>
          <w:numId w:val="12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Pr>
          <w:rFonts w:ascii="Times New Roman" w:hAnsi="Times New Roman"/>
          <w:sz w:val="24"/>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456F6" w:rsidRDefault="00AA782A">
      <w:pPr>
        <w:numPr>
          <w:ilvl w:val="0"/>
          <w:numId w:val="128"/>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экологического воспитания: 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1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Pr>
          <w:rFonts w:ascii="Times New Roman" w:hAnsi="Times New Roman"/>
          <w:sz w:val="24"/>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456F6" w:rsidRDefault="00AA782A">
      <w:pPr>
        <w:numPr>
          <w:ilvl w:val="0"/>
          <w:numId w:val="1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процессе достижения личностных результатов освоения программы </w:t>
      </w:r>
      <w:r>
        <w:rPr>
          <w:rFonts w:ascii="Times New Roman" w:hAnsi="Times New Roman"/>
          <w:sz w:val="24"/>
        </w:rPr>
        <w:br/>
        <w:t>по информатике у обучающихся совершенствуется эмоциональный интеллект, предполагающий сформированность:</w:t>
      </w:r>
    </w:p>
    <w:p w:rsidR="001456F6" w:rsidRDefault="00AA782A">
      <w:pPr>
        <w:numPr>
          <w:ilvl w:val="0"/>
          <w:numId w:val="130"/>
        </w:numPr>
        <w:spacing w:after="0" w:line="240" w:lineRule="auto"/>
        <w:ind w:left="284" w:hanging="284"/>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1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 xml:space="preserve">и успеху, оптимизм, инициативность, умение действовать, исходя из своих возможностей; </w:t>
      </w:r>
    </w:p>
    <w:p w:rsidR="001456F6" w:rsidRDefault="00AA782A">
      <w:pPr>
        <w:numPr>
          <w:ilvl w:val="0"/>
          <w:numId w:val="1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к сочувствию и сопереживанию;</w:t>
      </w:r>
    </w:p>
    <w:p w:rsidR="001456F6" w:rsidRDefault="00AA782A">
      <w:pPr>
        <w:numPr>
          <w:ilvl w:val="0"/>
          <w:numId w:val="1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заботиться, проявлять интерес и разрешать конфликты.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25.8.2.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25.8.2.1. Овладение универсальными познавательными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базовые логические действия:</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её всесторонне; </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и комбинированного взаимодействия;</w:t>
      </w:r>
    </w:p>
    <w:p w:rsidR="001456F6" w:rsidRDefault="00AA782A">
      <w:pPr>
        <w:numPr>
          <w:ilvl w:val="0"/>
          <w:numId w:val="131"/>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базовые исследовательские действия:</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овладеть видами деятельности по получению нового знания, его интерпретации, преобразованию и применению в различных учебных ситуациях, </w:t>
      </w:r>
      <w:r>
        <w:rPr>
          <w:rFonts w:ascii="Times New Roman" w:hAnsi="Times New Roman"/>
          <w:sz w:val="24"/>
        </w:rPr>
        <w:br/>
        <w:t xml:space="preserve">в том числе при создании учебных и социальных проектов; </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научного типа мышления, владение научной терминологией, ключевыми понятиями и методами;</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переносить знания в познавательную и практическую области жизнедеятельности;</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интегрировать знания из разных предметных областей; </w:t>
      </w:r>
    </w:p>
    <w:p w:rsidR="001456F6" w:rsidRDefault="00AA782A">
      <w:pPr>
        <w:numPr>
          <w:ilvl w:val="0"/>
          <w:numId w:val="132"/>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работа с информацией:</w:t>
      </w:r>
    </w:p>
    <w:p w:rsidR="001456F6" w:rsidRDefault="00AA782A">
      <w:pPr>
        <w:numPr>
          <w:ilvl w:val="0"/>
          <w:numId w:val="133"/>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6F6" w:rsidRDefault="00AA782A">
      <w:pPr>
        <w:numPr>
          <w:ilvl w:val="0"/>
          <w:numId w:val="13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t>и целевой аудитории, выбирая оптимальную форму представления и визуализации;</w:t>
      </w:r>
    </w:p>
    <w:p w:rsidR="001456F6" w:rsidRDefault="00AA782A">
      <w:pPr>
        <w:numPr>
          <w:ilvl w:val="0"/>
          <w:numId w:val="13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достоверность, легитимность информации, её соответствие правовым и морально-этическим нормам; </w:t>
      </w:r>
    </w:p>
    <w:p w:rsidR="001456F6" w:rsidRDefault="00AA782A">
      <w:pPr>
        <w:numPr>
          <w:ilvl w:val="0"/>
          <w:numId w:val="13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 xml:space="preserve">в решении когнитивных, коммуникативных и организационных задач </w:t>
      </w:r>
      <w:r>
        <w:rPr>
          <w:rFonts w:ascii="Times New Roman" w:hAnsi="Times New Roman"/>
          <w:sz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133"/>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25.8.2.2. Овладение универсальными коммуникативными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общение:</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коммуникации во всех сферах жизни;</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владеть различными способами общения и взаимодействия, аргументированно вести диалог;</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совместная деятельность:</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её достижению: составлять</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план действий, распределять роли с учётом мнений участников, обсуждать результаты совместной работы;</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предлагать новые проекты, оценивать идеи с позиции новизны, оригинальности, практической значимости;</w:t>
      </w:r>
    </w:p>
    <w:p w:rsidR="001456F6" w:rsidRDefault="00AA782A">
      <w:pPr>
        <w:numPr>
          <w:ilvl w:val="0"/>
          <w:numId w:val="13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w:t>
      </w:r>
      <w:r>
        <w:rPr>
          <w:rFonts w:ascii="Times New Roman" w:hAnsi="Times New Roman"/>
          <w:sz w:val="24"/>
        </w:rPr>
        <w:lastRenderedPageBreak/>
        <w:t>творчество и  воображение, быть инициативным.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25.8.2.3. Овладение универсальными регулятивными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самоорганизация:</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t>за решение;</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самоконтроль: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давать оценку новым ситуациям, вносить коррективы в деятельность, оценивать соответствие результатов целям; </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принятия себя и других:</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numPr>
          <w:ilvl w:val="0"/>
          <w:numId w:val="135"/>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25.8.3. Предметные результаты:</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владение представлениями о роли информации и связанных с ней процессов </w:t>
      </w:r>
      <w:r>
        <w:rPr>
          <w:rFonts w:ascii="Times New Roman" w:hAnsi="Times New Roman"/>
          <w:sz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понимание угроз информационной безопасности, использование методов </w:t>
      </w:r>
      <w:r>
        <w:rPr>
          <w:rFonts w:ascii="Times New Roman" w:hAnsi="Times New Roman"/>
          <w:sz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Pr>
          <w:rFonts w:ascii="Times New Roman" w:hAnsi="Times New Roman"/>
          <w:sz w:val="24"/>
        </w:rPr>
        <w:br/>
        <w:t>и звуковых данных при заданных параметрах дискретизации;</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строить неравномерные коды, допускающие однозначное декодирование сообщений (префиксные коды); </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w:t>
      </w:r>
      <w:r>
        <w:rPr>
          <w:rFonts w:ascii="Times New Roman" w:hAnsi="Times New Roman"/>
          <w:sz w:val="24"/>
        </w:rPr>
        <w:lastRenderedPageBreak/>
        <w:t>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Pr>
          <w:rFonts w:ascii="Times New Roman" w:hAnsi="Times New Roman"/>
          <w:sz w:val="24"/>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Pr>
          <w:rFonts w:ascii="Times New Roman" w:hAnsi="Times New Roman"/>
          <w:sz w:val="24"/>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Pr>
          <w:rFonts w:ascii="Times New Roman" w:hAnsi="Times New Roman"/>
          <w:sz w:val="24"/>
        </w:rPr>
        <w:br/>
        <w:t>в качестве подпрограмм (процедур, функций);</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Pr>
          <w:rFonts w:ascii="Times New Roman" w:hAnsi="Times New Roman"/>
          <w:sz w:val="24"/>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создавать структурированные текстовые документы </w:t>
      </w:r>
      <w:r>
        <w:rPr>
          <w:rFonts w:ascii="Times New Roman" w:hAnsi="Times New Roman"/>
          <w:sz w:val="24"/>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Pr>
          <w:rFonts w:ascii="Times New Roman" w:hAnsi="Times New Roman"/>
          <w:sz w:val="24"/>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Pr>
          <w:rFonts w:ascii="Times New Roman" w:hAnsi="Times New Roman"/>
          <w:sz w:val="24"/>
        </w:rPr>
        <w:br/>
        <w:t>в наглядном виде;</w:t>
      </w:r>
    </w:p>
    <w:p w:rsidR="001456F6" w:rsidRDefault="00AA782A">
      <w:pPr>
        <w:numPr>
          <w:ilvl w:val="0"/>
          <w:numId w:val="1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организовывать личное информационное пространство </w:t>
      </w:r>
      <w:r>
        <w:rPr>
          <w:rFonts w:ascii="Times New Roman" w:hAnsi="Times New Roman"/>
          <w:sz w:val="24"/>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Pr>
          <w:rFonts w:ascii="Times New Roman" w:hAnsi="Times New Roman"/>
          <w:sz w:val="24"/>
        </w:rPr>
        <w:br/>
        <w:t>в различных областях, наличие представлений об использовании информационных технологий в различных профессиональных сферах.</w:t>
      </w:r>
    </w:p>
    <w:p w:rsidR="001456F6" w:rsidRDefault="001456F6">
      <w:pPr>
        <w:spacing w:after="0" w:line="240" w:lineRule="auto"/>
        <w:ind w:left="284"/>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Федеральная рабочая программа по учебному предмету «Информатика» (углублённый уровень).</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тематическое планирование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456F6" w:rsidRDefault="00AA782A">
      <w:pPr>
        <w:spacing w:after="0" w:line="240" w:lineRule="auto"/>
        <w:ind w:firstLine="708"/>
        <w:contextualSpacing/>
        <w:jc w:val="both"/>
        <w:rPr>
          <w:rFonts w:ascii="Times New Roman" w:hAnsi="Times New Roman"/>
          <w:b/>
          <w:sz w:val="24"/>
        </w:rPr>
      </w:pPr>
      <w:r>
        <w:rPr>
          <w:rFonts w:ascii="Times New Roman" w:hAnsi="Times New Roman"/>
          <w:b/>
          <w:sz w:val="24"/>
        </w:rPr>
        <w:t xml:space="preserve">ПОЯСНИТЕЛЬНАЯ ЗАПИСКА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w:t>
      </w:r>
      <w:r>
        <w:rPr>
          <w:rFonts w:ascii="Times New Roman" w:hAnsi="Times New Roman"/>
          <w:sz w:val="24"/>
        </w:rPr>
        <w:lastRenderedPageBreak/>
        <w:t xml:space="preserve">среднего общего образования, представленных в ФГОС СОО, а также федеральной рабочей программы воспитания.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Информатика в среднем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умение решать типовые практические и теоретические задачи, характерные для использования методов и инструментария данной предметной области; наличие представлений о данной предметной области как целостной теории (совокупности теорий), основных связях со смежными областями знаний.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Основная </w:t>
      </w:r>
      <w:r>
        <w:rPr>
          <w:rFonts w:ascii="Times New Roman" w:hAnsi="Times New Roman"/>
          <w:b/>
          <w:sz w:val="24"/>
        </w:rPr>
        <w:t>цель</w:t>
      </w:r>
      <w:r>
        <w:rPr>
          <w:rFonts w:ascii="Times New Roman" w:hAnsi="Times New Roman"/>
          <w:sz w:val="24"/>
        </w:rPr>
        <w:t xml:space="preserve">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В связи с этим изучение информатики в 10–11 классах должно обеспечить: сформированность мировоззрения, основанного на понимании роли информатики, информационных и коммуникационных технологий в современном обществе; 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w:t>
      </w:r>
      <w:r>
        <w:rPr>
          <w:rFonts w:ascii="Times New Roman" w:hAnsi="Times New Roman"/>
          <w:sz w:val="24"/>
        </w:rPr>
        <w:lastRenderedPageBreak/>
        <w:t xml:space="preserve">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и творческой деятельности, мотивации обучающихся к саморазвитию.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В содержании учебного предмета «Информатика» выделяются четыре тематических раздела.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Общее число часов, рекомендованных для изучения информатики – 272 часа: в 10 классе – 136 часов (4 часа в неделю), в 11 классе – 136 часов (4 часа в неделю).</w:t>
      </w:r>
    </w:p>
    <w:p w:rsidR="001456F6" w:rsidRDefault="001456F6">
      <w:pPr>
        <w:spacing w:after="0" w:line="240" w:lineRule="auto"/>
        <w:ind w:firstLine="708"/>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СОДЕРЖАНИЕ ОБУЧЕНИЯ1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10 КЛАСС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Цифровая грамотность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Требования техники безопасности и гигиены при работе с компьютерами и другими компонентами цифрового окружения. Принципы работы компьютеров и компьютерных систем. Архитектура фон Неймана. Гарвардская архитектура.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 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 Файловые системы. Принципы размещения и именования файлов в долговременной памяти. Шаблоны для описания групп файлов. 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w:t>
      </w:r>
      <w:r>
        <w:rPr>
          <w:rFonts w:ascii="Times New Roman" w:hAnsi="Times New Roman"/>
          <w:sz w:val="24"/>
        </w:rPr>
        <w:lastRenderedPageBreak/>
        <w:t xml:space="preserve">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 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 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 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цифровая подпись, сертифицированные сайты и документы.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 Симметричные и несимметричные шифры. Шифры простой замены. Шифр Цезаря. Шифр Виженера. Алгоритм шифрования RSA. Стеганография.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Теоретические основы информатики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Информация, данные и знания. Информационные процессы в природе, технике и обществе. 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Граф Ал.А. Маркова. Единицы измерения количества информации. Алфавитный подход к оценке количества информации. 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 Кодирование текстов. Кодировка ASCII. Однобайтные кодировки. Стандарт UNICODE. Кодировка UTF-8. Определение информационного объёма текстовых сообщений. 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 Кодирование звука. Оценка информационного объёма звуковых данных при заданных частоте дискретизации и разрядности кодирования. Алгебра логики. Понятие высказывания. Высказывательные формы (предикаты). Кванторы существования и всеобщности. 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 Законы алгебры логики. Эквивалентные преобразования логических выражений. Логические уравнения и системы уравнений. Логические функции. Зависимость количества возможных логических функций от количества аргументов. Полные системы логических функций. Канонические формы логических выражений. Совершенные дизъюнктивные и конъюнктивные нормальные формы, алгоритмы их построения по таблице истинности. 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w:t>
      </w:r>
      <w:r>
        <w:rPr>
          <w:rFonts w:ascii="Times New Roman" w:hAnsi="Times New Roman"/>
          <w:sz w:val="24"/>
        </w:rPr>
        <w:lastRenderedPageBreak/>
        <w:t xml:space="preserve">Запись логического выражения по логической схеме. Микросхемы и технология их производства. 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Побитовые логические операции. Логический, арифметический и циклический сдвиги. Шифрование с помощью побитовой операции «исключающее ИЛИ». 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Алгоритмы и программирование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 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 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 Документирование программ. Использование комментариев. Подготовка описания программы и инструкции для пользователя. 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Нахождение всех простых чисел в заданном диапазоне. Представление числа в виде набора простых сомножителей. Алгоритм быстрого возведения в степень. Обработка данных, хранящихся в файлах. Текстовые и двоичные файлы. Файловые переменные (файловые указатели). Чтение из файла. Запись в файл. 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 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 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 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 Массивы и последовательности чисел. Вычисление обобщённых характеристик элементов массива или числовой последовательности (суммы, Федеральная рабочая программа | Информатика. 10–11 классы (углублённый уровень) 11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 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Разработка программ для решения простых задач анализа данных (очистка данных, классификация, анализ отклонений).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Информационные технологии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Текстовый процессор. Редактирование и форматирование. Проверка орфографии и </w:t>
      </w:r>
      <w:r>
        <w:rPr>
          <w:rFonts w:ascii="Times New Roman" w:hAnsi="Times New Roman"/>
          <w:sz w:val="24"/>
        </w:rPr>
        <w:lastRenderedPageBreak/>
        <w:t xml:space="preserve">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 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 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 </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11 КЛАСС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Теоретические основы информатики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 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 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 Системы. Компоненты системы и их взаимодействие. Системный эффект. Управление как информационный процесс. Обратная связь. Модели и моделирование. Цель моделирования. Соответствие модели моделируемому объекту или процессу, цели моделирования.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 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 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Алгоритмы и программирование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Формализация понятия алгоритма. Машина Тьюринга как универсальная модель вычислений. Тезис Чёрча–Тьюринга. Машина Поста. Нормальные Федеральная рабочая программа | Информатика. 10–11 классы (углублённый уровень) 13 алгорифмы Маркова. Алгоритмически неразрешимые задачи. Задача останова. Невозможность автоматической отладки программ. 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w:t>
      </w:r>
      <w:r>
        <w:rPr>
          <w:rFonts w:ascii="Times New Roman" w:hAnsi="Times New Roman"/>
          <w:sz w:val="24"/>
        </w:rPr>
        <w:lastRenderedPageBreak/>
        <w:t xml:space="preserve">различную сложность. Поиск простых чисел в заданном диапазоне с помощью алгоритма «решето Эратосфена». Многоразрядные целые числа, задачи длинной арифметики. Словари (ассоциативные массивы, отображения). Хэш-таблицы. Построение алфавитно-частотного словаря для заданного текста. Анализ текста на естественном языке. Выделение последовательностей по шаблону. Регулярные выражения. Частотный анализ. 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 Связные списки. Реализация стека и очереди с помощью связных списков. Алгоритмы на графах. Построение минимального остовного дерева взвешенного связного неориентированного графа. Обход графа в глубину. Обход графа в ширину. Количество различных путей между вершинами ориентированного ациклического графа. Алгоритм Дейкстры. Алгоритм Флойда–Уоршалла. 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 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 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 Среды быстрой разработки программ. Проектирование интерфейса пользователя. Использование готовых управляемых элементов для построения интерфейса. Обзор языков программирования. Понятие о парадигмах программирования. Изучение второго языка программирования.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Информационные технологии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 Вероятностные модели. Методы Монте-Карло. Имитационное моделирование. Системы массового обслуживания. 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Многотабличные базы данных. Типы связей между таблицами. Внешний ключ. Целостность базы данных. Запросы к многотабличным базам данных. Основные принципы нормализации баз данных. Язык управления данными SQL. Создание простых запросов на языке SQL на выборку данных из одной таблицы. Нереляционные базы данных. Экспертные системы 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 Размещение веб-сайтов. Услуга хостинга. Загрузка файлов на сайт. 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 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 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 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ПЛАНИРУЕМЫЕ РЕЗУЛЬТАТЫ ОСВОЕНИЯ ПРОГРАММЫ ПО ИНФОРМАТИКЕ НА </w:t>
      </w:r>
      <w:r>
        <w:rPr>
          <w:rFonts w:ascii="Times New Roman" w:hAnsi="Times New Roman"/>
          <w:b/>
          <w:sz w:val="24"/>
        </w:rPr>
        <w:lastRenderedPageBreak/>
        <w:t xml:space="preserve">УРОВНЕ СРЕДНЕГО ОБЩЕГО ОБРАЗОВАНИЯ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ЛИЧНОСТНЫЕ РЕЗУЛЬТАТЫ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1) гражданского воспитания: 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патриотического воспитания: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основанного на использовании информационных технологий;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5) физического воспитания: 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7) экологического воспитания: осознание глобального характера экологических проблем и путей их решения, в том числе с учётом возможностей информационно-коммуникационных технологий; 8) ценности научного познания: 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исследовательскую деятельность индивидуально и в группе.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9) 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МЕТАПРЕДМЕТНЫЕ РЕЗУЛЬТАТЫ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lastRenderedPageBreak/>
        <w:t xml:space="preserve">Познавательные универсальные учебные действия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Базовые логические действия: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Коммуникативные универсальные учебные действия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Регулятивные универсальные учебные действия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Самоорганизация: самостоятельно осуществлять познавательную деятельность, выявлять </w:t>
      </w:r>
      <w:r>
        <w:rPr>
          <w:rFonts w:ascii="Times New Roman" w:hAnsi="Times New Roman"/>
          <w:sz w:val="24"/>
        </w:rPr>
        <w:lastRenderedPageBreak/>
        <w:t xml:space="preserve">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ПРЕДМЕТНЫЕ РЕЗУЛЬТАТЫ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В процессе изучения курса информатики углублённого уровня </w:t>
      </w:r>
      <w:r>
        <w:rPr>
          <w:rFonts w:ascii="Times New Roman" w:hAnsi="Times New Roman"/>
          <w:b/>
          <w:sz w:val="24"/>
        </w:rPr>
        <w:t>в 10 классе</w:t>
      </w:r>
      <w:r>
        <w:rPr>
          <w:rFonts w:ascii="Times New Roman" w:hAnsi="Times New Roman"/>
          <w:sz w:val="24"/>
        </w:rPr>
        <w:t xml:space="preserve"> обучающимися будут достигнуты следующие предметные результаты: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w:t>
      </w:r>
      <w:r>
        <w:rPr>
          <w:rFonts w:ascii="Times New Roman" w:hAnsi="Times New Roman"/>
          <w:sz w:val="24"/>
        </w:rPr>
        <w:lastRenderedPageBreak/>
        <w:t xml:space="preserve">переменные, решать несложные логические уравнения и системы уравнений;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w:t>
      </w:r>
    </w:p>
    <w:p w:rsidR="001456F6" w:rsidRDefault="00AA782A">
      <w:pPr>
        <w:spacing w:after="0" w:line="240" w:lineRule="auto"/>
        <w:ind w:firstLine="708"/>
        <w:contextualSpacing/>
        <w:jc w:val="both"/>
        <w:rPr>
          <w:rFonts w:ascii="Times New Roman" w:hAnsi="Times New Roman"/>
          <w:sz w:val="24"/>
        </w:rPr>
      </w:pPr>
      <w:r>
        <w:rPr>
          <w:rFonts w:ascii="Times New Roman" w:hAnsi="Times New Roman"/>
          <w:sz w:val="24"/>
        </w:rPr>
        <w:t xml:space="preserve">В процессе изучения курса информатики углублённого уровня </w:t>
      </w:r>
      <w:r>
        <w:rPr>
          <w:rFonts w:ascii="Times New Roman" w:hAnsi="Times New Roman"/>
          <w:b/>
          <w:sz w:val="24"/>
        </w:rPr>
        <w:t>в 11 классе</w:t>
      </w:r>
      <w:r>
        <w:rPr>
          <w:rFonts w:ascii="Times New Roman" w:hAnsi="Times New Roman"/>
          <w:sz w:val="24"/>
        </w:rPr>
        <w:t xml:space="preserve"> обучающимися будут достигнуты следующие предметные результаты: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1456F6" w:rsidRDefault="001456F6">
      <w:pPr>
        <w:spacing w:after="0" w:line="240" w:lineRule="auto"/>
        <w:contextualSpacing/>
        <w:jc w:val="both"/>
        <w:rPr>
          <w:rFonts w:ascii="Times New Roman" w:hAnsi="Times New Roman"/>
          <w:b/>
          <w:sz w:val="24"/>
        </w:rPr>
      </w:pPr>
    </w:p>
    <w:p w:rsidR="001456F6" w:rsidRDefault="00AA782A">
      <w:pPr>
        <w:pStyle w:val="10"/>
        <w:spacing w:before="0" w:line="240" w:lineRule="auto"/>
        <w:jc w:val="both"/>
        <w:rPr>
          <w:sz w:val="24"/>
        </w:rPr>
      </w:pPr>
      <w:r>
        <w:rPr>
          <w:sz w:val="24"/>
        </w:rPr>
        <w:t xml:space="preserve">26. Федеральная рабочая программа по учебному предмету «Физика»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Pr>
          <w:rFonts w:ascii="Times New Roman" w:hAnsi="Times New Roman"/>
          <w:sz w:val="24"/>
        </w:rPr>
        <w:br/>
        <w:t>к определению планируемых результатов.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rPr>
        <w:br/>
        <w:t>за каждый год обучения.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26.5.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26.5.2. Содержание программы по физике направлено на формирование </w:t>
      </w:r>
      <w:r>
        <w:rPr>
          <w:rFonts w:ascii="Times New Roman" w:hAnsi="Times New Roman"/>
          <w:sz w:val="24"/>
        </w:rPr>
        <w:br/>
        <w:t xml:space="preserve">естественно-научной картины мира обучающихся 10–11 классов при обучении </w:t>
      </w:r>
      <w:r>
        <w:rPr>
          <w:rFonts w:ascii="Times New Roman" w:hAnsi="Times New Roman"/>
          <w:sz w:val="24"/>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w:t>
      </w:r>
      <w:r>
        <w:rPr>
          <w:rFonts w:ascii="Times New Roman" w:hAnsi="Times New Roman"/>
          <w:sz w:val="24"/>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26.5.3. Программа по физике включает: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Планируемые результаты освоения курса физики на базовом уровне, </w:t>
      </w:r>
      <w:r>
        <w:rPr>
          <w:rFonts w:ascii="Times New Roman" w:hAnsi="Times New Roman"/>
          <w:sz w:val="24"/>
        </w:rPr>
        <w:br/>
        <w:t>в том числе предметные результаты по годам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Содержание учебного предмета «Физика» по годам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26.5.4. Программа по физике может быть использована учителями как основа для составления своих рабочих программ. При разработке рабочей программы </w:t>
      </w:r>
      <w:r>
        <w:rPr>
          <w:rFonts w:ascii="Times New Roman" w:hAnsi="Times New Roman"/>
          <w:sz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Pr>
          <w:rFonts w:ascii="Times New Roman" w:hAnsi="Times New Roman"/>
          <w:sz w:val="24"/>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26.5.5. Программа по физике не сковывает творческую инициативу учителей </w:t>
      </w:r>
      <w:r>
        <w:rPr>
          <w:rFonts w:ascii="Times New Roman" w:hAnsi="Times New Roman"/>
          <w:sz w:val="24"/>
        </w:rPr>
        <w:br/>
        <w:t xml:space="preserve">и предоставляет возможность для реализации различных методических подходов </w:t>
      </w:r>
      <w:r>
        <w:rPr>
          <w:rFonts w:ascii="Times New Roman" w:hAnsi="Times New Roman"/>
          <w:sz w:val="24"/>
        </w:rPr>
        <w:br/>
        <w:t xml:space="preserve">к организации обучения физике при условии сохранения обязательной части содержания курса.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26.5.6. Физика как наука о наиболее общих законах природы, выступая </w:t>
      </w:r>
      <w:r>
        <w:rPr>
          <w:rFonts w:ascii="Times New Roman" w:hAnsi="Times New Roman"/>
          <w:sz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Pr>
          <w:rFonts w:ascii="Times New Roman" w:hAnsi="Times New Roman"/>
          <w:sz w:val="24"/>
        </w:rPr>
        <w:br/>
        <w:t xml:space="preserve">для естественно-научных учебных предметов, поскольку физические законы лежат </w:t>
      </w:r>
      <w:r>
        <w:rPr>
          <w:rFonts w:ascii="Times New Roman" w:hAnsi="Times New Roman"/>
          <w:sz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w:t>
      </w:r>
      <w:r>
        <w:rPr>
          <w:rFonts w:ascii="Times New Roman" w:hAnsi="Times New Roman"/>
          <w:sz w:val="24"/>
        </w:rPr>
        <w:lastRenderedPageBreak/>
        <w:t xml:space="preserve">развитие разнообразных технологий в сфере энергетики, транспорта, освоения космоса, получения новых материалов </w:t>
      </w:r>
      <w:r>
        <w:rPr>
          <w:rFonts w:ascii="Times New Roman" w:hAnsi="Times New Roman"/>
          <w:sz w:val="24"/>
        </w:rPr>
        <w:br/>
        <w:t xml:space="preserve">с заданными свойствами и других. Изучение физики вносит основной вклад </w:t>
      </w:r>
      <w:r>
        <w:rPr>
          <w:rFonts w:ascii="Times New Roman" w:hAnsi="Times New Roman"/>
          <w:sz w:val="24"/>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26.5.7. В основу курса физики средней школы положен ряд идей, которые можно рассматривать как принципы его построения.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Идея целостности. В соответствии с ней курс является логически завершённым, он содержит материал из всех разделов физики, включает </w:t>
      </w:r>
      <w:r>
        <w:rPr>
          <w:rFonts w:ascii="Times New Roman" w:hAnsi="Times New Roman"/>
          <w:sz w:val="24"/>
        </w:rPr>
        <w:br/>
        <w:t>как вопросы классической, так и современной физики.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Pr>
          <w:rFonts w:ascii="Times New Roman" w:hAnsi="Times New Roman"/>
          <w:sz w:val="24"/>
        </w:rPr>
        <w:br/>
        <w:t xml:space="preserve">с развитием общества, а также с мировоззренческими, нравственными </w:t>
      </w:r>
      <w:r>
        <w:rPr>
          <w:rFonts w:ascii="Times New Roman" w:hAnsi="Times New Roman"/>
          <w:sz w:val="24"/>
        </w:rPr>
        <w:br/>
        <w:t>и экологическими проблемами.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Идея прикладной направленности. Курс физики предполагает знакомство </w:t>
      </w:r>
      <w:r>
        <w:rPr>
          <w:rFonts w:ascii="Times New Roman" w:hAnsi="Times New Roman"/>
          <w:sz w:val="24"/>
        </w:rPr>
        <w:br/>
        <w:t xml:space="preserve">с широким кругом технических и технологических приложений изученных теорий </w:t>
      </w:r>
      <w:r>
        <w:rPr>
          <w:rFonts w:ascii="Times New Roman" w:hAnsi="Times New Roman"/>
          <w:sz w:val="24"/>
        </w:rPr>
        <w:br/>
        <w:t xml:space="preserve">и законов.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Pr>
          <w:rFonts w:ascii="Times New Roman" w:hAnsi="Times New Roman"/>
          <w:sz w:val="24"/>
        </w:rPr>
        <w:br/>
        <w:t>с развитием техники и технологий, а также обсуждения проблем рационального природопользования и экологической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26.5.9. Системно-деятельностный подход в курсе физики реализуется </w:t>
      </w:r>
      <w:r>
        <w:rPr>
          <w:rFonts w:ascii="Times New Roman" w:hAnsi="Times New Roman"/>
          <w:sz w:val="24"/>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Pr>
          <w:rFonts w:ascii="Times New Roman" w:hAnsi="Times New Roman"/>
          <w:sz w:val="24"/>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Pr>
          <w:rFonts w:ascii="Times New Roman" w:hAnsi="Times New Roman"/>
          <w:sz w:val="24"/>
        </w:rPr>
        <w:br/>
        <w:t xml:space="preserve">и оценки, осуществляется участниками образовательного процесса исходя </w:t>
      </w:r>
      <w:r>
        <w:rPr>
          <w:rFonts w:ascii="Times New Roman" w:hAnsi="Times New Roman"/>
          <w:sz w:val="24"/>
        </w:rPr>
        <w:br/>
        <w:t xml:space="preserve">из особенностей планирования и оснащения кабинета физики. </w:t>
      </w:r>
      <w:r>
        <w:rPr>
          <w:rFonts w:ascii="Times New Roman" w:hAnsi="Times New Roman"/>
          <w:sz w:val="24"/>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Pr>
          <w:rFonts w:ascii="Times New Roman" w:hAnsi="Times New Roman"/>
          <w:sz w:val="24"/>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Pr>
          <w:rFonts w:ascii="Times New Roman" w:hAnsi="Times New Roman"/>
          <w:sz w:val="24"/>
        </w:rPr>
        <w:br/>
        <w:t xml:space="preserve">в средней школе должен изучаться в условиях предметного кабинета физики или </w:t>
      </w:r>
      <w:r>
        <w:rPr>
          <w:rFonts w:ascii="Times New Roman" w:hAnsi="Times New Roman"/>
          <w:sz w:val="24"/>
        </w:rPr>
        <w:br/>
        <w:t xml:space="preserve">в условиях интегрированного кабинета предметов естественно-научного цикла. </w:t>
      </w:r>
      <w:r>
        <w:rPr>
          <w:rFonts w:ascii="Times New Roman" w:hAnsi="Times New Roman"/>
          <w:sz w:val="24"/>
        </w:rPr>
        <w:br/>
        <w:t xml:space="preserve">В кабинете физики должно быть необходимое лабораторное оборудование </w:t>
      </w:r>
      <w:r>
        <w:rPr>
          <w:rFonts w:ascii="Times New Roman" w:hAnsi="Times New Roman"/>
          <w:sz w:val="24"/>
        </w:rPr>
        <w:br/>
        <w:t xml:space="preserve">для выполнения указанных в программе по физике ученических практических работ и демонстрационное оборудование.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26.5.12. Демонстрационное оборудование формируется в соответствии </w:t>
      </w:r>
      <w:r>
        <w:rPr>
          <w:rFonts w:ascii="Times New Roman" w:hAnsi="Times New Roman"/>
          <w:sz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Pr>
          <w:rFonts w:ascii="Times New Roman" w:hAnsi="Times New Roman"/>
          <w:sz w:val="24"/>
        </w:rPr>
        <w:br/>
        <w:t xml:space="preserve">их технических применений.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26.5.14. Основными </w:t>
      </w:r>
      <w:r>
        <w:rPr>
          <w:rFonts w:ascii="Times New Roman" w:hAnsi="Times New Roman"/>
          <w:b/>
          <w:sz w:val="24"/>
        </w:rPr>
        <w:t>целями</w:t>
      </w:r>
      <w:r>
        <w:rPr>
          <w:rFonts w:ascii="Times New Roman" w:hAnsi="Times New Roman"/>
          <w:sz w:val="24"/>
        </w:rPr>
        <w:t xml:space="preserve"> изучения физики в общем образовании являются: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интереса и стремления обучающихся к научному изучению природы, развитие их интеллектуальных и творческих способностей;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представлений о научном методе познания и формирование исследовательского отношения к окружающим явлениям;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научного мировоззрения как результата изучения основ строения материи и фундаментальных законов физики;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умений объяснять явления с использованием физических знаний и научных доказательств;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представлений о роли физики для развития других естественных наук, техники и технологий.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26.5.15. Достижение этих целей обеспечивается решением следующих </w:t>
      </w:r>
      <w:r>
        <w:rPr>
          <w:rFonts w:ascii="Times New Roman" w:hAnsi="Times New Roman"/>
          <w:b/>
          <w:sz w:val="24"/>
        </w:rPr>
        <w:t>задач</w:t>
      </w:r>
      <w:r>
        <w:rPr>
          <w:rFonts w:ascii="Times New Roman" w:hAnsi="Times New Roman"/>
          <w:sz w:val="24"/>
        </w:rPr>
        <w:t xml:space="preserve"> </w:t>
      </w:r>
      <w:r>
        <w:rPr>
          <w:rFonts w:ascii="Times New Roman" w:hAnsi="Times New Roman"/>
          <w:sz w:val="24"/>
        </w:rPr>
        <w:br/>
        <w:t>в процессе изучения курса физики на уровне среднего общего образования:</w:t>
      </w:r>
    </w:p>
    <w:p w:rsidR="001456F6" w:rsidRDefault="00AA782A">
      <w:pPr>
        <w:numPr>
          <w:ilvl w:val="0"/>
          <w:numId w:val="137"/>
        </w:numPr>
        <w:spacing w:after="0" w:line="240" w:lineRule="auto"/>
        <w:ind w:left="284" w:hanging="284"/>
        <w:contextualSpacing/>
        <w:jc w:val="both"/>
        <w:rPr>
          <w:rFonts w:ascii="Times New Roman" w:hAnsi="Times New Roman"/>
          <w:sz w:val="24"/>
        </w:rPr>
      </w:pPr>
      <w:r>
        <w:rPr>
          <w:rFonts w:ascii="Times New Roman" w:hAnsi="Times New Roman"/>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456F6" w:rsidRDefault="00AA782A">
      <w:pPr>
        <w:numPr>
          <w:ilvl w:val="0"/>
          <w:numId w:val="13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Pr>
          <w:rFonts w:ascii="Times New Roman" w:hAnsi="Times New Roman"/>
          <w:sz w:val="24"/>
        </w:rPr>
        <w:br/>
        <w:t>в повседневной жизни;</w:t>
      </w:r>
    </w:p>
    <w:p w:rsidR="001456F6" w:rsidRDefault="00AA782A">
      <w:pPr>
        <w:numPr>
          <w:ilvl w:val="0"/>
          <w:numId w:val="137"/>
        </w:numPr>
        <w:spacing w:after="0" w:line="240" w:lineRule="auto"/>
        <w:ind w:left="284" w:hanging="284"/>
        <w:contextualSpacing/>
        <w:jc w:val="both"/>
        <w:rPr>
          <w:rFonts w:ascii="Times New Roman" w:hAnsi="Times New Roman"/>
          <w:sz w:val="24"/>
        </w:rPr>
      </w:pPr>
      <w:r>
        <w:rPr>
          <w:rFonts w:ascii="Times New Roman" w:hAnsi="Times New Roman"/>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1456F6" w:rsidRDefault="00AA782A">
      <w:pPr>
        <w:numPr>
          <w:ilvl w:val="0"/>
          <w:numId w:val="13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Понимание физических основ и принципов действия технических устройств </w:t>
      </w:r>
      <w:r>
        <w:rPr>
          <w:rFonts w:ascii="Times New Roman" w:hAnsi="Times New Roman"/>
          <w:sz w:val="24"/>
        </w:rPr>
        <w:br/>
        <w:t xml:space="preserve">и технологических процессов, их влияния на окружающую среду; </w:t>
      </w:r>
    </w:p>
    <w:p w:rsidR="001456F6" w:rsidRDefault="00AA782A">
      <w:pPr>
        <w:numPr>
          <w:ilvl w:val="0"/>
          <w:numId w:val="137"/>
        </w:numPr>
        <w:spacing w:after="0" w:line="240" w:lineRule="auto"/>
        <w:ind w:left="284" w:hanging="284"/>
        <w:contextualSpacing/>
        <w:jc w:val="both"/>
        <w:rPr>
          <w:rFonts w:ascii="Times New Roman" w:hAnsi="Times New Roman"/>
          <w:sz w:val="24"/>
        </w:rPr>
      </w:pPr>
      <w:r>
        <w:rPr>
          <w:rFonts w:ascii="Times New Roman" w:hAnsi="Times New Roman"/>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456F6" w:rsidRDefault="00AA782A">
      <w:pPr>
        <w:numPr>
          <w:ilvl w:val="0"/>
          <w:numId w:val="137"/>
        </w:numPr>
        <w:spacing w:after="0" w:line="240" w:lineRule="auto"/>
        <w:ind w:left="284" w:hanging="284"/>
        <w:contextualSpacing/>
        <w:jc w:val="both"/>
        <w:rPr>
          <w:rFonts w:ascii="Times New Roman" w:hAnsi="Times New Roman"/>
          <w:sz w:val="24"/>
        </w:rPr>
      </w:pPr>
      <w:r>
        <w:rPr>
          <w:rFonts w:ascii="Times New Roman" w:hAnsi="Times New Roman"/>
          <w:sz w:val="24"/>
        </w:rPr>
        <w:t>Создание условий для развития умений проектно-исследовательской, творческой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26.5.16. Общее число часов, рекомендованных для изучения физики - </w:t>
      </w:r>
      <w:r>
        <w:rPr>
          <w:rFonts w:ascii="Times New Roman" w:hAnsi="Times New Roman"/>
          <w:sz w:val="24"/>
        </w:rPr>
        <w:br/>
        <w:t xml:space="preserve">136 часов: в 10 классе - 68 часов (2 часа в неделю), в 11 классе - 68 часов (2 часа </w:t>
      </w:r>
      <w:r>
        <w:rPr>
          <w:rFonts w:ascii="Times New Roman" w:hAnsi="Times New Roman"/>
          <w:sz w:val="24"/>
        </w:rPr>
        <w:br/>
        <w:t>в неделю).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26.5.17. Любая рабочая программа должна полностью включать в себя содержание данной программы по физике.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26.5.18. В отдельных случаях курс физики базового уровня может изучаться </w:t>
      </w:r>
      <w:r>
        <w:rPr>
          <w:rFonts w:ascii="Times New Roman" w:hAnsi="Times New Roman"/>
          <w:sz w:val="24"/>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26.6. Содержание обучения в 10 классе.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26.6.1. Раздел 1. Физика и методы научного познания.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Роль и место физики в формировании современной научной картины мира, </w:t>
      </w:r>
      <w:r>
        <w:rPr>
          <w:rFonts w:ascii="Times New Roman" w:hAnsi="Times New Roman"/>
          <w:sz w:val="24"/>
        </w:rPr>
        <w:br/>
        <w:t xml:space="preserve">в практической деятельности людей. </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Аналоговые и цифровые измерительные приборы, компьютерные датчики.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26.6.2. Раздел 2. Механика.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26.6.2.1. Тема 1. Кинематика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Механическое движение. Относительность механического движения. Система отсчёта. Траектория.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Свободное падение. Ускорение свободного падения.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Криволинейное движение. Движение материальной точки по окружности </w:t>
      </w:r>
      <w:r>
        <w:rPr>
          <w:rFonts w:ascii="Times New Roman" w:hAnsi="Times New Roman"/>
          <w:sz w:val="24"/>
        </w:rPr>
        <w:br/>
        <w:t xml:space="preserve">с постоянной по модулю скоростью. Угловая скорость, линейная скорость. Период </w:t>
      </w:r>
      <w:r>
        <w:rPr>
          <w:rFonts w:ascii="Times New Roman" w:hAnsi="Times New Roman"/>
          <w:sz w:val="24"/>
        </w:rPr>
        <w:br/>
        <w:t xml:space="preserve">и частота обращения. Центростремительное ускорение.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спидометр, движение снарядов, цепные и ремённые передачи.</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Модель системы отсчёта, иллюстрация кинематических характеристик движения.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Преобразование движений с использованием простых механизмов.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Падение тел в воздухе и в разреженном пространстве.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Наблюдение движения тела, брошенного под углом к горизонту </w:t>
      </w:r>
      <w:r>
        <w:rPr>
          <w:rFonts w:ascii="Times New Roman" w:hAnsi="Times New Roman"/>
          <w:sz w:val="24"/>
        </w:rPr>
        <w:br/>
        <w:t xml:space="preserve">и горизонтально.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Измерение ускорения свободного падения.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Направление скорости при движении по окружности.</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Ученический эксперимент, лабораторные работы</w:t>
      </w:r>
      <w:r>
        <w:rPr>
          <w:rFonts w:ascii="Times New Roman" w:hAnsi="Times New Roman"/>
          <w:sz w:val="24"/>
          <w:vertAlign w:val="superscript"/>
        </w:rPr>
        <w:footnoteReference w:id="18"/>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Изучение неравномерного движения с целью определения мгновенной скорости.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Исследование соотношения между путями, пройденными телом </w:t>
      </w:r>
      <w:r>
        <w:rPr>
          <w:rFonts w:ascii="Times New Roman" w:hAnsi="Times New Roman"/>
          <w:sz w:val="24"/>
        </w:rPr>
        <w:br/>
        <w:t xml:space="preserve">за последовательные равные промежутки времени при равноускоренном движении </w:t>
      </w:r>
      <w:r>
        <w:rPr>
          <w:rFonts w:ascii="Times New Roman" w:hAnsi="Times New Roman"/>
          <w:sz w:val="24"/>
        </w:rPr>
        <w:br/>
        <w:t>с начальной скоростью, равной нулю.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Изучение движения шарика в вязкой жидкости.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Изучение движения тела, брошенного горизонтально.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26.6.2.2. Тема 2. Динамика.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Принцип относительности Галилея. Первый закон Ньютона. Инерциальные системы отсчёта.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Масса тела. Сила. Принцип суперпозиции сил. Второй закон Ньютона </w:t>
      </w:r>
      <w:r>
        <w:rPr>
          <w:rFonts w:ascii="Times New Roman" w:hAnsi="Times New Roman"/>
          <w:sz w:val="24"/>
        </w:rPr>
        <w:br/>
        <w:t>для материальной точки. Третий закон Ньютона для материальных точек.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Закон всемирного тяготения. Сила тяжести. Первая космическая скорость.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Сила упругости. Закон Гука. Вес тела.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Поступательное и вращательное движение абсолютно твёрдого тела.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Момент силы относительно оси вращения. Плечо силы. Условия равновесия твёрдого тела.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подшипники, движение искусственных спутников.</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Явление инерции.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Сравнение масс взаимодействующих тел.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Второй закон Ньютона.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Измерение сил.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Сложение сил.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Зависимость силы упругости от деформации.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Невесомость. Вес тела при ускоренном подъёме и падении.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Сравнение сил трения покоя, качения и скольжения.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Условия равновесия твёрдого тела. Виды равновесия.</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Изучение движения бруска по наклонной плоскости.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Исследование зависимости сил упругости, возникающих в пружине </w:t>
      </w:r>
      <w:r>
        <w:rPr>
          <w:rFonts w:ascii="Times New Roman" w:hAnsi="Times New Roman"/>
          <w:sz w:val="24"/>
        </w:rPr>
        <w:br/>
        <w:t xml:space="preserve">и резиновом образце, от их деформации.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условий равновесия твёрдого тела, имеющего ось вращения.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26.6.2.3. Тема 3. Законы сохранения в механике.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Работа силы. Мощность силы.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Кинетическая энергия материальной точки. Теорема об изменении кинетической энергии.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Упругие и неупругие столкновения.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водомёт, копёр, пружинный пистолет, движение ракет.</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Закон сохранения импульса.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Реактивное движение.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Переход потенциальной энергии в кинетическую и обратно.</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Изучение абсолютно неупругого удара с помощью двух одинаковых нитяных маятников.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Исследование связи работы силы с изменением механической энергии тела </w:t>
      </w:r>
      <w:r>
        <w:rPr>
          <w:rFonts w:ascii="Times New Roman" w:hAnsi="Times New Roman"/>
          <w:sz w:val="24"/>
        </w:rPr>
        <w:br/>
        <w:t>на примере растяжения резинового жгута.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26.6.3. Раздел 3. Молекулярная физика и термодинамика.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26.6.3.1. Тема 1. Основы молекулярно-кинетической теории.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положения молекулярно-кинетической теории и их опытное обоснование. Броуновское движение. Диффузия. Характер движения </w:t>
      </w:r>
      <w:r>
        <w:rPr>
          <w:rFonts w:ascii="Times New Roman" w:hAnsi="Times New Roman"/>
          <w:sz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Тепловое равновесие. Температура и её измерение. Шкала температур Цельсия.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Pr>
          <w:rFonts w:ascii="Times New Roman" w:hAnsi="Times New Roman"/>
          <w:sz w:val="24"/>
        </w:rPr>
        <w:br/>
        <w:t xml:space="preserve">в идеальном газе с постоянным количеством вещества. Графическое представление изопроцессов: изотерма, изохора, изобара.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термометр, барометр.</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Опыты, доказывающие дискретное строение вещества, фотографии молекул органических соединений.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Опыты по диффузии жидкостей и газов.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Модель броуновского движения.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Модель опыта Штерна.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Опыты, доказывающие существование межмолекулярного взаимодействия.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Модель, иллюстрирующая природу давления газа на стенки сосуда.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Опыты, иллюстрирующие уравнение состояния идеального газа, изопроцессы.</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lastRenderedPageBreak/>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Определение массы воздуха в классной комнате на основе измерений объёма комнаты, давления и температуры воздуха в ней.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зависимости между параметрами состояния разреженного газа.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26.6.3.2. Тема 2. Основы термодинамики.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Второй закон термодинамики. Необратимость процессов в природе.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двигатель внутреннего сгорания, бытовой холодильник, кондиционер.</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Изменение внутренней энергии тела при совершении работы: вылет пробки </w:t>
      </w:r>
      <w:r>
        <w:rPr>
          <w:rFonts w:ascii="Times New Roman" w:hAnsi="Times New Roman"/>
          <w:sz w:val="24"/>
        </w:rPr>
        <w:br/>
        <w:t xml:space="preserve">из бутылки под действием сжатого воздуха, нагревание эфира в латунной трубке путём трения (видеодемонстрация).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Изменение внутренней энергии (температуры) тела при теплопередаче.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Опыт по адиабатному расширению воздуха (опыт с воздушным огнивом).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Модели паровой турбины, двигателя внутреннего сгорания, реактивного двигателя.</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Измерение удельной теплоёмкости.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Тема 3. Агрегатные состояния вещества. Фазовые переходы.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Парообразование и конденсация. Испарение и кипение. Абсолютная </w:t>
      </w:r>
      <w:r>
        <w:rPr>
          <w:rFonts w:ascii="Times New Roman" w:hAnsi="Times New Roman"/>
          <w:sz w:val="24"/>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Твёрдое тело. Кристаллические и аморфные тела. Анизотропия свойств кристаллов. Жидкие кристаллы. Современные материалы. Плавление </w:t>
      </w:r>
      <w:r>
        <w:rPr>
          <w:rFonts w:ascii="Times New Roman" w:hAnsi="Times New Roman"/>
          <w:sz w:val="24"/>
        </w:rPr>
        <w:br/>
        <w:t>и кристаллизация. Удельная теплота плавления. Сублимация.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Уравнение теплового баланса.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Технические устройства и практическое применение: гигрометр </w:t>
      </w:r>
      <w:r>
        <w:rPr>
          <w:rFonts w:ascii="Times New Roman" w:hAnsi="Times New Roman"/>
          <w:sz w:val="24"/>
        </w:rPr>
        <w:br/>
        <w:t xml:space="preserve">и психрометр, калориметр, технологии получения современных материалов, </w:t>
      </w:r>
      <w:r>
        <w:rPr>
          <w:rFonts w:ascii="Times New Roman" w:hAnsi="Times New Roman"/>
          <w:sz w:val="24"/>
        </w:rPr>
        <w:br/>
        <w:t>в том числе наноматериалов, и нанотехнологии.</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Свойства насыщенных паров.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Кипение при пониженном давлении.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измерения влажности.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нагревания и плавления кристаллического вещества.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Демонстрация кристаллов.</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Измерение относительной влажности воздуха.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26.6.4. Раздел 4. Электродинамика.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26.6.4.1. Тема 1. Электростатика.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Электроёмкость. Конденсатор. Электроёмкость плоского конденсатора. Энергия заряженного конденсатора.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Устройство и принцип действия электрометра.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Взаимодействие наэлектризованных тел.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Электрическое поле заряженных тел.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Проводники в электростатическом поле.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Электростатическая защита.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Диэлектрики в электростатическом поле.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Зависимость электроёмкости плоского конденсатора от площади пластин, расстояния между ними и диэлектрической проницаемости.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Энергия заряженного конденсатора.</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Измерение электроёмкости конденсатора.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26.6.4.2. Тема 2. Постоянный электрический ток. Токи в различных средах.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Электрический ток. Условия существования электрического тока. Источники тока. Сила тока. Постоянный ток.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Напряжение. Закон Ома для участка цепи.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Работа электрического тока. Закон Джоуля–Ленца. Мощность электрического тока.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Электронная проводимость твёрдых металлов. Зависимость сопротивления металлов от температуры. Сверхпроводимость.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Электрический ток в вакууме. Свойства электронных пучков.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Полупроводники. Собственная и примесная проводимость полупроводников. Свойства p–n-перехода. Полупроводниковые приборы.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Электрический ток в растворах и расплавах электролитов. Электролитическая диссоциация. Электролиз.</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Электрический ток в газах. Самостоятельный и несамостоятельный разряд. Молния. Плазма.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Измерение силы тока и напряжения.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Зависимость сопротивления цилиндрических проводников от длины, площади поперечного сечения и материала.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Смешанное соединение проводников.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Прямое измерение электродвижущей силы. Короткое замыкание гальванического элемента и оценка внутреннего сопротивления.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Зависимость сопротивления металлов от температуры.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Проводимость электролитов.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Искровой разряд и проводимость воздуха.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Односторонняя проводимость диода.</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Изучение смешанного соединения резисторов.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Измерение электродвижущей силы источника тока и его внутреннего сопротивления.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электролиза.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26.6.5. Межпредметные 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Изучение курса физики базового уровня в 10 классе осуществляется с учётом содержательных </w:t>
      </w:r>
      <w:r>
        <w:rPr>
          <w:rFonts w:ascii="Times New Roman" w:hAnsi="Times New Roman"/>
          <w:sz w:val="24"/>
        </w:rPr>
        <w:lastRenderedPageBreak/>
        <w:t>межпредметных связей с курсами математики, биологии, химии, географии и технологии.</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Межпредметные понятия</w:t>
      </w:r>
      <w:r>
        <w:rPr>
          <w:rFonts w:ascii="Times New Roman" w:hAnsi="Times New Roman"/>
          <w:sz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Математика:</w:t>
      </w:r>
      <w:r>
        <w:rPr>
          <w:rFonts w:ascii="Times New Roman" w:hAnsi="Times New Roman"/>
          <w:sz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Биология:</w:t>
      </w:r>
      <w:r>
        <w:rPr>
          <w:rFonts w:ascii="Times New Roman" w:hAnsi="Times New Roman"/>
          <w:sz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Химия:</w:t>
      </w:r>
      <w:r>
        <w:rPr>
          <w:rFonts w:ascii="Times New Roman" w:hAnsi="Times New Roman"/>
          <w:sz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География:</w:t>
      </w:r>
      <w:r>
        <w:rPr>
          <w:rFonts w:ascii="Times New Roman" w:hAnsi="Times New Roman"/>
          <w:sz w:val="24"/>
        </w:rPr>
        <w:t xml:space="preserve"> влажность воздуха, ветры, барометр, термометр.</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Технология:</w:t>
      </w:r>
      <w:r>
        <w:rPr>
          <w:rFonts w:ascii="Times New Roman" w:hAnsi="Times New Roman"/>
          <w:sz w:val="24"/>
        </w:rPr>
        <w:t xml:space="preserve"> преобразование движений с использованием механизмов, учёт трения в технике, подшипники, использование закона сохранения импульса </w:t>
      </w:r>
      <w:r>
        <w:rPr>
          <w:rFonts w:ascii="Times New Roman" w:hAnsi="Times New Roman"/>
          <w:sz w:val="24"/>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26.7. Содержание обучения в 11 классе.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26.7.1. Раздел 4. Электродинамика.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26.7.1.1. Тема 3. Магнитное поле. Электромагнитная индукция.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Сила Ампера, её модуль и направление.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Сила Лоренца, её модуль и направление. Движение заряженной частицы </w:t>
      </w:r>
      <w:r>
        <w:rPr>
          <w:rFonts w:ascii="Times New Roman" w:hAnsi="Times New Roman"/>
          <w:sz w:val="24"/>
        </w:rPr>
        <w:br/>
        <w:t>в однородном магнитном поле. Работа силы Лоренца.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Вихревое электрическое поле. Электродвижущая сила индукции в проводнике, движущемся поступательно в однородном магнитном поле.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Правило Ленца.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Индуктивность. Явление самоиндукции. Электродвижущая сила самоиндукции.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Энергия магнитного поля катушки с током.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Электромагнитное поле.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Опыт Эрстеда.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Отклонение электронного пучка магнитным полем.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Линии индукции магнитного поля.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Взаимодействие двух проводников с током.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Сила Ампера.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Действие силы Лоренца на ионы электролита.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Явление электромагнитной индукции.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Правило Ленца.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Зависимость электродвижущей силы индукции от скорости изменения магнитного потока.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Явление самоиндукции.</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Изучение магнитного поля катушки с током.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действия постоянного магнита на рамку с током.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явления электромагнитной индукции.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26.7.2. Раздел 5. Колебания и волны.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26.7.2.1. Тема 1. Механические и электромагнитные колебания.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электрический звонок, генератор переменного тока, линии электропередач.</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Исследование параметров колебательной системы (пружинный </w:t>
      </w:r>
      <w:r>
        <w:rPr>
          <w:rFonts w:ascii="Times New Roman" w:hAnsi="Times New Roman"/>
          <w:sz w:val="24"/>
        </w:rPr>
        <w:br/>
        <w:t>или математический маятник).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затухающих колебаний.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свойств вынужденных колебаний.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Наблюдение резонанса.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Свободные электромагнитные колебания.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Осциллограммы (зависимости силы тока и напряжения от времени) для электромагнитных колебаний.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Резонанс при последовательном соединении резистора, катушки индуктивности и конденсатора.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Модель линии электропередачи.</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зависимости периода малых колебаний груза на нити от длины нити и массы груза.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переменного тока в цепи из последовательно соединённых конденсатора, катушки и резистора.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26.7.2.2. Тема 2. Механические и электромагнитные волны.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Звук. Скорость звука. Громкость звука. Высота тона. Тембр звука.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Шкала электромагнитных волн. Применение электромагнитных волн в технике и быту.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Принципы радиосвязи и телевидения. Радиолокация.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Электромагнитное загрязнение окружающей среды.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Образование и распространение поперечных и продольных волн.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Колеблющееся тело как источник звука.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отражения и преломления механических волн.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интерференции и дифракции механических волн.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Звуковой резонанс.</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связи громкости звука и высоты тона с амплитудой и частотой колебаний.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Исследование свойств электромагнитных волн: отражение, преломление, поляризация, дифракция, интерференция.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26.7.2.3. Тема 3. Оптика.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Геометрическая оптика. Прямолинейное распространение света в однородной среде. Луч света. Точечный источник света.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Отражение света. Законы отражения света. Построение изображений в плоском зеркале.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Дисперсия света. Сложный состав белого света. Цвет.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Собирающие и рассеивающие линзы. Тонкая линза. Фокусное расстояние </w:t>
      </w:r>
      <w:r>
        <w:rPr>
          <w:rFonts w:ascii="Times New Roman" w:hAnsi="Times New Roman"/>
          <w:sz w:val="24"/>
        </w:rPr>
        <w:br/>
        <w:t xml:space="preserve">и оптическая сила тонкой линзы. Построение изображений в собирающих </w:t>
      </w:r>
      <w:r>
        <w:rPr>
          <w:rFonts w:ascii="Times New Roman" w:hAnsi="Times New Roman"/>
          <w:sz w:val="24"/>
        </w:rPr>
        <w:br/>
        <w:t>и рассеивающих линзах. Формула тонкой линзы. Увеличение, даваемое линзой.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Пределы применимости геометрической оптики.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Поляризация света.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Прямолинейное распространение, отражение и преломление света. Оптические приборы.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Полное внутреннее отражение. Модель световода.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свойств изображений в линзах.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Модели микроскопа, телескопа.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интерференции света.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дифракции света.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Наблюдение дисперсии света.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Получение спектра с помощью призмы.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Получение спектра с помощью дифракционной решётки.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поляризации света.</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Измерение показателя преломления стекла.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свойств изображений в линзах.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дисперсии света.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26.7.3. Раздел 6. Основы специальной теории относительности.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Относительность одновременности. Замедление времени и сокращение длины.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Энергия и импульс релятивистской частицы.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Связь массы с энергией и импульсом релятивистской частицы. Энергия покоя.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26.7.4. Раздел 7. Квантовая физика.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26.7.4.1. Тема 1. Элементы квантовой оптики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Фотоны. Формула Планка связи энергии фотона с его частотой. Энергия </w:t>
      </w:r>
      <w:r>
        <w:rPr>
          <w:rFonts w:ascii="Times New Roman" w:hAnsi="Times New Roman"/>
          <w:sz w:val="24"/>
        </w:rPr>
        <w:br/>
        <w:t xml:space="preserve">и импульс фотона.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Давление света. Опыты П.Н. Лебедева.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Химическое действие света.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фотоэлемент, фотодатчик, солнечная батарея, светодиод.</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Фотоэффект на установке с цинковой пластиной.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Исследование законов внешнего фотоэффекта.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Светодиод.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Солнечная батарея.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26.7.4.2. Тема 2. Строение атома.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Pr>
          <w:rFonts w:ascii="Times New Roman" w:hAnsi="Times New Roman"/>
          <w:sz w:val="24"/>
        </w:rPr>
        <w:br/>
        <w:t xml:space="preserve">при переходе атома с одного уровня энергии на другой. Виды спектров. Спектр уровней энергии атома водорода.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Волновые свойства частиц. Волны де Бройля. Корпускулярно-волновой дуализм.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Спонтанное и вынужденное излучение.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спектральный анализ (спектроскоп), лазер, квантовый компьютер.</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Модель опыта Резерфорда.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Определение длины волны лазера.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линейчатых спектров излучения.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Лазер.</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Наблюдение линейчатого спектра.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26.7.4.3. Тема 3. Атомное ядро.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Pr>
          <w:rFonts w:ascii="Times New Roman" w:hAnsi="Times New Roman"/>
          <w:sz w:val="24"/>
        </w:rPr>
        <w:br/>
        <w:t xml:space="preserve">на живые организмы.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Открытие протона и нейтрона. Нуклонная модель ядра Гейзенберга–Иваненко. Заряд ядра. Массовое число ядра. Изотопы.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Альфа-распад. Электронный и позитронный бета-распад. Гамма-излучение. Закон радиоактивного распада.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Энергия связи нуклонов в ядре. Ядерные силы. Дефект массы ядра.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Ядерные реакции. Деление и синтез ядер.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Ядерный реактор. Термоядерный синтез. Проблемы и перспективы ядерной энергетики. Экологические аспекты ядерной энергетики.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Элементарные частицы. Открытие позитрона.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Методы наблюдения и регистрации элементарных частиц.</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Фундаментальные взаимодействия. Единство физической картины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устройства и практическое применение: дозиметр, камера Вильсона, ядерный реактор, атомная бомба.</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Счётчик ионизирующих частиц.</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Ученический эксперимент, лабораторные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Исследование треков частиц (по готовым фотографиям).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26.7.5. Раздел 8. Элементы астрономии и астрофизики.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Этапы развития астрономии. Прикладное и мировоззренческое значение астрономии.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Вид звёздного неба. Созвездия, яркие звёзды, планеты, их видимое движение.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Солнечная система.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Солнце. Солнечная активность. Источник энергии Солнца и звёзд. Звёзды, </w:t>
      </w:r>
      <w:r>
        <w:rPr>
          <w:rFonts w:ascii="Times New Roman" w:hAnsi="Times New Roman"/>
          <w:sz w:val="24"/>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Вселенная. Расширение Вселенной. Закон Хаббла. Разбегание галактик. Теория Большого взрыва. Реликтовое излучение.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Масштабная структура Вселенной. Метагалактика.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Нерешённые проблемы астрономии.</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Ученические наблюдения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Наблюдения в телескоп Луны, планет, Млечного Пути.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26.7.6. Обобщающее повторение.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Роль физики и астрономии в экономической, технологической, социальной </w:t>
      </w:r>
      <w:r>
        <w:rPr>
          <w:rFonts w:ascii="Times New Roman" w:hAnsi="Times New Roman"/>
          <w:sz w:val="24"/>
        </w:rPr>
        <w:br/>
        <w:t xml:space="preserve">и этической сферах деятельности человека, роль и место физики и астрономии </w:t>
      </w:r>
      <w:r>
        <w:rPr>
          <w:rFonts w:ascii="Times New Roman" w:hAnsi="Times New Roman"/>
          <w:sz w:val="24"/>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Pr>
          <w:rFonts w:ascii="Times New Roman" w:hAnsi="Times New Roman"/>
          <w:sz w:val="24"/>
        </w:rPr>
        <w:br/>
        <w:t>в общем ряду современных естественно-научных представлений о природе.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26.7.7. Межпредметные 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Межпредметные понятия</w:t>
      </w:r>
      <w:r>
        <w:rPr>
          <w:rFonts w:ascii="Times New Roman" w:hAnsi="Times New Roman"/>
          <w:sz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Математика:</w:t>
      </w:r>
      <w:r>
        <w:rPr>
          <w:rFonts w:ascii="Times New Roman" w:hAnsi="Times New Roman"/>
          <w:sz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Биология:</w:t>
      </w:r>
      <w:r>
        <w:rPr>
          <w:rFonts w:ascii="Times New Roman" w:hAnsi="Times New Roman"/>
          <w:sz w:val="24"/>
        </w:rPr>
        <w:t xml:space="preserve"> электрические явления в живой природе, колебательные движения </w:t>
      </w:r>
      <w:r>
        <w:rPr>
          <w:rFonts w:ascii="Times New Roman" w:hAnsi="Times New Roman"/>
          <w:sz w:val="24"/>
        </w:rPr>
        <w:br/>
        <w:t xml:space="preserve">в живой природе, оптические явления в живой природе, действие радиации </w:t>
      </w:r>
      <w:r>
        <w:rPr>
          <w:rFonts w:ascii="Times New Roman" w:hAnsi="Times New Roman"/>
          <w:sz w:val="24"/>
        </w:rPr>
        <w:br/>
        <w:t>на живые организмы.</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Химия:</w:t>
      </w:r>
      <w:r>
        <w:rPr>
          <w:rFonts w:ascii="Times New Roman" w:hAnsi="Times New Roman"/>
          <w:sz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География:</w:t>
      </w:r>
      <w:r>
        <w:rPr>
          <w:rFonts w:ascii="Times New Roman" w:hAnsi="Times New Roman"/>
          <w:sz w:val="24"/>
        </w:rPr>
        <w:t xml:space="preserve"> магнитные полюса Земли, залежи магнитных руд, фотосъёмка земной поверхности, предсказание землетрясений. </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Технология:</w:t>
      </w:r>
      <w:r>
        <w:rPr>
          <w:rFonts w:ascii="Times New Roman" w:hAnsi="Times New Roman"/>
          <w:sz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26.8. Планируемые результаты освоения программы по физике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456F6" w:rsidRDefault="00AA782A">
      <w:pPr>
        <w:spacing w:after="0" w:line="240" w:lineRule="auto"/>
        <w:contextualSpacing/>
        <w:jc w:val="both"/>
        <w:rPr>
          <w:rStyle w:val="markedcontent0"/>
          <w:rFonts w:ascii="Times New Roman" w:hAnsi="Times New Roman"/>
          <w:sz w:val="24"/>
        </w:rPr>
      </w:pPr>
      <w:r>
        <w:rPr>
          <w:rStyle w:val="markedcontent0"/>
          <w:rFonts w:ascii="Times New Roman" w:hAnsi="Times New Roman"/>
          <w:b/>
          <w:sz w:val="24"/>
        </w:rPr>
        <w:t>Личностные результаты</w:t>
      </w:r>
      <w:r>
        <w:rPr>
          <w:rStyle w:val="markedcontent0"/>
          <w:rFonts w:ascii="Times New Roman" w:hAnsi="Times New Roman"/>
          <w:sz w:val="24"/>
        </w:rPr>
        <w:t xml:space="preserve"> освоения учебного предмета «Физика» </w:t>
      </w:r>
      <w:r>
        <w:rPr>
          <w:rFonts w:ascii="Times New Roman" w:hAnsi="Times New Roman"/>
          <w:sz w:val="24"/>
        </w:rPr>
        <w:br/>
      </w:r>
      <w:r>
        <w:rPr>
          <w:rStyle w:val="markedcontent0"/>
          <w:rFonts w:ascii="Times New Roman" w:hAnsi="Times New Roman"/>
          <w:sz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13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numPr>
          <w:ilvl w:val="0"/>
          <w:numId w:val="13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принятие традиционных общечеловеческих гуманистических </w:t>
      </w:r>
      <w:r>
        <w:rPr>
          <w:rFonts w:ascii="Times New Roman" w:hAnsi="Times New Roman"/>
          <w:sz w:val="24"/>
        </w:rPr>
        <w:br/>
        <w:t xml:space="preserve">и демократических ценностей; </w:t>
      </w:r>
    </w:p>
    <w:p w:rsidR="001456F6" w:rsidRDefault="00AA782A">
      <w:pPr>
        <w:numPr>
          <w:ilvl w:val="0"/>
          <w:numId w:val="138"/>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13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numPr>
          <w:ilvl w:val="0"/>
          <w:numId w:val="138"/>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139"/>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сформированность российской гражданской идентичности, патриотизма; </w:t>
      </w:r>
    </w:p>
    <w:p w:rsidR="001456F6" w:rsidRDefault="00AA782A">
      <w:pPr>
        <w:numPr>
          <w:ilvl w:val="0"/>
          <w:numId w:val="139"/>
        </w:numPr>
        <w:spacing w:after="0" w:line="240" w:lineRule="auto"/>
        <w:ind w:left="284" w:hanging="284"/>
        <w:contextualSpacing/>
        <w:jc w:val="both"/>
        <w:rPr>
          <w:rFonts w:ascii="Times New Roman" w:hAnsi="Times New Roman"/>
          <w:sz w:val="24"/>
        </w:rPr>
      </w:pPr>
      <w:r>
        <w:rPr>
          <w:rFonts w:ascii="Times New Roman" w:hAnsi="Times New Roman"/>
          <w:sz w:val="24"/>
        </w:rPr>
        <w:t>ценностное отношение к государственным символам, достижениям российских учёных в области физики и технике;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14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1456F6" w:rsidRDefault="00AA782A">
      <w:pPr>
        <w:numPr>
          <w:ilvl w:val="0"/>
          <w:numId w:val="14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способность оценивать ситуацию и принимать осознанные </w:t>
      </w:r>
      <w:r>
        <w:rPr>
          <w:rFonts w:ascii="Times New Roman" w:hAnsi="Times New Roman"/>
          <w:sz w:val="24"/>
        </w:rPr>
        <w:br/>
        <w:t xml:space="preserve">решения, ориентируясь на морально-нравственные нормы и ценности, </w:t>
      </w:r>
      <w:r>
        <w:rPr>
          <w:rFonts w:ascii="Times New Roman" w:hAnsi="Times New Roman"/>
          <w:sz w:val="24"/>
        </w:rPr>
        <w:br/>
        <w:t>в том числе в деятельности учёного;</w:t>
      </w:r>
    </w:p>
    <w:p w:rsidR="001456F6" w:rsidRDefault="00AA782A">
      <w:pPr>
        <w:numPr>
          <w:ilvl w:val="0"/>
          <w:numId w:val="140"/>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эстетического воспитания: эстетическое отношение к миру, включая эстетику научного творчества, присущего физической науке;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трудового воспитания:</w:t>
      </w:r>
    </w:p>
    <w:p w:rsidR="001456F6" w:rsidRDefault="00AA782A">
      <w:pPr>
        <w:numPr>
          <w:ilvl w:val="0"/>
          <w:numId w:val="14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w:t>
      </w:r>
      <w:r>
        <w:rPr>
          <w:rFonts w:ascii="Times New Roman" w:hAnsi="Times New Roman"/>
          <w:sz w:val="24"/>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1456F6" w:rsidRDefault="00AA782A">
      <w:pPr>
        <w:numPr>
          <w:ilvl w:val="0"/>
          <w:numId w:val="141"/>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в области физики на протяжении всей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экологического воспитания:</w:t>
      </w:r>
    </w:p>
    <w:p w:rsidR="001456F6" w:rsidRDefault="00AA782A">
      <w:pPr>
        <w:numPr>
          <w:ilvl w:val="0"/>
          <w:numId w:val="14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экологической культуры, осознание глобального характера экологических проблем; </w:t>
      </w:r>
    </w:p>
    <w:p w:rsidR="001456F6" w:rsidRDefault="00AA782A">
      <w:pPr>
        <w:numPr>
          <w:ilvl w:val="0"/>
          <w:numId w:val="14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rsidR="001456F6" w:rsidRDefault="00AA782A">
      <w:pPr>
        <w:numPr>
          <w:ilvl w:val="0"/>
          <w:numId w:val="142"/>
        </w:numPr>
        <w:spacing w:after="0"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 на основе имеющихся знаний по физике;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ценности научного познания:</w:t>
      </w:r>
    </w:p>
    <w:p w:rsidR="001456F6" w:rsidRDefault="00AA782A">
      <w:pPr>
        <w:numPr>
          <w:ilvl w:val="0"/>
          <w:numId w:val="143"/>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физической науки;</w:t>
      </w:r>
    </w:p>
    <w:p w:rsidR="001456F6" w:rsidRDefault="00AA782A">
      <w:pPr>
        <w:numPr>
          <w:ilvl w:val="0"/>
          <w:numId w:val="14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26.8.2. В процессе достижения личностных результатов освоения программы </w:t>
      </w:r>
      <w:r>
        <w:rPr>
          <w:rFonts w:ascii="Times New Roman" w:hAnsi="Times New Roman"/>
          <w:sz w:val="24"/>
        </w:rPr>
        <w:br/>
        <w:t xml:space="preserve">по физике для уровня среднего общего образования у обучающихся совершенствуется </w:t>
      </w:r>
      <w:r>
        <w:rPr>
          <w:rFonts w:ascii="Times New Roman" w:hAnsi="Times New Roman"/>
          <w:i/>
          <w:sz w:val="24"/>
        </w:rPr>
        <w:t>эмоциональный интеллект</w:t>
      </w:r>
      <w:r>
        <w:rPr>
          <w:rFonts w:ascii="Times New Roman" w:hAnsi="Times New Roman"/>
          <w:sz w:val="24"/>
        </w:rPr>
        <w:t>, предполагающий сформированность:</w:t>
      </w:r>
    </w:p>
    <w:p w:rsidR="001456F6" w:rsidRDefault="00AA782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6F6" w:rsidRDefault="00AA782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 xml:space="preserve">и успеху, оптимизм, инициативность, умение действовать, исходя из своих возможностей; </w:t>
      </w:r>
    </w:p>
    <w:p w:rsidR="001456F6" w:rsidRDefault="00AA782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Pr>
          <w:rFonts w:ascii="Times New Roman" w:hAnsi="Times New Roman"/>
          <w:sz w:val="24"/>
        </w:rPr>
        <w:br/>
        <w:t>и сопереживанию;</w:t>
      </w:r>
    </w:p>
    <w:p w:rsidR="001456F6" w:rsidRDefault="00AA782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заботиться, проявлять интерес и разрешать конфликты.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26.8.3. Метапредметные результаты освоения программы среднего общего образования должны отражать: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26.8.3.1. Овладение универсальными познавательными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базовые логические действия:</w:t>
      </w:r>
    </w:p>
    <w:p w:rsidR="001456F6" w:rsidRDefault="00AA782A">
      <w:pPr>
        <w:numPr>
          <w:ilvl w:val="0"/>
          <w:numId w:val="14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её всесторонне; </w:t>
      </w:r>
    </w:p>
    <w:p w:rsidR="001456F6" w:rsidRDefault="00AA782A">
      <w:pPr>
        <w:numPr>
          <w:ilvl w:val="0"/>
          <w:numId w:val="145"/>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14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физических явлениях; </w:t>
      </w:r>
    </w:p>
    <w:p w:rsidR="001456F6" w:rsidRDefault="00AA782A">
      <w:pPr>
        <w:numPr>
          <w:ilvl w:val="0"/>
          <w:numId w:val="145"/>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rsidR="001456F6" w:rsidRDefault="00AA782A">
      <w:pPr>
        <w:numPr>
          <w:ilvl w:val="0"/>
          <w:numId w:val="145"/>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1456F6" w:rsidRDefault="00AA782A">
      <w:pPr>
        <w:numPr>
          <w:ilvl w:val="0"/>
          <w:numId w:val="14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и комбинированного взаимодействия;</w:t>
      </w:r>
    </w:p>
    <w:p w:rsidR="001456F6" w:rsidRDefault="00AA782A">
      <w:pPr>
        <w:numPr>
          <w:ilvl w:val="0"/>
          <w:numId w:val="145"/>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базовые исследовательские действия:</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научной терминологией, ключевыми понятиями и методами физической науки;</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видами деятельности по получению нового знания, </w:t>
      </w:r>
      <w:r>
        <w:rPr>
          <w:rFonts w:ascii="Times New Roman" w:hAnsi="Times New Roman"/>
          <w:sz w:val="24"/>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в том числе при изучении физики;</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уметь переносить знания по физике в практическую область жизнедеятельности;</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rsidR="001456F6" w:rsidRDefault="00AA782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ставить проблемы и задачи, допускающие альтернативные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работа с информацией:</w:t>
      </w:r>
    </w:p>
    <w:p w:rsidR="001456F6" w:rsidRDefault="00AA782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информации физического содержания </w:t>
      </w:r>
      <w:r>
        <w:rPr>
          <w:rFonts w:ascii="Times New Roman" w:hAnsi="Times New Roman"/>
          <w:sz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6F6" w:rsidRDefault="00AA782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достоверность информации; </w:t>
      </w:r>
    </w:p>
    <w:p w:rsidR="001456F6" w:rsidRDefault="00AA782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26.8.3.2. Овладение универсальными коммуникативными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общение:</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общение на уроках физики и во вне­урочной деятельности;</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предпосылки конфликтных ситуаций и смягчать конфликты;</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языковых средств.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совместная деятельность:</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w:t>
      </w:r>
    </w:p>
    <w:p w:rsidR="001456F6" w:rsidRDefault="00AA782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позитивное стратегическое поведение в различных ситуациях, проявлять </w:t>
      </w:r>
      <w:r>
        <w:rPr>
          <w:rFonts w:ascii="Times New Roman" w:hAnsi="Times New Roman"/>
          <w:sz w:val="24"/>
        </w:rPr>
        <w:lastRenderedPageBreak/>
        <w:t>творчество и воображение, быть инициативным.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26.8.3.3. Овладение универсальными регулятивными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самоорганизация:</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делать осознанный выбор, аргументировать его, брать на себя ответственность за решение;</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самоконтроль:</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вносить коррективы в деятельность, оценивать соответствие результатов целям; </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мотивы и аргументы других при анализе результатов деятельности.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принятие себя и других:</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мотивы и аргументы других при анализе результатов деятельности; </w:t>
      </w:r>
    </w:p>
    <w:p w:rsidR="001456F6" w:rsidRDefault="00AA782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26.8.4. </w:t>
      </w:r>
      <w:r>
        <w:rPr>
          <w:rFonts w:ascii="Times New Roman" w:hAnsi="Times New Roman"/>
          <w:b/>
          <w:sz w:val="24"/>
        </w:rPr>
        <w:t>Предметные результаты освоения программы по физике. В процессе изучения курса курса физики базового уровня в 10 классе ученик научится:</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Pr>
          <w:rFonts w:ascii="Times New Roman" w:hAnsi="Times New Roman"/>
          <w:sz w:val="24"/>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w:t>
      </w:r>
      <w:r>
        <w:rPr>
          <w:rFonts w:ascii="Times New Roman" w:hAnsi="Times New Roman"/>
          <w:sz w:val="24"/>
        </w:rPr>
        <w:lastRenderedPageBreak/>
        <w:t>формулы, связывающие данную физическую величину с другими величинам;</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эксперименты по исследованию физических явлений и процессов </w:t>
      </w:r>
      <w:r>
        <w:rPr>
          <w:rFonts w:ascii="Times New Roman" w:hAnsi="Times New Roman"/>
          <w:sz w:val="24"/>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Pr>
          <w:rFonts w:ascii="Times New Roman" w:hAnsi="Times New Roman"/>
          <w:sz w:val="24"/>
        </w:rPr>
        <w:br/>
        <w:t>из предложенного оборудования, проводить опыт и формулировать выводы;</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прямые и косвенные измерения физических величин, </w:t>
      </w:r>
      <w:r>
        <w:rPr>
          <w:rFonts w:ascii="Times New Roman" w:hAnsi="Times New Roman"/>
          <w:sz w:val="24"/>
        </w:rPr>
        <w:br/>
        <w:t>при этом выбирать оптимальный способ измерения и использовать известные методы оценки погрешностей измерений;</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Pr>
          <w:rFonts w:ascii="Times New Roman" w:hAnsi="Times New Roman"/>
          <w:sz w:val="24"/>
        </w:rPr>
        <w:br/>
        <w:t>с использованием измерительных устройств и лабораторного оборудования;</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rPr>
        <w:br/>
        <w:t>для её решения, проводить расчёты и оценивать реальность полученного значения физической величины;</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приводить примеры вклада российских и зарубежных учёных-физиков </w:t>
      </w:r>
      <w:r>
        <w:rPr>
          <w:rFonts w:ascii="Times New Roman" w:hAnsi="Times New Roman"/>
          <w:sz w:val="24"/>
        </w:rPr>
        <w:br/>
        <w:t xml:space="preserve">в развитие науки, объяснение процессов окружающего мира, в развитие техники </w:t>
      </w:r>
      <w:r>
        <w:rPr>
          <w:rFonts w:ascii="Times New Roman" w:hAnsi="Times New Roman"/>
          <w:sz w:val="24"/>
        </w:rPr>
        <w:br/>
        <w:t>и технологий;</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теоретические знания по физике в повседневной жизни </w:t>
      </w:r>
      <w:r>
        <w:rPr>
          <w:rFonts w:ascii="Times New Roman" w:hAnsi="Times New Roman"/>
          <w:sz w:val="24"/>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56F6" w:rsidRDefault="00AA782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26.8.5. </w:t>
      </w:r>
      <w:r>
        <w:rPr>
          <w:rFonts w:ascii="Times New Roman" w:hAnsi="Times New Roman"/>
          <w:b/>
          <w:sz w:val="24"/>
        </w:rPr>
        <w:t xml:space="preserve">Предметные результаты освоения программы по физике. В процессе изучения курса курса физики базового уровня в 11 классе ученик научится: </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rFonts w:ascii="Times New Roman" w:hAnsi="Times New Roman"/>
          <w:sz w:val="24"/>
        </w:rPr>
        <w:lastRenderedPageBreak/>
        <w:t>людей, целостность и единство физической картины мира;</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Pr>
          <w:rFonts w:ascii="Times New Roman" w:hAnsi="Times New Roman"/>
          <w:sz w:val="24"/>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Pr>
          <w:rFonts w:ascii="Times New Roman" w:hAnsi="Times New Roman"/>
          <w:sz w:val="24"/>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Pr>
          <w:rFonts w:ascii="Times New Roman" w:hAnsi="Times New Roman"/>
          <w:sz w:val="24"/>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Pr>
          <w:rFonts w:ascii="Times New Roman" w:hAnsi="Times New Roman"/>
          <w:sz w:val="24"/>
        </w:rPr>
        <w:br/>
        <w:t>и условия (границы, области) применимости;</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направление вектора индукции магнитного поля проводника </w:t>
      </w:r>
      <w:r>
        <w:rPr>
          <w:rFonts w:ascii="Times New Roman" w:hAnsi="Times New Roman"/>
          <w:sz w:val="24"/>
        </w:rPr>
        <w:br/>
        <w:t>с током, силы Ампера и силы Лоренца;</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строить и описывать изображение, создаваемое плоским зеркалом, тонкой линзой;</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эксперименты по исследованию физических явлений и процессов </w:t>
      </w:r>
      <w:r>
        <w:rPr>
          <w:rFonts w:ascii="Times New Roman" w:hAnsi="Times New Roman"/>
          <w:sz w:val="24"/>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прямые и косвенные измерения физических величин, </w:t>
      </w:r>
      <w:r>
        <w:rPr>
          <w:rFonts w:ascii="Times New Roman" w:hAnsi="Times New Roman"/>
          <w:sz w:val="24"/>
        </w:rPr>
        <w:br/>
        <w:t>при этом выбирать оптимальный способ измерения и использовать известные методы оценки погрешностей измерений;</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Pr>
          <w:rFonts w:ascii="Times New Roman" w:hAnsi="Times New Roman"/>
          <w:sz w:val="24"/>
        </w:rPr>
        <w:br/>
        <w:t>с использованием измерительных устройств и лабораторного оборудования;</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решать расчётные задачи с явно заданной физической моделью, используя физические законы и </w:t>
      </w:r>
      <w:r>
        <w:rPr>
          <w:rFonts w:ascii="Times New Roman" w:hAnsi="Times New Roman"/>
          <w:sz w:val="24"/>
        </w:rPr>
        <w:lastRenderedPageBreak/>
        <w:t xml:space="preserve">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rPr>
        <w:br/>
        <w:t>для её решения, проводить расчёты и оценивать реальность полученного значения физической величины;</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приводить примеры вклада российских и зарубежных учёных-физиков </w:t>
      </w:r>
      <w:r>
        <w:rPr>
          <w:rFonts w:ascii="Times New Roman" w:hAnsi="Times New Roman"/>
          <w:sz w:val="24"/>
        </w:rPr>
        <w:br/>
        <w:t xml:space="preserve">в развитие науки, в объяснение процессов окружающего мира, в развитие техники </w:t>
      </w:r>
      <w:r>
        <w:rPr>
          <w:rFonts w:ascii="Times New Roman" w:hAnsi="Times New Roman"/>
          <w:sz w:val="24"/>
        </w:rPr>
        <w:br/>
        <w:t>и технологий;</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теоретические знания по физике в повседневной жизни </w:t>
      </w:r>
      <w:r>
        <w:rPr>
          <w:rFonts w:ascii="Times New Roman" w:hAnsi="Times New Roman"/>
          <w:sz w:val="24"/>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56F6" w:rsidRDefault="00AA782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456F6" w:rsidRDefault="001456F6">
      <w:pPr>
        <w:spacing w:after="0" w:line="240" w:lineRule="auto"/>
        <w:ind w:left="284"/>
        <w:contextualSpacing/>
        <w:jc w:val="both"/>
        <w:rPr>
          <w:rFonts w:ascii="Times New Roman" w:hAnsi="Times New Roman"/>
          <w:sz w:val="24"/>
        </w:rPr>
      </w:pPr>
    </w:p>
    <w:p w:rsidR="001456F6" w:rsidRDefault="00AA782A">
      <w:pPr>
        <w:pStyle w:val="10"/>
        <w:spacing w:before="0" w:line="240" w:lineRule="auto"/>
        <w:jc w:val="both"/>
        <w:rPr>
          <w:sz w:val="24"/>
        </w:rPr>
      </w:pPr>
      <w:r>
        <w:rPr>
          <w:sz w:val="24"/>
        </w:rPr>
        <w:t xml:space="preserve">27. Федеральная рабочая программа по учебному предмету «Химия»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rPr>
        <w:br/>
        <w:t>за каждый год обучения.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27.5.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27.5.1. Программа по химии на уровне среднего общего образования разработана на основе Федерального закона от 29.12.2012 № 273-ФЗ </w:t>
      </w:r>
      <w:r>
        <w:rPr>
          <w:rFonts w:ascii="Times New Roman" w:hAnsi="Times New Roman"/>
          <w:sz w:val="24"/>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27.5.3. В соответствии с данными положениями программа по химии (базовый уровень) на уровне среднего общего образования: </w:t>
      </w:r>
    </w:p>
    <w:p w:rsidR="001456F6" w:rsidRDefault="00AA782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Pr>
          <w:rFonts w:ascii="Times New Roman" w:hAnsi="Times New Roman"/>
          <w:sz w:val="24"/>
        </w:rPr>
        <w:br/>
        <w:t xml:space="preserve">и распределения его по классам, основным разделам и темам курса; </w:t>
      </w:r>
    </w:p>
    <w:p w:rsidR="001456F6" w:rsidRDefault="00AA782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Pr>
          <w:rFonts w:ascii="Times New Roman" w:hAnsi="Times New Roman"/>
          <w:sz w:val="24"/>
        </w:rPr>
        <w:br/>
        <w:t xml:space="preserve">с учётом межпредметных и внутрипредметных связей, логики учебного процесса, возрастных особенностей обучающихся 10–11 классов; </w:t>
      </w:r>
    </w:p>
    <w:p w:rsidR="001456F6" w:rsidRDefault="00AA782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Pr>
          <w:rFonts w:ascii="Times New Roman" w:hAnsi="Times New Roman"/>
          <w:sz w:val="24"/>
        </w:rPr>
        <w:br/>
        <w:t xml:space="preserve">по освоению содержания предмета. По всем названным позициям в программе </w:t>
      </w:r>
      <w:r>
        <w:rPr>
          <w:rFonts w:ascii="Times New Roman" w:hAnsi="Times New Roman"/>
          <w:sz w:val="24"/>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rFonts w:ascii="Times New Roman" w:hAnsi="Times New Roman"/>
          <w:sz w:val="24"/>
          <w:vertAlign w:val="superscript"/>
        </w:rPr>
        <w:t>.</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27.5.4. Программа по химии является ориентиром для составления рабочих программ, авторы которых могут предложить свой подход к структурированию </w:t>
      </w:r>
      <w:r>
        <w:rPr>
          <w:rFonts w:ascii="Times New Roman" w:hAnsi="Times New Roman"/>
          <w:sz w:val="24"/>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27.5.5. 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Pr>
          <w:rFonts w:ascii="Times New Roman" w:hAnsi="Times New Roman"/>
          <w:sz w:val="24"/>
        </w:rPr>
        <w:br/>
        <w:t>о специфике и значении науки химии.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Химия как элемент системы естественных наук играет особую роль </w:t>
      </w:r>
      <w:r>
        <w:rPr>
          <w:rFonts w:ascii="Times New Roman" w:hAnsi="Times New Roman"/>
          <w:sz w:val="24"/>
        </w:rPr>
        <w:br/>
        <w:t xml:space="preserve">в современной цивилизации, в создании новой базы материальной культуры. </w:t>
      </w:r>
      <w:r>
        <w:rPr>
          <w:rFonts w:ascii="Times New Roman" w:hAnsi="Times New Roman"/>
          <w:sz w:val="24"/>
        </w:rPr>
        <w:br/>
        <w:t xml:space="preserve">Она вносит свой вклад в формирование рационального научного мышления, </w:t>
      </w:r>
      <w:r>
        <w:rPr>
          <w:rFonts w:ascii="Times New Roman" w:hAnsi="Times New Roman"/>
          <w:sz w:val="24"/>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Pr>
          <w:rFonts w:ascii="Times New Roman" w:hAnsi="Times New Roman"/>
          <w:sz w:val="24"/>
        </w:rPr>
        <w:br/>
        <w:t>их свойствами и возможными областями применения.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Pr>
          <w:rFonts w:ascii="Times New Roman" w:hAnsi="Times New Roman"/>
          <w:sz w:val="24"/>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w:t>
      </w:r>
      <w:r>
        <w:rPr>
          <w:rFonts w:ascii="Times New Roman" w:hAnsi="Times New Roman"/>
          <w:sz w:val="24"/>
        </w:rPr>
        <w:lastRenderedPageBreak/>
        <w:t xml:space="preserve">базовой науки: система знаний </w:t>
      </w:r>
      <w:r>
        <w:rPr>
          <w:rFonts w:ascii="Times New Roman" w:hAnsi="Times New Roman"/>
          <w:sz w:val="24"/>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27.5.8. Структура содержания курсов – «Органическая химия» и «Общая </w:t>
      </w:r>
      <w:r>
        <w:rPr>
          <w:rFonts w:ascii="Times New Roman" w:hAnsi="Times New Roman"/>
          <w:sz w:val="24"/>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Pr>
          <w:rFonts w:ascii="Times New Roman" w:hAnsi="Times New Roman"/>
          <w:sz w:val="24"/>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Pr>
          <w:rFonts w:ascii="Times New Roman" w:hAnsi="Times New Roman"/>
          <w:sz w:val="24"/>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Pr>
          <w:rFonts w:ascii="Times New Roman" w:hAnsi="Times New Roman"/>
          <w:sz w:val="24"/>
        </w:rPr>
        <w:br/>
        <w:t xml:space="preserve">на уровне основного общего образования первоначальные представления </w:t>
      </w:r>
      <w:r>
        <w:rPr>
          <w:rFonts w:ascii="Times New Roman" w:hAnsi="Times New Roman"/>
          <w:sz w:val="24"/>
        </w:rPr>
        <w:br/>
        <w:t>о химической связи, классификационных признаках веществ, зависимости свойств веществ от их строения, о химической реакции.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27.5.9. 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Pr>
          <w:rFonts w:ascii="Times New Roman" w:hAnsi="Times New Roman"/>
          <w:sz w:val="24"/>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Pr>
          <w:rFonts w:ascii="Times New Roman" w:hAnsi="Times New Roman"/>
          <w:sz w:val="24"/>
        </w:rPr>
        <w:br/>
        <w:t xml:space="preserve">и прогнозирующей.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27.5.10. Единая система знаний о важнейших веществах, их составе, строении, свойствах и применении, а также о химических реакциях, их сущности </w:t>
      </w:r>
      <w:r>
        <w:rPr>
          <w:rFonts w:ascii="Times New Roman" w:hAnsi="Times New Roman"/>
          <w:sz w:val="24"/>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Pr>
          <w:rFonts w:ascii="Times New Roman" w:hAnsi="Times New Roman"/>
          <w:sz w:val="24"/>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Pr>
          <w:rFonts w:ascii="Times New Roman" w:hAnsi="Times New Roman"/>
          <w:sz w:val="24"/>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Pr>
          <w:rFonts w:ascii="Times New Roman" w:hAnsi="Times New Roman"/>
          <w:sz w:val="24"/>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Pr>
          <w:rFonts w:ascii="Times New Roman" w:hAnsi="Times New Roman"/>
          <w:sz w:val="24"/>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sz w:val="24"/>
        </w:rPr>
        <w:br/>
        <w:t>С методической точки зрения такой подход к определению целей изучения предмета является вполне оправданным.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27.5.13. Согласно данной точке зрения главными </w:t>
      </w:r>
      <w:r>
        <w:rPr>
          <w:rFonts w:ascii="Times New Roman" w:hAnsi="Times New Roman"/>
          <w:b/>
          <w:sz w:val="24"/>
        </w:rPr>
        <w:t>целями</w:t>
      </w:r>
      <w:r>
        <w:rPr>
          <w:rFonts w:ascii="Times New Roman" w:hAnsi="Times New Roman"/>
          <w:sz w:val="24"/>
        </w:rPr>
        <w:t xml:space="preserve"> изучения предмета «Химия» на уровне среднего общего образования на базовом уровне являются:</w:t>
      </w:r>
    </w:p>
    <w:p w:rsidR="001456F6" w:rsidRDefault="00AA782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Pr>
          <w:rFonts w:ascii="Times New Roman" w:hAnsi="Times New Roman"/>
          <w:sz w:val="24"/>
        </w:rPr>
        <w:br/>
        <w:t>и понимание сущности доступных обобщений мировоззренческого характера, ознакомление с историей их развития и становления;</w:t>
      </w:r>
    </w:p>
    <w:p w:rsidR="001456F6" w:rsidRDefault="00AA782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456F6" w:rsidRDefault="00AA782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развитие умений и способов деятельности, связанных с наблюдением </w:t>
      </w:r>
      <w:r>
        <w:rPr>
          <w:rFonts w:ascii="Times New Roman" w:hAnsi="Times New Roman"/>
          <w:sz w:val="24"/>
        </w:rPr>
        <w:br/>
        <w:t>и объяснением химического эксперимента, соблюдением правил безопасного обращения с веществами.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27.5.14. Наряду с этим содержательная характеристика целей и задач изучения предмета в программе по химии уточнена и скорректирована </w:t>
      </w:r>
      <w:r>
        <w:rPr>
          <w:rFonts w:ascii="Times New Roman" w:hAnsi="Times New Roman"/>
          <w:sz w:val="24"/>
        </w:rPr>
        <w:br/>
        <w:t xml:space="preserve">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w:t>
      </w:r>
      <w:r>
        <w:rPr>
          <w:rFonts w:ascii="Times New Roman" w:hAnsi="Times New Roman"/>
          <w:sz w:val="24"/>
        </w:rPr>
        <w:br/>
        <w:t>и применения их в реальной жизни для решения практических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27.5.15. В этой связи при изучении предмета «Химия» доминирующее значение приобретают такие цели и </w:t>
      </w:r>
      <w:r>
        <w:rPr>
          <w:rFonts w:ascii="Times New Roman" w:hAnsi="Times New Roman"/>
          <w:b/>
          <w:sz w:val="24"/>
        </w:rPr>
        <w:t>задачи</w:t>
      </w:r>
      <w:r>
        <w:rPr>
          <w:rFonts w:ascii="Times New Roman" w:hAnsi="Times New Roman"/>
          <w:sz w:val="24"/>
        </w:rPr>
        <w:t>, как:</w:t>
      </w:r>
    </w:p>
    <w:p w:rsidR="001456F6" w:rsidRDefault="00AA782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456F6" w:rsidRDefault="00AA782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Pr>
          <w:rFonts w:ascii="Times New Roman" w:hAnsi="Times New Roman"/>
          <w:sz w:val="24"/>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456F6" w:rsidRDefault="00AA782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1456F6" w:rsidRDefault="00AA782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456F6" w:rsidRDefault="00AA782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27.5.16. 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Общее число часов, рекомендованных для изучения химии  68 часов: в 10 классе – 34 часа (1 час в неделю), в 11 классе  34 часа (1 час в неделю).</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lastRenderedPageBreak/>
        <w:t>27.6.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27.6.1. Органическая химия.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w:t>
      </w:r>
      <w:r>
        <w:rPr>
          <w:rFonts w:ascii="Times New Roman" w:hAnsi="Times New Roman"/>
          <w:i/>
          <w:sz w:val="24"/>
        </w:rPr>
        <w:t>Курсивом</w:t>
      </w:r>
      <w:r>
        <w:rPr>
          <w:rFonts w:ascii="Times New Roman" w:hAnsi="Times New Roman"/>
          <w:sz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27.6.1.1. Теоретические основы органической химии.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Предмет органической химии: её возникновение, развитие и значение </w:t>
      </w:r>
      <w:r>
        <w:rPr>
          <w:rFonts w:ascii="Times New Roman" w:hAnsi="Times New Roman"/>
          <w:sz w:val="24"/>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27.6.1.2. Углеводороды.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Pr>
          <w:rFonts w:ascii="Times New Roman" w:hAnsi="Times New Roman"/>
          <w:sz w:val="24"/>
        </w:rPr>
        <w:br/>
        <w:t xml:space="preserve">и горения), нахождение в природе, получение и применение.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rFonts w:ascii="Times New Roman" w:hAnsi="Times New Roman"/>
          <w:i/>
          <w:sz w:val="24"/>
        </w:rPr>
        <w:t>Толуол: состав, строение, физические и химические свойства (реакции галогенирования и нитрования), получение и применение.</w:t>
      </w:r>
      <w:r>
        <w:rPr>
          <w:rFonts w:ascii="Times New Roman" w:hAnsi="Times New Roman"/>
          <w:sz w:val="24"/>
        </w:rPr>
        <w:t xml:space="preserve"> Токсичность аренов. Генетическая связь между углеводородами, принадлежащими к различным классам.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Pr>
          <w:rFonts w:ascii="Times New Roman" w:hAnsi="Times New Roman"/>
          <w:sz w:val="24"/>
        </w:rPr>
        <w:br/>
        <w:t xml:space="preserve">их применение в промышленности и в быту. Каменный уголь и продукты </w:t>
      </w:r>
      <w:r>
        <w:rPr>
          <w:rFonts w:ascii="Times New Roman" w:hAnsi="Times New Roman"/>
          <w:sz w:val="24"/>
        </w:rPr>
        <w:br/>
        <w:t xml:space="preserve">его переработки.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Экспериментальные методы изучения веществ и их превращений: ознакомление с образцами пластмасс, каучуков и резины, коллекции «Нефть» </w:t>
      </w:r>
      <w:r>
        <w:rPr>
          <w:rFonts w:ascii="Times New Roman" w:hAnsi="Times New Roman"/>
          <w:sz w:val="24"/>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Расчётные задачи.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27.6.1.3. Кислородсодержащие органические соединения.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Предельные одноатомные спирты. Метанол и этанол: строение, физические </w:t>
      </w:r>
      <w:r>
        <w:rPr>
          <w:rFonts w:ascii="Times New Roman" w:hAnsi="Times New Roman"/>
          <w:sz w:val="24"/>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Многоатомные спирты. Этиленгликоль и глицерин: строение, физические </w:t>
      </w:r>
      <w:r>
        <w:rPr>
          <w:rFonts w:ascii="Times New Roman" w:hAnsi="Times New Roman"/>
          <w:sz w:val="24"/>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Фенол: строение молекулы, физические и химические свойства. Токсичность фенола. Применение фенола.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Альдегиды и </w:t>
      </w:r>
      <w:r>
        <w:rPr>
          <w:rFonts w:ascii="Times New Roman" w:hAnsi="Times New Roman"/>
          <w:i/>
          <w:sz w:val="24"/>
        </w:rPr>
        <w:t>кетоны</w:t>
      </w:r>
      <w:r>
        <w:rPr>
          <w:rFonts w:ascii="Times New Roman" w:hAnsi="Times New Roman"/>
          <w:sz w:val="24"/>
        </w:rPr>
        <w:t xml:space="preserve">. Формальдегид, ацетальдегид: строение, физические </w:t>
      </w:r>
      <w:r>
        <w:rPr>
          <w:rFonts w:ascii="Times New Roman" w:hAnsi="Times New Roman"/>
          <w:sz w:val="24"/>
        </w:rPr>
        <w:br/>
        <w:t xml:space="preserve">и химические свойства (реакции окисления и восстановления, качественные реакции), получение и применение. </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 xml:space="preserve">Ацетон: строение, физические и химические свойства (реакции окисления </w:t>
      </w:r>
      <w:r>
        <w:rPr>
          <w:rFonts w:ascii="Times New Roman" w:hAnsi="Times New Roman"/>
          <w:i/>
          <w:sz w:val="24"/>
        </w:rPr>
        <w:br/>
        <w:t>и восстановления), получение и применение.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Pr>
          <w:rFonts w:ascii="Times New Roman" w:hAnsi="Times New Roman"/>
          <w:sz w:val="24"/>
        </w:rPr>
        <w:br/>
        <w:t xml:space="preserve">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w:t>
      </w:r>
      <w:r>
        <w:rPr>
          <w:rFonts w:ascii="Times New Roman" w:hAnsi="Times New Roman"/>
          <w:sz w:val="24"/>
        </w:rPr>
        <w:br/>
        <w:t xml:space="preserve">как изомер глюкозы. </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 xml:space="preserve">Сахароза – представитель дисахаридов, гидролиз, нахождение в природе </w:t>
      </w:r>
      <w:r>
        <w:rPr>
          <w:rFonts w:ascii="Times New Roman" w:hAnsi="Times New Roman"/>
          <w:i/>
          <w:sz w:val="24"/>
        </w:rPr>
        <w:br/>
        <w:t>и применение.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Крахмал и целлюлоза как природные полимеры. Строение крахмала </w:t>
      </w:r>
      <w:r>
        <w:rPr>
          <w:rFonts w:ascii="Times New Roman" w:hAnsi="Times New Roman"/>
          <w:sz w:val="24"/>
        </w:rPr>
        <w:br/>
        <w:t>и целлюлозы. Физические и химические свойства крахмала (гидролиз, качественная реакция с иодом).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Расчётные задачи.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27.6.1.4. Азотсодержащие органические соединения.</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Амины. Метиламин и анилин: состав, строение, физические и химические свойства (горение, взаимодействие с водой и кислотами).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Аминокислоты как амфотерные органические соединения. Физические </w:t>
      </w:r>
      <w:r>
        <w:rPr>
          <w:rFonts w:ascii="Times New Roman" w:hAnsi="Times New Roman"/>
          <w:sz w:val="24"/>
        </w:rPr>
        <w:br/>
        <w:t>и химические свойства аминокислот (на примере глицина). Биологическое значение аминокислот. Пептиды.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27.6.1.5. Высокомолекулярные соединения.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Pr>
          <w:rFonts w:ascii="Times New Roman" w:hAnsi="Times New Roman"/>
          <w:sz w:val="24"/>
        </w:rPr>
        <w:br/>
        <w:t xml:space="preserve">и поликонденсация. </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 xml:space="preserve">Пластмассы (полиэтилен, полипропилен, поливинилхлорид, полистирол). Натуральный и синтетические каучуки (бутадиеновый, хлоропреновый </w:t>
      </w:r>
      <w:r>
        <w:rPr>
          <w:rFonts w:ascii="Times New Roman" w:hAnsi="Times New Roman"/>
          <w:i/>
          <w:sz w:val="24"/>
        </w:rPr>
        <w:br/>
        <w:t>и изопреновый). Волокна: натуральные (хлопок, шерсть, шёлк), искусственные (ацетатное волокно, вискоза), синтетические (капрон и лавсан).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27.6.1.6. Межпредметные 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межпредметных связей при изучении органической химии </w:t>
      </w:r>
      <w:r>
        <w:rPr>
          <w:rFonts w:ascii="Times New Roman" w:hAnsi="Times New Roman"/>
          <w:sz w:val="24"/>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 минералы, горные породы, полезные ископаемые, топливо, ресурсы.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Pr>
          <w:rFonts w:ascii="Times New Roman" w:hAnsi="Times New Roman"/>
          <w:sz w:val="24"/>
        </w:rPr>
        <w:br/>
        <w:t>и синтетических волокон.</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27.7.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27.7.1. Общая и неорганическая химия.</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(Курсивом</w:t>
      </w:r>
      <w:r>
        <w:rPr>
          <w:rFonts w:ascii="Times New Roman" w:hAnsi="Times New Roman"/>
          <w:sz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27.7.1.1. Теоретические основы химии.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Pr>
          <w:rFonts w:ascii="Times New Roman" w:hAnsi="Times New Roman"/>
          <w:sz w:val="24"/>
        </w:rPr>
        <w:br/>
        <w:t xml:space="preserve">ими простых и сложных веществ по группам и периодам. Значение периодического закона в развитии науки.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Pr>
          <w:rFonts w:ascii="Times New Roman" w:hAnsi="Times New Roman"/>
          <w:sz w:val="24"/>
        </w:rPr>
        <w:br/>
        <w:t xml:space="preserve">и анионы.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Pr>
          <w:rFonts w:ascii="Times New Roman" w:hAnsi="Times New Roman"/>
          <w:sz w:val="24"/>
        </w:rPr>
        <w:br/>
        <w:t xml:space="preserve">от типа кристаллической решётки.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Понятие о дисперсных системах. Истинные и коллоидные растворы. Массовая доля вещества в растворе.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Химическая реакция. Классификация химических реакций в неорганической </w:t>
      </w:r>
      <w:r>
        <w:rPr>
          <w:rFonts w:ascii="Times New Roman" w:hAnsi="Times New Roman"/>
          <w:sz w:val="24"/>
        </w:rPr>
        <w:br/>
        <w:t xml:space="preserve">и органической химии. Закон сохранения массы веществ, закон сохранения </w:t>
      </w:r>
      <w:r>
        <w:rPr>
          <w:rFonts w:ascii="Times New Roman" w:hAnsi="Times New Roman"/>
          <w:sz w:val="24"/>
        </w:rPr>
        <w:br/>
        <w:t>и превращения энергии при химических реакциях.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i/>
          <w:sz w:val="24"/>
        </w:rPr>
        <w:t>Понятие о водородном показателе (pH) раствора.</w:t>
      </w:r>
      <w:r>
        <w:rPr>
          <w:rFonts w:ascii="Times New Roman" w:hAnsi="Times New Roman"/>
          <w:sz w:val="24"/>
        </w:rPr>
        <w:t xml:space="preserve"> Реакции ионного обмена. </w:t>
      </w:r>
      <w:r>
        <w:rPr>
          <w:rFonts w:ascii="Times New Roman" w:hAnsi="Times New Roman"/>
          <w:i/>
          <w:sz w:val="24"/>
        </w:rPr>
        <w:t xml:space="preserve">Гидролиз неорганических </w:t>
      </w:r>
      <w:r>
        <w:rPr>
          <w:rFonts w:ascii="Times New Roman" w:hAnsi="Times New Roman"/>
          <w:i/>
          <w:sz w:val="24"/>
        </w:rPr>
        <w:br/>
        <w:t>и органических веществ.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Окислительно-восстановительные реакции. </w:t>
      </w:r>
      <w:r>
        <w:rPr>
          <w:rFonts w:ascii="Times New Roman" w:hAnsi="Times New Roman"/>
          <w:i/>
          <w:sz w:val="24"/>
        </w:rPr>
        <w:t>Понятие об электролизе расплавов и растворов солей. Применение электролиза.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Pr>
          <w:rFonts w:ascii="Times New Roman" w:hAnsi="Times New Roman"/>
          <w:sz w:val="24"/>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Pr>
          <w:rFonts w:ascii="Times New Roman" w:hAnsi="Times New Roman"/>
          <w:sz w:val="24"/>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Расчётные задачи.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27.7.1.2. Раздел 2. Неорганическая химия.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Pr>
          <w:rFonts w:ascii="Times New Roman" w:hAnsi="Times New Roman"/>
          <w:sz w:val="24"/>
        </w:rPr>
        <w:br/>
        <w:t xml:space="preserve">и углерода).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Применение важнейших неметаллов и их соединений.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Химические свойства важнейших металлов (натрий, калий, кальций, магний, алюминий, цинк, хром, железо, медь) и их соединений.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Общие способы получения металлов. </w:t>
      </w:r>
      <w:r>
        <w:rPr>
          <w:rFonts w:ascii="Times New Roman" w:hAnsi="Times New Roman"/>
          <w:i/>
          <w:sz w:val="24"/>
        </w:rPr>
        <w:t>Металлургия. Коррозия металлов. Способы защиты от коррозии.</w:t>
      </w:r>
      <w:r>
        <w:rPr>
          <w:rFonts w:ascii="Times New Roman" w:hAnsi="Times New Roman"/>
          <w:sz w:val="24"/>
        </w:rPr>
        <w:t xml:space="preserve"> в том числе в части: Применение металлов в быту </w:t>
      </w:r>
      <w:r>
        <w:rPr>
          <w:rFonts w:ascii="Times New Roman" w:hAnsi="Times New Roman"/>
          <w:sz w:val="24"/>
        </w:rPr>
        <w:br/>
        <w:t>и технике.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Расчётные задачи.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27.7.1.3. Химия и жизнь.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Pr>
          <w:rFonts w:ascii="Times New Roman" w:hAnsi="Times New Roman"/>
          <w:sz w:val="24"/>
        </w:rPr>
        <w:br/>
        <w:t xml:space="preserve">и химических реакций.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Представления об общих научных принципах промышленного получения важнейших веществ.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Pr>
          <w:rFonts w:ascii="Times New Roman" w:hAnsi="Times New Roman"/>
          <w:sz w:val="24"/>
        </w:rPr>
        <w:br/>
        <w:t xml:space="preserve">в повседневной жизни.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27.7.1.4. Межпредметные 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Pr>
          <w:rFonts w:ascii="Times New Roman" w:hAnsi="Times New Roman"/>
          <w:sz w:val="24"/>
        </w:rPr>
        <w:br/>
        <w:t xml:space="preserve">естественно-научных понятий, так и понятий, являющихся системными </w:t>
      </w:r>
      <w:r>
        <w:rPr>
          <w:rFonts w:ascii="Times New Roman" w:hAnsi="Times New Roman"/>
          <w:sz w:val="24"/>
        </w:rPr>
        <w:br/>
        <w:t>для отдельных предметов естественно-научного цикла.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w:t>
      </w:r>
      <w:r>
        <w:rPr>
          <w:rFonts w:ascii="Times New Roman" w:hAnsi="Times New Roman"/>
          <w:sz w:val="24"/>
        </w:rPr>
        <w:lastRenderedPageBreak/>
        <w:t>физические величины и единицы их измерения, скорость.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Биология: клетка, организм, экосистема, биосфера, макро- и микроэлементы, витамины, обмен веществ в организме.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 минералы, горные породы, полезные ископаемые, топливо, ресурсы.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27.8. Планируемые результаты освоения программы по химии 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27.8.1. 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456F6" w:rsidRDefault="00AA782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1456F6" w:rsidRDefault="00AA782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наличие мотивации к обучению; </w:t>
      </w:r>
    </w:p>
    <w:p w:rsidR="001456F6" w:rsidRDefault="00AA782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1456F6" w:rsidRDefault="00AA782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1456F6" w:rsidRDefault="00AA782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наличие правосознания экологической культуры и способности ставить цели </w:t>
      </w:r>
      <w:r>
        <w:rPr>
          <w:rFonts w:ascii="Times New Roman" w:hAnsi="Times New Roman"/>
          <w:sz w:val="24"/>
        </w:rPr>
        <w:br/>
        <w:t>и строить жизненные планы.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27.8.3. </w:t>
      </w:r>
      <w:r>
        <w:rPr>
          <w:rFonts w:ascii="Times New Roman" w:hAnsi="Times New Roman"/>
          <w:b/>
          <w:sz w:val="24"/>
        </w:rPr>
        <w:t>Личностные результаты</w:t>
      </w:r>
      <w:r>
        <w:rPr>
          <w:rFonts w:ascii="Times New Roman" w:hAnsi="Times New Roman"/>
          <w:sz w:val="24"/>
        </w:rPr>
        <w:t xml:space="preserve"> освоения предмета «Химия» достигаются </w:t>
      </w:r>
      <w:r>
        <w:rPr>
          <w:rFonts w:ascii="Times New Roman" w:hAnsi="Times New Roman"/>
          <w:sz w:val="24"/>
        </w:rPr>
        <w:br/>
        <w:t xml:space="preserve">в единстве учебной и воспитательной деятельности в соответствии </w:t>
      </w:r>
      <w:r>
        <w:rPr>
          <w:rFonts w:ascii="Times New Roman" w:hAnsi="Times New Roman"/>
          <w:sz w:val="24"/>
        </w:rPr>
        <w:br/>
        <w:t xml:space="preserve">с гуманистическими, социокультурными, духовно-нравственными ценностями </w:t>
      </w:r>
      <w:r>
        <w:rPr>
          <w:rFonts w:ascii="Times New Roman" w:hAnsi="Times New Roman"/>
          <w:sz w:val="24"/>
        </w:rPr>
        <w:br/>
        <w:t xml:space="preserve">и идеалами российского гражданского общества, принятыми в обществе нормами </w:t>
      </w:r>
      <w:r>
        <w:rPr>
          <w:rFonts w:ascii="Times New Roman" w:hAnsi="Times New Roman"/>
          <w:sz w:val="24"/>
        </w:rPr>
        <w:br/>
        <w:t>и правилами поведения, способствующими процессам самопознания, саморазвития и нравственного становления личности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осознания обучающимися своих конституционных прав и обязанностей, уважения к закону и правопорядку;</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представления о социальных нормах и правилах межличностных отношений </w:t>
      </w:r>
      <w:r>
        <w:rPr>
          <w:rFonts w:ascii="Times New Roman" w:hAnsi="Times New Roman"/>
          <w:sz w:val="24"/>
        </w:rPr>
        <w:br/>
        <w:t xml:space="preserve">в коллективе; </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способности понимать и принимать мотивы, намерения, логику и аргументы других при анализе различных видов учебной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ценностного отношения к историческому и научному наследию отечественной химии; </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нравственного сознания, этического поведения;</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способности оценивать ситуации, связанные с химическими явлениями, </w:t>
      </w:r>
      <w:r>
        <w:rPr>
          <w:rFonts w:ascii="Times New Roman" w:hAnsi="Times New Roman"/>
          <w:sz w:val="24"/>
        </w:rPr>
        <w:br/>
        <w:t>и принимать осознанные решения, ориентируясь на морально-нравственные нормы и ценности;</w:t>
      </w:r>
    </w:p>
    <w:p w:rsidR="001456F6" w:rsidRDefault="00AA782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формирования культуры здоровья:</w:t>
      </w:r>
    </w:p>
    <w:p w:rsidR="001456F6" w:rsidRDefault="00AA782A">
      <w:pPr>
        <w:numPr>
          <w:ilvl w:val="0"/>
          <w:numId w:val="157"/>
        </w:numPr>
        <w:spacing w:after="0" w:line="240" w:lineRule="auto"/>
        <w:ind w:left="284" w:hanging="284"/>
        <w:contextualSpacing/>
        <w:jc w:val="both"/>
        <w:rPr>
          <w:rFonts w:ascii="Times New Roman" w:hAnsi="Times New Roman"/>
          <w:sz w:val="24"/>
        </w:rPr>
      </w:pPr>
      <w:r>
        <w:rPr>
          <w:rFonts w:ascii="Times New Roman" w:hAnsi="Times New Roman"/>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456F6" w:rsidRDefault="00AA782A">
      <w:pPr>
        <w:numPr>
          <w:ilvl w:val="0"/>
          <w:numId w:val="1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соблюдения правил безопасного обращения с веществами в быту, повседневной жизни и в трудовой деятельности; </w:t>
      </w:r>
    </w:p>
    <w:p w:rsidR="001456F6" w:rsidRDefault="00AA782A">
      <w:pPr>
        <w:numPr>
          <w:ilvl w:val="0"/>
          <w:numId w:val="1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456F6" w:rsidRDefault="00AA782A">
      <w:pPr>
        <w:numPr>
          <w:ilvl w:val="0"/>
          <w:numId w:val="157"/>
        </w:numPr>
        <w:spacing w:after="0" w:line="240" w:lineRule="auto"/>
        <w:ind w:left="284" w:hanging="284"/>
        <w:contextualSpacing/>
        <w:jc w:val="both"/>
        <w:rPr>
          <w:rFonts w:ascii="Times New Roman" w:hAnsi="Times New Roman"/>
          <w:sz w:val="24"/>
        </w:rPr>
      </w:pPr>
      <w:r>
        <w:rPr>
          <w:rFonts w:ascii="Times New Roman" w:hAnsi="Times New Roman"/>
          <w:sz w:val="24"/>
        </w:rPr>
        <w:t>осознания последствий и неприятия вредных привычек (употребления алкоголя, наркотиков, курения);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трудового воспитания:</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установки на активное участие в решении практических задач социальной направленности (в рамках своего класса, школы); </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интереса к практическому изучению профессий различного рода, </w:t>
      </w:r>
      <w:r>
        <w:rPr>
          <w:rFonts w:ascii="Times New Roman" w:hAnsi="Times New Roman"/>
          <w:sz w:val="24"/>
        </w:rPr>
        <w:br/>
        <w:t xml:space="preserve">в том числе на основе применения предметных знаний по химии; </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уважения к труду, людям труда и результатам трудовой деятельности; </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экологического воспитания:</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экологически целесообразного отношения к природе, как источнику существования жизни на Земле;</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осознания необходимости использования достижений химии для решения вопросов рационального природопользования;</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456F6" w:rsidRDefault="00AA782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Pr>
          <w:rFonts w:ascii="Times New Roman" w:hAnsi="Times New Roman"/>
          <w:sz w:val="24"/>
        </w:rPr>
        <w:br/>
        <w:t xml:space="preserve">ими в познавательной, коммуникативной и социальной практике, способности </w:t>
      </w:r>
      <w:r>
        <w:rPr>
          <w:rFonts w:ascii="Times New Roman" w:hAnsi="Times New Roman"/>
          <w:sz w:val="24"/>
        </w:rPr>
        <w:br/>
        <w:t>и умения активно противостоять идеологии хемофобии;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ценности научного познания:</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сформированности мировоззрения, соответствующего современному уровню развития науки и общественной практики; </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Pr>
          <w:rFonts w:ascii="Times New Roman" w:hAnsi="Times New Roman"/>
          <w:sz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убеждённости в особой значимости химии для современной цивилизации: </w:t>
      </w:r>
      <w:r>
        <w:rPr>
          <w:rFonts w:ascii="Times New Roman" w:hAnsi="Times New Roman"/>
          <w:sz w:val="24"/>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Pr>
          <w:rFonts w:ascii="Times New Roman" w:hAnsi="Times New Roman"/>
          <w:sz w:val="24"/>
        </w:rPr>
        <w:br/>
        <w:t>в развитии медицины, обеспечении условий успешного труда и экологически комфортной жизни каждого члена общества;</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естественно-научной грамотности: понимания сущности методов познания, используемых в </w:t>
      </w:r>
      <w:r>
        <w:rPr>
          <w:rFonts w:ascii="Times New Roman" w:hAnsi="Times New Roman"/>
          <w:sz w:val="24"/>
        </w:rPr>
        <w:lastRenderedPageBreak/>
        <w:t xml:space="preserve">естественных науках, способности использовать получаемые знания для анализа и объяснения явлений окружающего мира и происходящих </w:t>
      </w:r>
      <w:r>
        <w:rPr>
          <w:rFonts w:ascii="Times New Roman" w:hAnsi="Times New Roman"/>
          <w:sz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способности самостоятельно использовать химические знания для решения проблем в реальных жизненных ситуациях;</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интереса к познанию и исследовательской деятельности; </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готовности и способности к непрерывному образованию и самообразованию, </w:t>
      </w:r>
    </w:p>
    <w:p w:rsidR="001456F6" w:rsidRDefault="00AA782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 активному получению новых знаний по химии в соответствии с жизненными потребностями;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интереса к особенностям труда в различных сферах профессиональной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27.8.5. Метапредметные результаты освоения учебного предмета «Химия» </w:t>
      </w:r>
      <w:r>
        <w:rPr>
          <w:rFonts w:ascii="Times New Roman" w:hAnsi="Times New Roman"/>
          <w:sz w:val="24"/>
        </w:rPr>
        <w:br/>
        <w:t xml:space="preserve">на уровне среднего общего образования включают: </w:t>
      </w:r>
    </w:p>
    <w:p w:rsidR="001456F6" w:rsidRDefault="00AA782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456F6" w:rsidRDefault="00AA782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Pr>
          <w:rFonts w:ascii="Times New Roman" w:hAnsi="Times New Roman"/>
          <w:sz w:val="24"/>
        </w:rPr>
        <w:br/>
        <w:t>и социальной компетенции обучающихся;</w:t>
      </w:r>
    </w:p>
    <w:p w:rsidR="001456F6" w:rsidRDefault="00AA782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Pr>
          <w:rFonts w:ascii="Times New Roman" w:hAnsi="Times New Roman"/>
          <w:sz w:val="24"/>
        </w:rPr>
        <w:br/>
        <w:t>и социальной практике.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27.8.6. </w:t>
      </w:r>
      <w:r>
        <w:rPr>
          <w:rFonts w:ascii="Times New Roman" w:hAnsi="Times New Roman"/>
          <w:b/>
          <w:sz w:val="24"/>
        </w:rPr>
        <w:t>Метапредметные результаты</w:t>
      </w:r>
      <w:r>
        <w:rPr>
          <w:rFonts w:ascii="Times New Roman" w:hAnsi="Times New Roman"/>
          <w:sz w:val="24"/>
        </w:rPr>
        <w:t xml:space="preserve"> отражают овладение универсальными учебными познавательными, коммуникативными и регулятивными действиями.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27.8.6.1. Овладение универсальными учебными познавательными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базовые логические действия:</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всесторонне </w:t>
      </w:r>
      <w:r>
        <w:rPr>
          <w:rFonts w:ascii="Times New Roman" w:hAnsi="Times New Roman"/>
          <w:sz w:val="24"/>
        </w:rPr>
        <w:br/>
        <w:t xml:space="preserve">её рассматривать; </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основания и критерии для классификации веществ и химических реакций; </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устанавливать причинно-следственные связи между изучаемыми явлениями; </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Pr>
          <w:rFonts w:ascii="Times New Roman" w:hAnsi="Times New Roman"/>
          <w:sz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базовые исследовательские действия:</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владеть основами методов научного познания веществ и химических реакций;</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цели и задачи исследования, использовать поставленные </w:t>
      </w:r>
      <w:r>
        <w:rPr>
          <w:rFonts w:ascii="Times New Roman" w:hAnsi="Times New Roman"/>
          <w:sz w:val="24"/>
        </w:rPr>
        <w:br/>
        <w:t xml:space="preserve">и самостоятельно сформулированные вопросы в качестве инструмента познания </w:t>
      </w:r>
      <w:r>
        <w:rPr>
          <w:rFonts w:ascii="Times New Roman" w:hAnsi="Times New Roman"/>
          <w:sz w:val="24"/>
        </w:rPr>
        <w:br/>
        <w:t>и основы для формирования гипотезы по проверке правильности высказываемых суждений;</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w:t>
      </w:r>
      <w:r>
        <w:rPr>
          <w:rFonts w:ascii="Times New Roman" w:hAnsi="Times New Roman"/>
          <w:sz w:val="24"/>
        </w:rPr>
        <w:lastRenderedPageBreak/>
        <w:t>исследования, составлять обоснованный отчёт о проделанной работе;</w:t>
      </w:r>
    </w:p>
    <w:p w:rsidR="001456F6" w:rsidRDefault="00AA782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работа с информацией:</w:t>
      </w:r>
    </w:p>
    <w:p w:rsidR="001456F6" w:rsidRDefault="00AA782A">
      <w:pPr>
        <w:numPr>
          <w:ilvl w:val="0"/>
          <w:numId w:val="1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456F6" w:rsidRDefault="00AA782A">
      <w:pPr>
        <w:numPr>
          <w:ilvl w:val="0"/>
          <w:numId w:val="1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456F6" w:rsidRDefault="00AA782A">
      <w:pPr>
        <w:numPr>
          <w:ilvl w:val="0"/>
          <w:numId w:val="1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приобретать опыт использования информационно-коммуникативных технологий и различных поисковых систем; </w:t>
      </w:r>
    </w:p>
    <w:p w:rsidR="001456F6" w:rsidRDefault="00AA782A">
      <w:pPr>
        <w:numPr>
          <w:ilvl w:val="0"/>
          <w:numId w:val="162"/>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(схемы, графики, диаграммы, таблицы, рисунки и другие);</w:t>
      </w:r>
    </w:p>
    <w:p w:rsidR="001456F6" w:rsidRDefault="00AA782A">
      <w:pPr>
        <w:numPr>
          <w:ilvl w:val="0"/>
          <w:numId w:val="1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Pr>
          <w:rFonts w:ascii="Times New Roman" w:hAnsi="Times New Roman"/>
          <w:sz w:val="24"/>
        </w:rPr>
        <w:br/>
        <w:t>и символы, формулы, аббревиатуры, номенклатуру;</w:t>
      </w:r>
    </w:p>
    <w:p w:rsidR="001456F6" w:rsidRDefault="00AA782A">
      <w:pPr>
        <w:numPr>
          <w:ilvl w:val="0"/>
          <w:numId w:val="162"/>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и преобразовывать знаково-символические средства наглядности.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27.8.6.2. Овладение универсальными коммуникативными действиями:</w:t>
      </w:r>
    </w:p>
    <w:p w:rsidR="001456F6" w:rsidRDefault="00AA782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задавать вопросы по существу обсуждаемой темы в ходе диалога </w:t>
      </w:r>
      <w:r>
        <w:rPr>
          <w:rFonts w:ascii="Times New Roman" w:hAnsi="Times New Roman"/>
          <w:sz w:val="24"/>
        </w:rPr>
        <w:br/>
        <w:t>и/или дискуссии, высказывать идеи, формулировать свои предложения относительно выполнения предложенной задачи;</w:t>
      </w:r>
    </w:p>
    <w:p w:rsidR="001456F6" w:rsidRDefault="00AA782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Pr>
          <w:rFonts w:ascii="Times New Roman" w:hAnsi="Times New Roman"/>
          <w:sz w:val="24"/>
        </w:rPr>
        <w:br/>
        <w:t>по результатам проведённых исследований путём согласования позиций в ходе обсуждения и обмена мнениями.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124.8.6.3. Овладение универсальными регулятивными действиями:</w:t>
      </w:r>
    </w:p>
    <w:p w:rsidR="001456F6" w:rsidRDefault="00AA782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Pr>
          <w:rFonts w:ascii="Times New Roman" w:hAnsi="Times New Roman"/>
          <w:sz w:val="24"/>
        </w:rPr>
        <w:br/>
        <w:t xml:space="preserve">и исследовательских задач, выбирать наиболее эффективный способ их решения </w:t>
      </w:r>
      <w:r>
        <w:rPr>
          <w:rFonts w:ascii="Times New Roman" w:hAnsi="Times New Roman"/>
          <w:sz w:val="24"/>
        </w:rPr>
        <w:br/>
        <w:t xml:space="preserve">с учётом получения новых знаний о веществах и химических реакциях; </w:t>
      </w:r>
    </w:p>
    <w:p w:rsidR="001456F6" w:rsidRDefault="00AA782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самоконтроль своей деятельности на основе самоанализа </w:t>
      </w:r>
      <w:r>
        <w:rPr>
          <w:rFonts w:ascii="Times New Roman" w:hAnsi="Times New Roman"/>
          <w:sz w:val="24"/>
        </w:rPr>
        <w:br/>
        <w:t>и самооценки.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27.8.7</w:t>
      </w:r>
      <w:r>
        <w:rPr>
          <w:rFonts w:ascii="Times New Roman" w:hAnsi="Times New Roman"/>
          <w:b/>
          <w:sz w:val="24"/>
        </w:rPr>
        <w:t>. Предметные результаты</w:t>
      </w:r>
      <w:r>
        <w:rPr>
          <w:rFonts w:ascii="Times New Roman" w:hAnsi="Times New Roman"/>
          <w:sz w:val="24"/>
        </w:rPr>
        <w:t xml:space="preserve">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Pr>
          <w:rFonts w:ascii="Times New Roman" w:hAnsi="Times New Roman"/>
          <w:sz w:val="24"/>
        </w:rPr>
        <w:br/>
        <w:t xml:space="preserve">и преобразованию знаний, виды деятельности по получению нового знания </w:t>
      </w:r>
      <w:r>
        <w:rPr>
          <w:rFonts w:ascii="Times New Roman" w:hAnsi="Times New Roman"/>
          <w:sz w:val="24"/>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27.8.8. К концу обучения в 10 классе предметные результаты освоения курса «Органическая химия» отражают:</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представлений о химической составляющей </w:t>
      </w:r>
      <w:r>
        <w:rPr>
          <w:rFonts w:ascii="Times New Roman" w:hAnsi="Times New Roman"/>
          <w:sz w:val="24"/>
        </w:rPr>
        <w:br/>
        <w:t xml:space="preserve">естественно-научной картины мира, роли химии в познании явлений природы, </w:t>
      </w:r>
      <w:r>
        <w:rPr>
          <w:rFonts w:ascii="Times New Roman" w:hAnsi="Times New Roman"/>
          <w:sz w:val="24"/>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владение системой химических знаний, которая включает: </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w:t>
      </w:r>
      <w:r>
        <w:rPr>
          <w:rFonts w:ascii="Times New Roman" w:hAnsi="Times New Roman"/>
          <w:sz w:val="24"/>
        </w:rPr>
        <w:lastRenderedPageBreak/>
        <w:t xml:space="preserve">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теории и законы (теория строения органических веществ А.М. Бутлерова, закон сохранения массы веществ); </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закономерности, символический язык химии; </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мировоззренческие знания, лежащие в основе понимания причинности </w:t>
      </w:r>
      <w:r>
        <w:rPr>
          <w:rFonts w:ascii="Times New Roman" w:hAnsi="Times New Roman"/>
          <w:sz w:val="24"/>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Pr>
          <w:rFonts w:ascii="Times New Roman" w:hAnsi="Times New Roman"/>
          <w:sz w:val="24"/>
        </w:rPr>
        <w:br/>
        <w:t>и практической деятельности человека;</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Pr>
          <w:rFonts w:ascii="Times New Roman" w:hAnsi="Times New Roman"/>
          <w:sz w:val="24"/>
        </w:rPr>
        <w:br/>
        <w:t>при описании состава, строения и превращений органических соединений;</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использовать химическую символику </w:t>
      </w:r>
      <w:r>
        <w:rPr>
          <w:rFonts w:ascii="Times New Roman" w:hAnsi="Times New Roman"/>
          <w:sz w:val="24"/>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Pr>
          <w:rFonts w:ascii="Times New Roman" w:hAnsi="Times New Roman"/>
          <w:sz w:val="24"/>
        </w:rPr>
        <w:br/>
        <w:t>и пространственного строения;</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умения определять виды химической связи в органических соединениях (одинарные и кратные); </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характеризовать состав, строение, физические </w:t>
      </w:r>
      <w:r>
        <w:rPr>
          <w:rFonts w:ascii="Times New Roman" w:hAnsi="Times New Roman"/>
          <w:sz w:val="24"/>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Pr>
          <w:rFonts w:ascii="Times New Roman" w:hAnsi="Times New Roman"/>
          <w:sz w:val="24"/>
        </w:rPr>
        <w:br/>
        <w:t xml:space="preserve">по известным массе, объёму, количеству одного из исходных веществ </w:t>
      </w:r>
      <w:r>
        <w:rPr>
          <w:rFonts w:ascii="Times New Roman" w:hAnsi="Times New Roman"/>
          <w:sz w:val="24"/>
        </w:rPr>
        <w:br/>
        <w:t>или продуктов реакции);</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Pr>
          <w:rFonts w:ascii="Times New Roman" w:hAnsi="Times New Roman"/>
          <w:sz w:val="24"/>
        </w:rPr>
        <w:br/>
      </w:r>
      <w:r>
        <w:rPr>
          <w:rFonts w:ascii="Times New Roman" w:hAnsi="Times New Roman"/>
          <w:sz w:val="24"/>
        </w:rPr>
        <w:lastRenderedPageBreak/>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456F6" w:rsidRDefault="00AA782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27.8.9. </w:t>
      </w:r>
      <w:r>
        <w:rPr>
          <w:rFonts w:ascii="Times New Roman" w:hAnsi="Times New Roman"/>
          <w:b/>
          <w:sz w:val="24"/>
        </w:rPr>
        <w:t>К концу обучения в 11 классе предметные результаты освоения курса «Общая и неорганическая химия» отражают:</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представлений: о химической составляющей </w:t>
      </w:r>
      <w:r>
        <w:rPr>
          <w:rFonts w:ascii="Times New Roman" w:hAnsi="Times New Roman"/>
          <w:sz w:val="24"/>
        </w:rPr>
        <w:br/>
        <w:t xml:space="preserve">естественно-научной картины мира, роли химии в познании явлений природы, </w:t>
      </w:r>
      <w:r>
        <w:rPr>
          <w:rFonts w:ascii="Times New Roman" w:hAnsi="Times New Roman"/>
          <w:sz w:val="24"/>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владение системой химических знаний, которая включает: </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Pr>
          <w:rFonts w:ascii="Times New Roman" w:hAnsi="Times New Roman"/>
          <w:sz w:val="24"/>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использовать химическую символику </w:t>
      </w:r>
      <w:r>
        <w:rPr>
          <w:rFonts w:ascii="Times New Roman" w:hAnsi="Times New Roman"/>
          <w:sz w:val="24"/>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Pr>
          <w:rFonts w:ascii="Times New Roman" w:hAnsi="Times New Roman"/>
          <w:sz w:val="24"/>
        </w:rPr>
        <w:br/>
        <w:t xml:space="preserve">и прогностическую функции; </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умения классифицировать химические реакции </w:t>
      </w:r>
      <w:r>
        <w:rPr>
          <w:rFonts w:ascii="Times New Roman" w:hAnsi="Times New Roman"/>
          <w:sz w:val="24"/>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Pr>
          <w:rFonts w:ascii="Times New Roman" w:hAnsi="Times New Roman"/>
          <w:sz w:val="24"/>
        </w:rPr>
        <w:br/>
        <w:t xml:space="preserve">при которых эти реакции идут до конца; </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Pr>
          <w:rFonts w:ascii="Times New Roman" w:hAnsi="Times New Roman"/>
          <w:sz w:val="24"/>
        </w:rPr>
        <w:br/>
        <w:t>в зависимости от внешнего воздействия (принцип Ле Шателье);</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характеризовать химические процессы, лежащие </w:t>
      </w:r>
      <w:r>
        <w:rPr>
          <w:rFonts w:ascii="Times New Roman" w:hAnsi="Times New Roman"/>
          <w:sz w:val="24"/>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Pr>
          <w:rFonts w:ascii="Times New Roman" w:hAnsi="Times New Roman"/>
          <w:sz w:val="24"/>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Pr>
          <w:rFonts w:ascii="Times New Roman" w:hAnsi="Times New Roman"/>
          <w:sz w:val="24"/>
        </w:rPr>
        <w:br/>
        <w:t xml:space="preserve">на примерах способы уменьшения и предотвращения их вредного воздействия </w:t>
      </w:r>
      <w:r>
        <w:rPr>
          <w:rFonts w:ascii="Times New Roman" w:hAnsi="Times New Roman"/>
          <w:sz w:val="24"/>
        </w:rPr>
        <w:br/>
        <w:t>на организм человека;</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456F6" w:rsidRDefault="00AA782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1456F6" w:rsidRDefault="001456F6">
      <w:pPr>
        <w:spacing w:beforeAutospacing="1" w:afterAutospacing="1" w:line="240" w:lineRule="auto"/>
        <w:ind w:firstLine="709"/>
        <w:contextualSpacing/>
        <w:jc w:val="both"/>
        <w:rPr>
          <w:rFonts w:ascii="Times New Roman" w:hAnsi="Times New Roman"/>
          <w:sz w:val="24"/>
        </w:rPr>
      </w:pPr>
    </w:p>
    <w:p w:rsidR="001456F6" w:rsidRDefault="00AA782A">
      <w:pPr>
        <w:pStyle w:val="10"/>
        <w:spacing w:before="0" w:line="240" w:lineRule="auto"/>
        <w:jc w:val="both"/>
        <w:rPr>
          <w:sz w:val="24"/>
        </w:rPr>
      </w:pPr>
      <w:r>
        <w:rPr>
          <w:sz w:val="24"/>
        </w:rPr>
        <w:t xml:space="preserve">28. Федеральная рабочая программа по учебному предмету «Биология»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w:t>
      </w:r>
      <w:r>
        <w:rPr>
          <w:rFonts w:ascii="Times New Roman" w:hAnsi="Times New Roman"/>
          <w:sz w:val="24"/>
        </w:rPr>
        <w:br/>
        <w:t>по биологии.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28.4. Планируемые результаты освоения программы по биологии включают личностные, метапредметные результаты за весь период обучения </w:t>
      </w:r>
      <w:r>
        <w:rPr>
          <w:rFonts w:ascii="Times New Roman" w:hAnsi="Times New Roman"/>
          <w:sz w:val="24"/>
        </w:rPr>
        <w:br/>
        <w:t>на уровне среднего общего образования, а также предметные достижения обучающегося за каждый год обучения.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28.5.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28.5.1. При разработке программы по биологии теоретическую основу </w:t>
      </w:r>
      <w:r>
        <w:rPr>
          <w:rFonts w:ascii="Times New Roman" w:hAnsi="Times New Roman"/>
          <w:sz w:val="24"/>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Pr>
          <w:rFonts w:ascii="Times New Roman" w:hAnsi="Times New Roman"/>
          <w:sz w:val="24"/>
        </w:rPr>
        <w:br/>
        <w:t xml:space="preserve">В программе по биологии также учитываются требования к планируемым личностным, метапредметным и предметным результатам обучения </w:t>
      </w:r>
      <w:r>
        <w:rPr>
          <w:rFonts w:ascii="Times New Roman" w:hAnsi="Times New Roman"/>
          <w:sz w:val="24"/>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Pr>
          <w:rFonts w:ascii="Times New Roman" w:hAnsi="Times New Roman"/>
          <w:sz w:val="24"/>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Pr>
          <w:rFonts w:ascii="Times New Roman" w:hAnsi="Times New Roman"/>
          <w:sz w:val="24"/>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w:t>
      </w:r>
      <w:r>
        <w:rPr>
          <w:rFonts w:ascii="Times New Roman" w:hAnsi="Times New Roman"/>
          <w:sz w:val="24"/>
        </w:rPr>
        <w:lastRenderedPageBreak/>
        <w:t xml:space="preserve">способности адаптироваться </w:t>
      </w:r>
      <w:r>
        <w:rPr>
          <w:rFonts w:ascii="Times New Roman" w:hAnsi="Times New Roman"/>
          <w:sz w:val="24"/>
        </w:rPr>
        <w:br/>
        <w:t>к изменениям динамично развивающегося современного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Pr>
          <w:rFonts w:ascii="Times New Roman" w:hAnsi="Times New Roman"/>
          <w:sz w:val="24"/>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28.5.6. Большое значение учебный предмет «Биология» имеет также </w:t>
      </w:r>
      <w:r>
        <w:rPr>
          <w:rFonts w:ascii="Times New Roman" w:hAnsi="Times New Roman"/>
          <w:sz w:val="24"/>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Pr>
          <w:rFonts w:ascii="Times New Roman" w:hAnsi="Times New Roman"/>
          <w:sz w:val="24"/>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Pr>
          <w:rFonts w:ascii="Times New Roman" w:hAnsi="Times New Roman"/>
          <w:sz w:val="24"/>
        </w:rPr>
        <w:br/>
        <w:t xml:space="preserve">с представлениями из других учебных предметов, в частности, физики, химии </w:t>
      </w:r>
      <w:r>
        <w:rPr>
          <w:rFonts w:ascii="Times New Roman" w:hAnsi="Times New Roman"/>
          <w:sz w:val="24"/>
        </w:rPr>
        <w:br/>
        <w:t xml:space="preserve">и географии. Названные положения о предназначении учебного предмета «Биология» составили основу для определения подходов к отбору </w:t>
      </w:r>
      <w:r>
        <w:rPr>
          <w:rFonts w:ascii="Times New Roman" w:hAnsi="Times New Roman"/>
          <w:sz w:val="24"/>
        </w:rPr>
        <w:br/>
        <w:t>и структурированию его содержания, представленного в программе по биологии.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28.5.8. Структурирование содержания учебного материала в программе </w:t>
      </w:r>
      <w:r>
        <w:rPr>
          <w:rFonts w:ascii="Times New Roman" w:hAnsi="Times New Roman"/>
          <w:sz w:val="24"/>
        </w:rPr>
        <w:br/>
        <w:t xml:space="preserve">по биологии осуществлено с учётом приоритетного значения знаний </w:t>
      </w:r>
      <w:r>
        <w:rPr>
          <w:rFonts w:ascii="Times New Roman" w:hAnsi="Times New Roman"/>
          <w:sz w:val="24"/>
        </w:rPr>
        <w:br/>
        <w:t xml:space="preserve">об отличительных особенностях живой природы, о её уровневой организации </w:t>
      </w:r>
      <w:r>
        <w:rPr>
          <w:rFonts w:ascii="Times New Roman" w:hAnsi="Times New Roman"/>
          <w:sz w:val="24"/>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28.5.9. </w:t>
      </w:r>
      <w:r>
        <w:rPr>
          <w:rFonts w:ascii="Times New Roman" w:hAnsi="Times New Roman"/>
          <w:b/>
          <w:sz w:val="24"/>
        </w:rPr>
        <w:t>Цель</w:t>
      </w:r>
      <w:r>
        <w:rPr>
          <w:rFonts w:ascii="Times New Roman" w:hAnsi="Times New Roman"/>
          <w:sz w:val="24"/>
        </w:rPr>
        <w:t xml:space="preserve">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28.5.10. Достижение цели изучения учебного предмета «Биология» на базовом уровне обеспечивается решением следующих </w:t>
      </w:r>
      <w:r>
        <w:rPr>
          <w:rFonts w:ascii="Times New Roman" w:hAnsi="Times New Roman"/>
          <w:b/>
          <w:sz w:val="24"/>
        </w:rPr>
        <w:t>задач:</w:t>
      </w:r>
    </w:p>
    <w:p w:rsidR="001456F6" w:rsidRDefault="00AA782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Pr>
          <w:rFonts w:ascii="Times New Roman" w:hAnsi="Times New Roman"/>
          <w:sz w:val="24"/>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Pr>
          <w:rFonts w:ascii="Times New Roman" w:hAnsi="Times New Roman"/>
          <w:sz w:val="24"/>
        </w:rPr>
        <w:br/>
        <w:t>в биологии;</w:t>
      </w:r>
    </w:p>
    <w:p w:rsidR="001456F6" w:rsidRDefault="00AA782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у обучающихся познавательных, интеллектуальных </w:t>
      </w:r>
      <w:r>
        <w:rPr>
          <w:rFonts w:ascii="Times New Roman" w:hAnsi="Times New Roman"/>
          <w:sz w:val="24"/>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456F6" w:rsidRDefault="00AA782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w:t>
      </w:r>
      <w:r>
        <w:rPr>
          <w:rFonts w:ascii="Times New Roman" w:hAnsi="Times New Roman"/>
          <w:sz w:val="24"/>
        </w:rPr>
        <w:lastRenderedPageBreak/>
        <w:t>полученных при изучении биологии;</w:t>
      </w:r>
    </w:p>
    <w:p w:rsidR="001456F6" w:rsidRDefault="00AA782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1456F6" w:rsidRDefault="00AA782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456F6" w:rsidRDefault="00AA782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ценности биологических знаний для повышения уровня экологической культуры, для формирования научного мировоззрения;</w:t>
      </w:r>
    </w:p>
    <w:p w:rsidR="001456F6" w:rsidRDefault="00AA782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применение приобретённых знаний и умений в повседневной жизни </w:t>
      </w:r>
      <w:r>
        <w:rPr>
          <w:rFonts w:ascii="Times New Roman" w:hAnsi="Times New Roman"/>
          <w:sz w:val="24"/>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28.5.11. В системе среднего общего образования «Биология», изучаемая </w:t>
      </w:r>
      <w:r>
        <w:rPr>
          <w:rFonts w:ascii="Times New Roman" w:hAnsi="Times New Roman"/>
          <w:sz w:val="24"/>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Общее число часов, рекомендованных для изучения биологии – 68 часов: </w:t>
      </w:r>
      <w:r>
        <w:rPr>
          <w:rFonts w:ascii="Times New Roman" w:hAnsi="Times New Roman"/>
          <w:sz w:val="24"/>
        </w:rPr>
        <w:br/>
        <w:t>в 10 классе - 34 часов (1 час в неделю), в 11 классе - 34 часов (1 час в неделю).</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28.6.1. Тема 1. Биология как наука (2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Биология как наука. Связь биологии с общественными, техническими </w:t>
      </w:r>
      <w:r>
        <w:rPr>
          <w:rFonts w:ascii="Times New Roman" w:hAnsi="Times New Roman"/>
          <w:sz w:val="24"/>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Ч. Дарвин, Г. Мендель, Н.К. Кольцов, Дж. Уотсон и Ф. Крик.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«Методы познания живой природы».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Практическая работа № 1. «Использование различных методов при изучении биологических объектов».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28.6.2. Тема 2. Живые системы и их организация (1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Живые системы (биосистемы) как предмет изучения биологии. Отличие живых систем от неорганической природы.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«Основные признаки жизни», «Уровни организации живой природы».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Оборудование: модель молекулы ДНК.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28.6.3. Тема 3. Химический состав и строение клетки (8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Химический состав клетки. Химические элементы: макроэлементы, микроэлементы. Вода и минеральные вещества.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Функции воды и минеральных веществ в клетке. Поддержание осмотического баланса.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Pr>
          <w:rFonts w:ascii="Times New Roman" w:hAnsi="Times New Roman"/>
          <w:sz w:val="24"/>
        </w:rPr>
        <w:br/>
        <w:t>от неорганических катализаторов.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Нуклеиновые кислоты: ДНК и РНК. Нуклеотиды – мономеры нуклеиновых кислот. Строение и </w:t>
      </w:r>
      <w:r>
        <w:rPr>
          <w:rFonts w:ascii="Times New Roman" w:hAnsi="Times New Roman"/>
          <w:sz w:val="24"/>
        </w:rPr>
        <w:lastRenderedPageBreak/>
        <w:t xml:space="preserve">функции ДНК. Строение и функции РНК. Виды РНК. </w:t>
      </w:r>
      <w:r>
        <w:rPr>
          <w:rFonts w:ascii="Times New Roman" w:hAnsi="Times New Roman"/>
          <w:sz w:val="24"/>
        </w:rPr>
        <w:br/>
        <w:t>АТФ: строение и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Цитология – наука о клетке. Клеточная теория – пример взаимодействия идей и фактов в научном познании. Методы изучения клетки.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Поверхностные структуры клеток – клеточная стенка, гликокаликс, </w:t>
      </w:r>
      <w:r>
        <w:rPr>
          <w:rFonts w:ascii="Times New Roman" w:hAnsi="Times New Roman"/>
          <w:sz w:val="24"/>
        </w:rPr>
        <w:br/>
        <w:t xml:space="preserve">их функции. Плазматическая мембрана, её свойства и функции. Цитоплазма </w:t>
      </w:r>
      <w:r>
        <w:rPr>
          <w:rFonts w:ascii="Times New Roman" w:hAnsi="Times New Roman"/>
          <w:sz w:val="24"/>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Ядро – регуляторный центр клетки. Строение ядра: ядерная оболочка, кариоплазма, хроматин, ядрышко. Хромосомы.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Транспорт веществ в клетке.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А. Левенгук, Р. Гук, Т. Шванн, М. Шлейден, Р. Вирхов, Дж. Уотсон, Ф. Крик, М. Уилкинс, Р. Франклин, К.М. Бэр.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Диаграммы: «Распределение химических элементов в неживой природе», «Распределение химических элементов в живой природе».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Pr>
          <w:rFonts w:ascii="Times New Roman" w:hAnsi="Times New Roman"/>
          <w:sz w:val="24"/>
        </w:rPr>
        <w:br/>
        <w:t>и бактериальных клеток.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Лабораторная работа № 1. «Изучение каталитической активности ферментов (на примере амилазы или каталазы)».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Лабораторная работа № 2. «Изучение строения клеток растений, животных </w:t>
      </w:r>
      <w:r>
        <w:rPr>
          <w:rFonts w:ascii="Times New Roman" w:hAnsi="Times New Roman"/>
          <w:sz w:val="24"/>
        </w:rPr>
        <w:br/>
        <w:t>и бактерий под микроскопом на готовых микропрепаратах и их описание».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28.6.4. Тема 4. Жизнедеятельность клетки (6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Обмен веществ, или метаболизм. Ассимиляция (пластический обмен) </w:t>
      </w:r>
      <w:r>
        <w:rPr>
          <w:rFonts w:ascii="Times New Roman" w:hAnsi="Times New Roman"/>
          <w:sz w:val="24"/>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Типы обмена веществ: автотрофный и гетеротрофный. Роль ферментов </w:t>
      </w:r>
      <w:r>
        <w:rPr>
          <w:rFonts w:ascii="Times New Roman" w:hAnsi="Times New Roman"/>
          <w:sz w:val="24"/>
        </w:rPr>
        <w:br/>
        <w:t>в обмене веществ и превращении энергии в клетке.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Pr>
          <w:rFonts w:ascii="Times New Roman" w:hAnsi="Times New Roman"/>
          <w:sz w:val="24"/>
        </w:rPr>
        <w:br/>
        <w:t>у культурных растений.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Хемосинтез. Хемосинтезирующие бактерии. Значение хемосинтеза для жизни на Земле.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Энергетический обмен в клетке. Расщепление веществ, выделение </w:t>
      </w:r>
      <w:r>
        <w:rPr>
          <w:rFonts w:ascii="Times New Roman" w:hAnsi="Times New Roman"/>
          <w:sz w:val="24"/>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w:t>
      </w:r>
      <w:r>
        <w:rPr>
          <w:rFonts w:ascii="Times New Roman" w:hAnsi="Times New Roman"/>
          <w:sz w:val="24"/>
        </w:rPr>
        <w:lastRenderedPageBreak/>
        <w:t>биосинтезе белка.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Н.К. Кольцов, Д.И. Ивановский, К.А. Тимирязев.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Оборудование: модели-аппликации «Удвоение ДНК и транскрипция», «Биосинтез белка», «Строение клетки», модель структуры ДНК.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28.6.5. Тема 5. Размножение и индивидуальное развитие организмов (5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Pr>
          <w:rFonts w:ascii="Times New Roman" w:hAnsi="Times New Roman"/>
          <w:sz w:val="24"/>
        </w:rPr>
        <w:br/>
        <w:t>и индивидуального развития организмов.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Деление клетки – митоз. Стадии митоза. Процессы, происходящие на разных стадиях митоза. Биологический смысл митоза.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Программируемая гибель клетки – апоптоз.</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Половое размножение, его отличия от бесполого.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Рост и развитие растений. Онтогенез цветкового растения: строение семени, стадии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Лабораторная работа № 3. «Наблюдение митоза в клетках кончика корешка лука на готовых микропрепаратах».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Лабораторная работа № 4. «Изучение строения половых клеток на готовых микропрепаратах».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28.6.6. Тема 6. Наследственность и изменчивость организмов (8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Предмет и задачи генетики. История развития генетики. Роль цитологии </w:t>
      </w:r>
      <w:r>
        <w:rPr>
          <w:rFonts w:ascii="Times New Roman" w:hAnsi="Times New Roman"/>
          <w:sz w:val="24"/>
        </w:rPr>
        <w:br/>
        <w:t xml:space="preserve">и эмбриологии в становлении генетики. Вклад российских и зарубежных учёных </w:t>
      </w:r>
      <w:r>
        <w:rPr>
          <w:rFonts w:ascii="Times New Roman" w:hAnsi="Times New Roman"/>
          <w:sz w:val="24"/>
        </w:rPr>
        <w:br/>
      </w:r>
      <w:r>
        <w:rPr>
          <w:rFonts w:ascii="Times New Roman" w:hAnsi="Times New Roman"/>
          <w:sz w:val="24"/>
        </w:rPr>
        <w:lastRenderedPageBreak/>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Хромосомная теория наследственности. Генетические карты.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Внеядерная наследственность и изменчивость.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Г. Мендель, Т. Морган, Г. де Фриз, С.С. Четвериков, Н.В. Тимофеев-Ресовский, Н.И. Вавилов.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Лабораторная работа № 5. «Изучение результатов моногибридного </w:t>
      </w:r>
      <w:r>
        <w:rPr>
          <w:rFonts w:ascii="Times New Roman" w:hAnsi="Times New Roman"/>
          <w:sz w:val="24"/>
        </w:rPr>
        <w:br/>
        <w:t>и дигибридного скрещивания у дрозофилы на готовых микропрепаратах».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Лабораторная работа № 6. «Изучение модификационной изменчивости, построение вариационного ряда и вариационной кривой».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Лабораторная работа № 7. «Анализ мутаций у дрозофилы на готовых микропрепаратах».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Практическая работа № 2. «Составление и анализ родословных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28.6.7. Тема 7. Селекция организмов. Основы биотехнологии (3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w:t>
      </w:r>
      <w:r>
        <w:rPr>
          <w:rFonts w:ascii="Times New Roman" w:hAnsi="Times New Roman"/>
          <w:sz w:val="24"/>
        </w:rPr>
        <w:lastRenderedPageBreak/>
        <w:t>животных. Сорт, порода, штамм.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Современные методы селекции. Массовый и индивидуальный отборы </w:t>
      </w:r>
      <w:r>
        <w:rPr>
          <w:rFonts w:ascii="Times New Roman" w:hAnsi="Times New Roman"/>
          <w:sz w:val="24"/>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Pr>
          <w:rFonts w:ascii="Times New Roman" w:hAnsi="Times New Roman"/>
          <w:sz w:val="24"/>
        </w:rPr>
        <w:br/>
        <w:t>и этические проблемы. ГМО – генетически модифицированные организмы.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Н.И. Вавилов, И.В. Мичурин, Г.Д. Карпеченко, М.Ф. Иванов.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Оборудование: муляжи плодов и корнеплодов диких форм и культурных сортов растений, гербарий «Сельскохозяйственные растения».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Pr>
          <w:rFonts w:ascii="Times New Roman" w:hAnsi="Times New Roman"/>
          <w:sz w:val="24"/>
        </w:rPr>
        <w:br/>
        <w:t>в тепличное хозяйство, лабораторию агроуниверситета или научного центра)».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28.7.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час в неделю, всего 34 часа, из них 2 часа – резервное время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126.7.1. Тема 1. Эволюционная биология (9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Предпосылки возникновения эволюционной теории. Эволюционная теория </w:t>
      </w:r>
      <w:r>
        <w:rPr>
          <w:rFonts w:ascii="Times New Roman" w:hAnsi="Times New Roman"/>
          <w:sz w:val="24"/>
        </w:rPr>
        <w:br/>
        <w:t xml:space="preserve">и её место в биологии. Влияние эволюционной теории на развитие биологии </w:t>
      </w:r>
      <w:r>
        <w:rPr>
          <w:rFonts w:ascii="Times New Roman" w:hAnsi="Times New Roman"/>
          <w:sz w:val="24"/>
        </w:rPr>
        <w:br/>
        <w:t>и других наук.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Pr>
          <w:rFonts w:ascii="Times New Roman" w:hAnsi="Times New Roman"/>
          <w:sz w:val="24"/>
        </w:rPr>
        <w:br/>
        <w:t xml:space="preserve">при ограниченности ресурсов, неопределённая изменчивость, борьба </w:t>
      </w:r>
      <w:r>
        <w:rPr>
          <w:rFonts w:ascii="Times New Roman" w:hAnsi="Times New Roman"/>
          <w:sz w:val="24"/>
        </w:rPr>
        <w:br/>
        <w:t>за существование, естественный отбор).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Синтетическая теория эволюции (СТЭ) и её основные положения.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Микроэволюция. Популяция как единица вида и эволюции.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Pr>
          <w:rFonts w:ascii="Times New Roman" w:hAnsi="Times New Roman"/>
          <w:sz w:val="24"/>
        </w:rPr>
        <w:br/>
        <w:t>и миграция.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Естественный отбор – направляющий фактор эволюции. Формы естественного отбора.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Приспособленность организмов как результат эволюции. Примеры приспособлений у организмов. Ароморфозы и идио­адаптации.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Вид и видообразование. Критерии вида. Основные формы видообразования: географическое, экологическое.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Макроэволюция. Формы эволюции: филетическая, дивергентная, конвергентная, параллельная. Необратимость эволюции.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Происхождение от неспециализированных предков. Прогрессирующая специализация. Адаптивная </w:t>
      </w:r>
      <w:r>
        <w:rPr>
          <w:rFonts w:ascii="Times New Roman" w:hAnsi="Times New Roman"/>
          <w:sz w:val="24"/>
        </w:rPr>
        <w:lastRenderedPageBreak/>
        <w:t>радиация.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К. Линней, Ж.Б. Ламарк, Ч. Дарвин, В.О. Ковалевский, К.М. Бэр, Э. Геккель, Ф. Мюллер, А.Н. Северцов.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Лабораторная работа № 1. «Сравнение видов по морфологическому критерию».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Лабораторная работа № 2. «Описание приспособленности организма </w:t>
      </w:r>
      <w:r>
        <w:rPr>
          <w:rFonts w:ascii="Times New Roman" w:hAnsi="Times New Roman"/>
          <w:sz w:val="24"/>
        </w:rPr>
        <w:br/>
        <w:t>и её относительного характера».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28.7.2. Тема 2. Возникновение и развитие жизни на Земле (9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жизни на Земле по эрам и периодам. Катархей. Архейская </w:t>
      </w:r>
      <w:r>
        <w:rPr>
          <w:rFonts w:ascii="Times New Roman" w:hAnsi="Times New Roman"/>
          <w:sz w:val="24"/>
        </w:rPr>
        <w:br/>
        <w:t>и протерозойская эры. Палеозойская эра и её периоды: кембрийский, ордовикский, силурийский, девонский, каменноугольный, пермский.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Мезозойская эра и её периоды: триасовый, юрский, меловой.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Кайнозойская эра и её периоды: палеогеновый, неогеновый, антропогеновый.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Система органического мира как отражение эволюции. Основные систематические группы организмов.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Эволюция человека. Антропология как наука. Развитие представлений </w:t>
      </w:r>
      <w:r>
        <w:rPr>
          <w:rFonts w:ascii="Times New Roman" w:hAnsi="Times New Roman"/>
          <w:sz w:val="24"/>
        </w:rPr>
        <w:br/>
        <w:t>о происхождении человека. Методы изучения антропогенеза. Сходства и различия человека и животных. Систематическое положение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Движущие силы (факторы) антропогенеза. Наследственная изменчивость </w:t>
      </w:r>
      <w:r>
        <w:rPr>
          <w:rFonts w:ascii="Times New Roman" w:hAnsi="Times New Roman"/>
          <w:sz w:val="24"/>
        </w:rPr>
        <w:br/>
        <w:t>и естественный отбор. Общественный образ жизни, изготовление орудий труда, мышление, речь.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Ф. Реди, Л. Пастер, А.И. Опарин, С. Миллер, Г. Юри, Ч. Дарвин.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w:t>
      </w:r>
      <w:r>
        <w:rPr>
          <w:rFonts w:ascii="Times New Roman" w:hAnsi="Times New Roman"/>
          <w:sz w:val="24"/>
        </w:rPr>
        <w:lastRenderedPageBreak/>
        <w:t>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Практическая работа № 1. «Изучение ископаемых остатков растений </w:t>
      </w:r>
      <w:r>
        <w:rPr>
          <w:rFonts w:ascii="Times New Roman" w:hAnsi="Times New Roman"/>
          <w:sz w:val="24"/>
        </w:rPr>
        <w:br/>
        <w:t>и животных в коллекциях».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Экскурсия «Эволюция органического мира на Земле» (в естественно-научный или краеведческий музей).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28.7.3. Тема 3. Организмы и окружающая среда (5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Экология как наука. Задачи и разделы экологии. Методы экологических исследований. Экологическое мировоззрение современного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Среды обитания организмов: водная, наземно-воздушная, почвенная, внутриорганизменная.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Pr>
          <w:rFonts w:ascii="Times New Roman" w:hAnsi="Times New Roman"/>
          <w:sz w:val="24"/>
        </w:rPr>
        <w:br/>
        <w:t>на организмы.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Демонстрации: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А. Гумбольдт, К.Ф. Рулье, Э. Геккель.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Лабораторные и 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Лабораторная работа № 3. «Морфологические особенности растений </w:t>
      </w:r>
      <w:r>
        <w:rPr>
          <w:rFonts w:ascii="Times New Roman" w:hAnsi="Times New Roman"/>
          <w:sz w:val="24"/>
        </w:rPr>
        <w:br/>
        <w:t>из разных мест обитания».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Лабораторная работа № 4. «Влияние света на рост и развитие черенков колеуса».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Практическая работа № 2. «Подсчёт плотности популяций разных видов растений».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28.7.4. Тема 4. Сообщества и экологические системы (9 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Сообщество организмов – биоценоз. Структуры биоценоза: видовая, пространственная, трофическая (пищевая). Виды-доминанты. Связи в биоценозе.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Природные экосистемы. Экосистемы озёр и рек. Экосистема хвойного </w:t>
      </w:r>
      <w:r>
        <w:rPr>
          <w:rFonts w:ascii="Times New Roman" w:hAnsi="Times New Roman"/>
          <w:sz w:val="24"/>
        </w:rPr>
        <w:br/>
        <w:t>или широколиственного леса.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Антропогенные экосистемы. Агроэкосистемы. Урбоэкосистемы. Биологическое и хозяйственное значение агроэкосистем и урбоэкосистем.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Биоразнообразие как фактор устойчивости экосистем. Сохранение биологического разнообразия на Земле.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Круговороты веществ и биогеохимические циклы элементов (углерода, азота). Зональность биосферы. Основные биомы суши.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Человечество в биосфере Земли. Антропогенные изменения в биосфере. Глобальные экологические проблемы.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Портреты: А.Дж. Тенсли, В.Н. Сукачёв, В.И. Вернадский.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Pr>
          <w:rFonts w:ascii="Times New Roman" w:hAnsi="Times New Roman"/>
          <w:sz w:val="24"/>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28.8. </w:t>
      </w:r>
      <w:r>
        <w:rPr>
          <w:b/>
          <w:sz w:val="24"/>
        </w:rPr>
        <w:t xml:space="preserve"> </w:t>
      </w:r>
      <w:r>
        <w:rPr>
          <w:rFonts w:ascii="Times New Roman" w:hAnsi="Times New Roman"/>
          <w:b/>
          <w:sz w:val="24"/>
        </w:rPr>
        <w:t>Планируемые результаты освоения программы по биологии (базовый уровень) 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28.8.1.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Pr>
          <w:rFonts w:ascii="Times New Roman" w:hAnsi="Times New Roman"/>
          <w:sz w:val="24"/>
        </w:rPr>
        <w:br/>
        <w:t>и предметным.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28.8.2. В структуре </w:t>
      </w:r>
      <w:r>
        <w:rPr>
          <w:rFonts w:ascii="Times New Roman" w:hAnsi="Times New Roman"/>
          <w:b/>
          <w:sz w:val="24"/>
        </w:rPr>
        <w:t>личностных результатов</w:t>
      </w:r>
      <w:r>
        <w:rPr>
          <w:rFonts w:ascii="Times New Roman" w:hAnsi="Times New Roman"/>
          <w:sz w:val="24"/>
        </w:rPr>
        <w:t xml:space="preserve">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Pr>
          <w:rFonts w:ascii="Times New Roman" w:hAnsi="Times New Roman"/>
          <w:sz w:val="24"/>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Pr>
          <w:rFonts w:ascii="Times New Roman" w:hAnsi="Times New Roman"/>
          <w:sz w:val="24"/>
        </w:rPr>
        <w:br/>
        <w:t xml:space="preserve">и исторических традиций развития биологического знания, готовность </w:t>
      </w:r>
      <w:r>
        <w:rPr>
          <w:rFonts w:ascii="Times New Roman" w:hAnsi="Times New Roman"/>
          <w:sz w:val="24"/>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28.8.3. Личностные результаты освоения предмета «Биология» достигаются </w:t>
      </w:r>
      <w:r>
        <w:rPr>
          <w:rFonts w:ascii="Times New Roman" w:hAnsi="Times New Roman"/>
          <w:sz w:val="24"/>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hAnsi="Times New Roman"/>
          <w:sz w:val="24"/>
        </w:rPr>
        <w:br/>
        <w:t>в процессе реализации основных направлений воспитательной деятельности, в том числе в части: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определять собственную позицию по отношению к явлениям современной жизни и объяснять её;</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Pr>
          <w:rFonts w:ascii="Times New Roman" w:hAnsi="Times New Roman"/>
          <w:sz w:val="24"/>
        </w:rPr>
        <w:br/>
        <w:t>и социальным положением;</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t>за свой край, свою Родину, свой язык и культуру, прошлое и настоящее многонационального народа России;</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ценностное отношение к природному наследию и памятникам природы, достижениям России в науке, искусстве, спорте, технологиях, труде;</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Отечеству и его защите, ответственность за его судьбу;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нравственного сознания, этического поведения;</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понимание эмоционального воздействия живой природы и её ценности;</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физического воспитания:</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Pr>
          <w:rFonts w:ascii="Times New Roman" w:hAnsi="Times New Roman"/>
          <w:sz w:val="24"/>
        </w:rPr>
        <w:br/>
        <w:t>и компетентного отношения к собственному физическому и психическому здоровью;</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понимание ценности правил индивидуального и коллективного безопасного поведения в ситуациях, угрожающих здоровью и жизни людей;</w:t>
      </w:r>
    </w:p>
    <w:p w:rsidR="001456F6" w:rsidRDefault="00AA782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(употребления алкоголя, наркотиков, курения);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готовность и способность к образованию и самообразованию на протяжении всей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экологического воспитания:</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экологически целесообразное отношение к природе как источнику жизни </w:t>
      </w:r>
      <w:r>
        <w:rPr>
          <w:rFonts w:ascii="Times New Roman" w:hAnsi="Times New Roman"/>
          <w:sz w:val="24"/>
        </w:rPr>
        <w:br/>
        <w:t>на Земле, основе её существования;</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способность использовать приобретаемые при изучении биологии знания </w:t>
      </w:r>
      <w:r>
        <w:rPr>
          <w:rFonts w:ascii="Times New Roman" w:hAnsi="Times New Roman"/>
          <w:sz w:val="24"/>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Pr>
          <w:rFonts w:ascii="Times New Roman" w:hAnsi="Times New Roman"/>
          <w:sz w:val="24"/>
        </w:rPr>
        <w:br/>
        <w:t xml:space="preserve">в познавательной, коммуникативной и социальной практике, готовности к участию </w:t>
      </w:r>
      <w:r>
        <w:rPr>
          <w:rFonts w:ascii="Times New Roman" w:hAnsi="Times New Roman"/>
          <w:sz w:val="24"/>
        </w:rPr>
        <w:br/>
        <w:t>в практической деятельности экологической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Pr>
          <w:rFonts w:ascii="Times New Roman" w:hAnsi="Times New Roman"/>
          <w:sz w:val="24"/>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Pr>
          <w:rFonts w:ascii="Times New Roman" w:hAnsi="Times New Roman"/>
          <w:sz w:val="24"/>
        </w:rPr>
        <w:br/>
        <w:t>и формированию новых стандартов жизни;</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самостоятельно использовать биологические знания для решения проблем в реальных жизненных ситуациях;</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456F6" w:rsidRDefault="00AA782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готовность и способность к непрерывному образованию и самообразованию, </w:t>
      </w:r>
      <w:r>
        <w:rPr>
          <w:rFonts w:ascii="Times New Roman" w:hAnsi="Times New Roman"/>
          <w:sz w:val="24"/>
        </w:rPr>
        <w:br/>
        <w:t>к активному получению новых знаний по биологии в соответствии с жизненными потребностями.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28.8.5. В процессе достижения личностных результатов освоения обучающимися программы по биологии на уровне среднего общего образования </w:t>
      </w:r>
      <w:r>
        <w:rPr>
          <w:rFonts w:ascii="Times New Roman" w:hAnsi="Times New Roman"/>
          <w:sz w:val="24"/>
        </w:rPr>
        <w:br/>
        <w:t>у обучающихся совершенствуется эмоциональный интеллект, предполагающий сформированность:</w:t>
      </w:r>
    </w:p>
    <w:p w:rsidR="001456F6" w:rsidRDefault="00AA782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6F6" w:rsidRDefault="00AA782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 xml:space="preserve">и успеху, оптимизм, инициативность, умение действовать, исходя из своих возможностей; </w:t>
      </w:r>
    </w:p>
    <w:p w:rsidR="001456F6" w:rsidRDefault="00AA782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 xml:space="preserve">к сочувствию и сопереживанию; </w:t>
      </w:r>
    </w:p>
    <w:p w:rsidR="001456F6" w:rsidRDefault="00AA782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 xml:space="preserve">с другими людьми, заботиться, проявлять интерес и разрешать конфликты.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28.8.7. </w:t>
      </w:r>
      <w:r>
        <w:rPr>
          <w:rFonts w:ascii="Times New Roman" w:hAnsi="Times New Roman"/>
          <w:b/>
          <w:sz w:val="24"/>
        </w:rPr>
        <w:t>Метапредметные результаты</w:t>
      </w:r>
      <w:r>
        <w:rPr>
          <w:rFonts w:ascii="Times New Roman" w:hAnsi="Times New Roman"/>
          <w:sz w:val="24"/>
        </w:rPr>
        <w:t xml:space="preserve"> освоения программы среднего общего образования должны отражать: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126.8.7.1. Овладение универсальными учебными познавательными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базовые логические действия:</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и актуализировать проблему, рассматривать её всесторонне;</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биологические понятия для объяснения фактов и явлений живой природы;</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 оценивать риски последствий деятельности;</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и комбинированного взаимодействия;</w:t>
      </w:r>
    </w:p>
    <w:p w:rsidR="001456F6" w:rsidRDefault="00AA782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базовые исследовательские действия:</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Pr>
          <w:rFonts w:ascii="Times New Roman" w:hAnsi="Times New Roman"/>
          <w:sz w:val="24"/>
        </w:rPr>
        <w:br/>
        <w:t>к самостоятельному поиску методов решения практических задач, применению различных методов познания;</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различные виды деятельности по получению нового знания, </w:t>
      </w:r>
      <w:r>
        <w:rPr>
          <w:rFonts w:ascii="Times New Roman" w:hAnsi="Times New Roman"/>
          <w:sz w:val="24"/>
        </w:rPr>
        <w:br/>
        <w:t xml:space="preserve">его интерпретации, преобразованию и применению в учебных ситуациях, </w:t>
      </w:r>
      <w:r>
        <w:rPr>
          <w:rFonts w:ascii="Times New Roman" w:hAnsi="Times New Roman"/>
          <w:sz w:val="24"/>
        </w:rPr>
        <w:br/>
        <w:t>в том числе при создании учебных и социальных проектов;</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формировать научный тип мышления, владеть научной терминологией, ключевыми понятиями и методами;</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rsidR="001456F6" w:rsidRDefault="00AA782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работа с информацией:</w:t>
      </w:r>
    </w:p>
    <w:p w:rsidR="001456F6" w:rsidRDefault="00AA782A">
      <w:pPr>
        <w:numPr>
          <w:ilvl w:val="0"/>
          <w:numId w:val="17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Pr>
          <w:rFonts w:ascii="Times New Roman" w:hAnsi="Times New Roman"/>
          <w:sz w:val="24"/>
        </w:rPr>
        <w:br/>
        <w:t>и непротиворечивость;</w:t>
      </w:r>
    </w:p>
    <w:p w:rsidR="001456F6" w:rsidRDefault="00AA782A">
      <w:pPr>
        <w:numPr>
          <w:ilvl w:val="0"/>
          <w:numId w:val="172"/>
        </w:numPr>
        <w:spacing w:after="0" w:line="240" w:lineRule="auto"/>
        <w:ind w:left="284" w:hanging="284"/>
        <w:contextualSpacing/>
        <w:jc w:val="both"/>
        <w:rPr>
          <w:rFonts w:ascii="Times New Roman" w:hAnsi="Times New Roman"/>
          <w:sz w:val="24"/>
        </w:rPr>
      </w:pPr>
      <w:r>
        <w:rPr>
          <w:rFonts w:ascii="Times New Roman" w:hAnsi="Times New Roman"/>
          <w:sz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456F6" w:rsidRDefault="00AA782A">
      <w:pPr>
        <w:numPr>
          <w:ilvl w:val="0"/>
          <w:numId w:val="172"/>
        </w:numPr>
        <w:spacing w:after="0" w:line="240" w:lineRule="auto"/>
        <w:ind w:left="284" w:hanging="284"/>
        <w:contextualSpacing/>
        <w:jc w:val="both"/>
        <w:rPr>
          <w:rFonts w:ascii="Times New Roman" w:hAnsi="Times New Roman"/>
          <w:sz w:val="24"/>
        </w:rPr>
      </w:pPr>
      <w:r>
        <w:rPr>
          <w:rFonts w:ascii="Times New Roman" w:hAnsi="Times New Roman"/>
          <w:sz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456F6" w:rsidRDefault="00AA782A">
      <w:pPr>
        <w:numPr>
          <w:ilvl w:val="0"/>
          <w:numId w:val="172"/>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1456F6" w:rsidRDefault="00AA782A">
      <w:pPr>
        <w:numPr>
          <w:ilvl w:val="0"/>
          <w:numId w:val="17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Pr>
          <w:rFonts w:ascii="Times New Roman" w:hAnsi="Times New Roman"/>
          <w:sz w:val="24"/>
        </w:rPr>
        <w:br/>
        <w:t>и символы, формулы, аббревиатуру, номенклатуру, использовать и преобразовывать знаково-символические средства наглядности;</w:t>
      </w:r>
    </w:p>
    <w:p w:rsidR="001456F6" w:rsidRDefault="00AA782A">
      <w:pPr>
        <w:numPr>
          <w:ilvl w:val="0"/>
          <w:numId w:val="172"/>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28.8.7.2. Овладение универсальными коммуникативными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общение:</w:t>
      </w:r>
    </w:p>
    <w:p w:rsidR="001456F6" w:rsidRDefault="00AA782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коммуникации во всех сферах жизни, активно участвовать </w:t>
      </w:r>
      <w:r>
        <w:rPr>
          <w:rFonts w:ascii="Times New Roman" w:hAnsi="Times New Roman"/>
          <w:sz w:val="24"/>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456F6" w:rsidRDefault="00AA782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456F6" w:rsidRDefault="00AA782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Pr>
          <w:rFonts w:ascii="Times New Roman" w:hAnsi="Times New Roman"/>
          <w:sz w:val="24"/>
        </w:rPr>
        <w:br/>
        <w:t>и в корректной форме формулировать свои возражения;</w:t>
      </w:r>
    </w:p>
    <w:p w:rsidR="001456F6" w:rsidRDefault="00AA782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языковых средств.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совместная деятельность:</w:t>
      </w:r>
    </w:p>
    <w:p w:rsidR="001456F6" w:rsidRDefault="00AA782A">
      <w:pPr>
        <w:numPr>
          <w:ilvl w:val="0"/>
          <w:numId w:val="174"/>
        </w:numPr>
        <w:spacing w:after="0" w:line="240" w:lineRule="auto"/>
        <w:ind w:left="142" w:hanging="142"/>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456F6" w:rsidRDefault="00AA782A">
      <w:pPr>
        <w:numPr>
          <w:ilvl w:val="0"/>
          <w:numId w:val="174"/>
        </w:numPr>
        <w:spacing w:after="0" w:line="240" w:lineRule="auto"/>
        <w:ind w:left="142" w:hanging="142"/>
        <w:contextualSpacing/>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rsidR="001456F6" w:rsidRDefault="00AA782A">
      <w:pPr>
        <w:numPr>
          <w:ilvl w:val="0"/>
          <w:numId w:val="174"/>
        </w:numPr>
        <w:spacing w:after="0" w:line="240" w:lineRule="auto"/>
        <w:ind w:left="142" w:hanging="142"/>
        <w:contextualSpacing/>
        <w:jc w:val="both"/>
        <w:rPr>
          <w:rFonts w:ascii="Times New Roman" w:hAnsi="Times New Roman"/>
          <w:sz w:val="24"/>
        </w:rPr>
      </w:pPr>
      <w:r>
        <w:rPr>
          <w:rFonts w:ascii="Times New Roman" w:hAnsi="Times New Roman"/>
          <w:sz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6F6" w:rsidRDefault="00AA782A">
      <w:pPr>
        <w:numPr>
          <w:ilvl w:val="0"/>
          <w:numId w:val="174"/>
        </w:numPr>
        <w:spacing w:after="0" w:line="240" w:lineRule="auto"/>
        <w:ind w:left="142" w:hanging="142"/>
        <w:contextualSpacing/>
        <w:jc w:val="both"/>
        <w:rPr>
          <w:rFonts w:ascii="Times New Roman" w:hAnsi="Times New Roman"/>
          <w:sz w:val="24"/>
        </w:rPr>
      </w:pPr>
      <w:r>
        <w:rPr>
          <w:rFonts w:ascii="Times New Roman" w:hAnsi="Times New Roman"/>
          <w:sz w:val="24"/>
        </w:rPr>
        <w:t xml:space="preserve">оценивать качество своего вклада и каждого участника команды в общий результат по разработанным критериям; </w:t>
      </w:r>
    </w:p>
    <w:p w:rsidR="001456F6" w:rsidRDefault="00AA782A">
      <w:pPr>
        <w:numPr>
          <w:ilvl w:val="0"/>
          <w:numId w:val="174"/>
        </w:numPr>
        <w:spacing w:after="0" w:line="240" w:lineRule="auto"/>
        <w:ind w:left="142" w:hanging="142"/>
        <w:contextualSpacing/>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w:t>
      </w:r>
    </w:p>
    <w:p w:rsidR="001456F6" w:rsidRDefault="00AA782A">
      <w:pPr>
        <w:numPr>
          <w:ilvl w:val="0"/>
          <w:numId w:val="174"/>
        </w:numPr>
        <w:spacing w:after="0" w:line="240" w:lineRule="auto"/>
        <w:ind w:left="142" w:hanging="142"/>
        <w:contextualSpacing/>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28.8.7.3. Овладение универсальными регулятивными действиями: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самоорганизация: </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биологические знания для выявления проблем и их решения </w:t>
      </w:r>
      <w:r>
        <w:rPr>
          <w:rFonts w:ascii="Times New Roman" w:hAnsi="Times New Roman"/>
          <w:sz w:val="24"/>
        </w:rPr>
        <w:br/>
        <w:t>в жизненных и учебных ситуациях;</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на основе биологических знаний целевые и смысловые установки </w:t>
      </w:r>
      <w:r>
        <w:rPr>
          <w:rFonts w:ascii="Times New Roman" w:hAnsi="Times New Roman"/>
          <w:sz w:val="24"/>
        </w:rPr>
        <w:br/>
        <w:t xml:space="preserve">в своих действиях и поступках по отношению к живой природе, своему здоровью </w:t>
      </w:r>
      <w:r>
        <w:rPr>
          <w:rFonts w:ascii="Times New Roman" w:hAnsi="Times New Roman"/>
          <w:sz w:val="24"/>
        </w:rPr>
        <w:br/>
        <w:t>и здоровью окружающих;</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t>за решение;</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самоконтроль:</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принятия себя и других</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28.8.8.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Pr>
          <w:rFonts w:ascii="Times New Roman" w:hAnsi="Times New Roman"/>
          <w:sz w:val="24"/>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28.8.9. Предметные результаты освоения учебного предмета «Биология» в 10 клвссе должны отражать:</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Pr>
          <w:rFonts w:ascii="Times New Roman" w:hAnsi="Times New Roman"/>
          <w:sz w:val="24"/>
        </w:rPr>
        <w:br/>
        <w:t>к живым системам;</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владеть методами научного познания в биологии: наблюдение </w:t>
      </w:r>
      <w:r>
        <w:rPr>
          <w:rFonts w:ascii="Times New Roman" w:hAnsi="Times New Roman"/>
          <w:sz w:val="24"/>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rPr>
        <w:br/>
        <w:t>на основании полученных результатов;</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выделять существенные признаки вирусов, клеток прокариот </w:t>
      </w:r>
      <w:r>
        <w:rPr>
          <w:rFonts w:ascii="Times New Roman" w:hAnsi="Times New Roman"/>
          <w:sz w:val="24"/>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Pr>
          <w:rFonts w:ascii="Times New Roman" w:hAnsi="Times New Roman"/>
          <w:sz w:val="24"/>
        </w:rPr>
        <w:br/>
        <w:t>и энергетического обмена, хемосинтеза, митоза, мейоза, оплодотворения, размножения, индивидуального развития организма (онтогенез);</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rPr>
        <w:br/>
        <w:t>и биотехнологий для рационального природопользования;</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умение выполнять лабораторные и практические работы, соблюдать правила при работе с учебным и лабораторным оборудованием;</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456F6" w:rsidRDefault="00AA782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28.8.10. </w:t>
      </w:r>
      <w:r>
        <w:rPr>
          <w:rFonts w:ascii="Times New Roman" w:hAnsi="Times New Roman"/>
          <w:b/>
          <w:sz w:val="24"/>
        </w:rPr>
        <w:t xml:space="preserve">Предметные результаты освоения учебного предмета «Биология» </w:t>
      </w:r>
      <w:r>
        <w:rPr>
          <w:rFonts w:ascii="Times New Roman" w:hAnsi="Times New Roman"/>
          <w:b/>
          <w:sz w:val="24"/>
        </w:rPr>
        <w:br/>
        <w:t>в 11 классе далжны отражать:</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Pr>
          <w:rFonts w:ascii="Times New Roman" w:hAnsi="Times New Roman"/>
          <w:sz w:val="24"/>
        </w:rPr>
        <w:br/>
        <w:t>к живым системам;</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владеть методами научного познания в биологии: наблюдение </w:t>
      </w:r>
      <w:r>
        <w:rPr>
          <w:rFonts w:ascii="Times New Roman" w:hAnsi="Times New Roman"/>
          <w:sz w:val="24"/>
        </w:rPr>
        <w:br/>
        <w:t xml:space="preserve">и описание живых систем, процессов и явлений, организация и проведение биологического </w:t>
      </w:r>
      <w:r>
        <w:rPr>
          <w:rFonts w:ascii="Times New Roman" w:hAnsi="Times New Roman"/>
          <w:sz w:val="24"/>
        </w:rPr>
        <w:lastRenderedPageBreak/>
        <w:t xml:space="preserve">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rPr>
        <w:br/>
        <w:t>на основании полученных результатов;</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Pr>
          <w:rFonts w:ascii="Times New Roman" w:hAnsi="Times New Roman"/>
          <w:sz w:val="24"/>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Pr>
          <w:rFonts w:ascii="Times New Roman" w:hAnsi="Times New Roman"/>
          <w:sz w:val="24"/>
        </w:rPr>
        <w:br/>
        <w:t>и биогеохимических циклов в биосфере;</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rPr>
        <w:br/>
        <w:t>для рационального природопользования;</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умение решать элементарные биологические задачи, составлять схемы переноса веществ и энергии в экосистемах (цепи питания);</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умение выполнять лабораторные и практические работы, соблюдать правила при работе с учебным и лабораторным оборудованием;</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456F6" w:rsidRDefault="00AA782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456F6" w:rsidRDefault="00AA782A">
      <w:pPr>
        <w:pStyle w:val="10"/>
        <w:spacing w:beforeAutospacing="1" w:afterAutospacing="1" w:line="240" w:lineRule="auto"/>
        <w:jc w:val="both"/>
        <w:rPr>
          <w:sz w:val="24"/>
        </w:rPr>
      </w:pPr>
      <w:r>
        <w:rPr>
          <w:sz w:val="24"/>
        </w:rPr>
        <w:t xml:space="preserve">29. Федеральная рабочая программа по учебному предмету «История»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29.2.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Pr>
          <w:rFonts w:ascii="Times New Roman" w:hAnsi="Times New Roman"/>
          <w:sz w:val="24"/>
        </w:rPr>
        <w:br/>
        <w:t>его по классам и структурирование его по разделам и темам курса.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Pr>
          <w:rFonts w:ascii="Times New Roman" w:hAnsi="Times New Roman"/>
          <w:sz w:val="24"/>
        </w:rPr>
        <w:br/>
        <w:t>и общества в связи прошлого, настоящего и будущего.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29.2.4. </w:t>
      </w:r>
      <w:r>
        <w:rPr>
          <w:rFonts w:ascii="Times New Roman" w:hAnsi="Times New Roman"/>
          <w:b/>
          <w:sz w:val="24"/>
        </w:rPr>
        <w:t>Целью</w:t>
      </w:r>
      <w:r>
        <w:rPr>
          <w:rFonts w:ascii="Times New Roman" w:hAnsi="Times New Roman"/>
          <w:sz w:val="24"/>
        </w:rPr>
        <w:t xml:space="preserve"> школьного исторического образования является формирование </w:t>
      </w:r>
      <w:r>
        <w:rPr>
          <w:rFonts w:ascii="Times New Roman" w:hAnsi="Times New Roman"/>
          <w:sz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w:t>
      </w:r>
      <w:r>
        <w:rPr>
          <w:rFonts w:ascii="Times New Roman" w:hAnsi="Times New Roman"/>
          <w:sz w:val="24"/>
        </w:rPr>
        <w:lastRenderedPageBreak/>
        <w:t>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29.2.5. </w:t>
      </w:r>
      <w:r>
        <w:rPr>
          <w:rFonts w:ascii="Times New Roman" w:hAnsi="Times New Roman"/>
          <w:b/>
          <w:sz w:val="24"/>
        </w:rPr>
        <w:t>Задачами</w:t>
      </w:r>
      <w:r>
        <w:rPr>
          <w:rFonts w:ascii="Times New Roman" w:hAnsi="Times New Roman"/>
          <w:sz w:val="24"/>
        </w:rPr>
        <w:t xml:space="preserve"> изучения истории являются:</w:t>
      </w:r>
    </w:p>
    <w:p w:rsidR="001456F6" w:rsidRDefault="00AA782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1456F6" w:rsidRDefault="00AA782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освоение систематических знаний об истории России и всеобщей истории</w:t>
      </w:r>
      <w:r>
        <w:rPr>
          <w:rFonts w:ascii="Times New Roman" w:hAnsi="Times New Roman"/>
          <w:sz w:val="24"/>
        </w:rPr>
        <w:br/>
        <w:t>XX — начала XXI в.;</w:t>
      </w:r>
    </w:p>
    <w:p w:rsidR="001456F6" w:rsidRDefault="00AA782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воспитание обучающихся в духе патриотизма, уважения к своему </w:t>
      </w:r>
      <w:r>
        <w:rPr>
          <w:rFonts w:ascii="Times New Roman" w:hAnsi="Times New Roman"/>
          <w:sz w:val="24"/>
        </w:rPr>
        <w:br/>
        <w:t xml:space="preserve">Отечеству — многонациональному Российскому государству в соответствии </w:t>
      </w:r>
      <w:r>
        <w:rPr>
          <w:rFonts w:ascii="Times New Roman" w:hAnsi="Times New Roman"/>
          <w:sz w:val="24"/>
        </w:rPr>
        <w:br/>
        <w:t>с идеями взаимопонимания, согласия и мира между людьми и народами, в духе демократических ценностей современного общества;</w:t>
      </w:r>
    </w:p>
    <w:p w:rsidR="001456F6" w:rsidRDefault="00AA782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Pr>
          <w:rFonts w:ascii="Times New Roman" w:hAnsi="Times New Roman"/>
          <w:sz w:val="24"/>
        </w:rPr>
        <w:br/>
        <w:t>в развитии, в системе координат «прошлое — настоящее — будущее»;</w:t>
      </w:r>
    </w:p>
    <w:p w:rsidR="001456F6" w:rsidRDefault="00AA782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456F6" w:rsidRDefault="00AA782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Pr>
          <w:rFonts w:ascii="Times New Roman" w:hAnsi="Times New Roman"/>
          <w:sz w:val="24"/>
        </w:rPr>
        <w:br/>
        <w:t>при изучении дискуссионных проблем прошлого и современности);</w:t>
      </w:r>
    </w:p>
    <w:p w:rsidR="001456F6" w:rsidRDefault="00AA782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практики применения знаний и умений в социальной среде, общественной деятельности, межкультурном общении.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29.2.6. Общее число часов, рекомендованных для изучения истории, – </w:t>
      </w:r>
      <w:r>
        <w:rPr>
          <w:rFonts w:ascii="Times New Roman" w:hAnsi="Times New Roman"/>
          <w:sz w:val="24"/>
        </w:rPr>
        <w:br/>
        <w:t xml:space="preserve">136, в 10-11 классах по 2 часа в неделю при 34 учебных неделях.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29.2.7. Последовательность изучения тем в рамках программы по истории </w:t>
      </w:r>
      <w:r>
        <w:rPr>
          <w:rFonts w:ascii="Times New Roman" w:hAnsi="Times New Roman"/>
          <w:sz w:val="24"/>
        </w:rPr>
        <w:br/>
        <w:t>в пределах одного класса может варьироваться.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29.3.  </w:t>
      </w:r>
      <w:r>
        <w:rPr>
          <w:rFonts w:ascii="Times New Roman" w:hAnsi="Times New Roman"/>
          <w:b/>
          <w:sz w:val="24"/>
        </w:rPr>
        <w:t>Содержание обучения в 10 классе.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 Всеобщая история. 1914—1945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Введение. Понятие «Новейшее время». Хронологические рамки </w:t>
      </w:r>
      <w:r>
        <w:rPr>
          <w:rFonts w:ascii="Times New Roman" w:hAnsi="Times New Roman"/>
          <w:sz w:val="24"/>
        </w:rPr>
        <w:br/>
        <w:t>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29.3.1.1. Мир накануне и в годы Первой мировой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Pr>
          <w:rFonts w:ascii="Times New Roman" w:hAnsi="Times New Roman"/>
          <w:sz w:val="24"/>
        </w:rPr>
        <w:br/>
        <w:t>и социалистическое движение. Профсоюзы.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Мир империй — наследие XIX в. Империализм. Национализм. Старые </w:t>
      </w:r>
      <w:r>
        <w:rPr>
          <w:rFonts w:ascii="Times New Roman" w:hAnsi="Times New Roman"/>
          <w:sz w:val="24"/>
        </w:rPr>
        <w:br/>
        <w:t>и новые лидеры индустриального мира. Блоки великих держав: Тройственный союз, Антанта. Региональные конфликты и войны в конце XIX — начале ХХ 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29.3.1.1.2. Первая мировая война (1914—1918). Причины Первой мировой войны. Убийство в Сараево. Нападение Австро-Венгрии на Сербию. Вступление </w:t>
      </w:r>
      <w:r>
        <w:rPr>
          <w:rFonts w:ascii="Times New Roman" w:hAnsi="Times New Roman"/>
          <w:sz w:val="24"/>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Завершающий этап войны. Объявление США войны Германии. Бои </w:t>
      </w:r>
      <w:r>
        <w:rPr>
          <w:rFonts w:ascii="Times New Roman" w:hAnsi="Times New Roman"/>
          <w:sz w:val="24"/>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Pr>
          <w:rFonts w:ascii="Times New Roman" w:hAnsi="Times New Roman"/>
          <w:sz w:val="24"/>
        </w:rPr>
        <w:br/>
      </w:r>
      <w:r>
        <w:rPr>
          <w:rFonts w:ascii="Times New Roman" w:hAnsi="Times New Roman"/>
          <w:sz w:val="24"/>
        </w:rPr>
        <w:lastRenderedPageBreak/>
        <w:t>и социальные последствия Первой мировой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29.3.1.2. Мир в 1918—1939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29.3.1.2.1. От войны к миру.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Революционные события 1918—1919 гг. в Европе. Ноябрьская революция </w:t>
      </w:r>
      <w:r>
        <w:rPr>
          <w:rFonts w:ascii="Times New Roman" w:hAnsi="Times New Roman"/>
          <w:sz w:val="24"/>
        </w:rPr>
        <w:br/>
        <w:t>в Германии. Веймарская республика. Образование Коминтерна. Венгерская советская республика.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29.3.1.2.2. Страны Европы и Северной Америки в 1920—1930-е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Рост влияния социалистических партий и профсоюзов. Приход лейбористов </w:t>
      </w:r>
      <w:r>
        <w:rPr>
          <w:rFonts w:ascii="Times New Roman" w:hAnsi="Times New Roman"/>
          <w:sz w:val="24"/>
        </w:rPr>
        <w:br/>
        <w:t xml:space="preserve">к власти в Великобритании. Зарождение фашистского движения в Италии; </w:t>
      </w:r>
      <w:r>
        <w:rPr>
          <w:rFonts w:ascii="Times New Roman" w:hAnsi="Times New Roman"/>
          <w:sz w:val="24"/>
        </w:rPr>
        <w:br/>
        <w:t xml:space="preserve">Б. Муссолини. Приход фашистов к власти и утверждение тоталитарного режима </w:t>
      </w:r>
      <w:r>
        <w:rPr>
          <w:rFonts w:ascii="Times New Roman" w:hAnsi="Times New Roman"/>
          <w:sz w:val="24"/>
        </w:rPr>
        <w:br/>
        <w:t>в Италии.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Борьба против угрозы фашизма. Тактика единого рабочего фронта </w:t>
      </w:r>
      <w:r>
        <w:rPr>
          <w:rFonts w:ascii="Times New Roman" w:hAnsi="Times New Roman"/>
          <w:sz w:val="24"/>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29.3.1.2.3. Страны Азии, Латинской Америки в 1918—1930-е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Pr>
          <w:rFonts w:ascii="Times New Roman" w:hAnsi="Times New Roman"/>
          <w:sz w:val="24"/>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Мексиканская революция 1910—1917 гг., ее итоги и значение. Реформы </w:t>
      </w:r>
      <w:r>
        <w:rPr>
          <w:rFonts w:ascii="Times New Roman" w:hAnsi="Times New Roman"/>
          <w:sz w:val="24"/>
        </w:rPr>
        <w:br/>
        <w:t xml:space="preserve">и революционные движения в латиноамериканских странах. Народный фронт </w:t>
      </w:r>
      <w:r>
        <w:rPr>
          <w:rFonts w:ascii="Times New Roman" w:hAnsi="Times New Roman"/>
          <w:sz w:val="24"/>
        </w:rPr>
        <w:br/>
        <w:t>в Чили.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29.3.1.2.4. Международные отношения в 1920—1930-х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29.3.1.2.5. Развитие культуры в 1914—1930-х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Pr>
          <w:rFonts w:ascii="Times New Roman" w:hAnsi="Times New Roman"/>
          <w:sz w:val="24"/>
        </w:rPr>
        <w:br/>
        <w:t>ХХ в. Кинематограф 1920—1930-х гг. Тоталитаризм и культура. Массовая культура. Олимпийское движение.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 xml:space="preserve">29.3.1.3. Вторая мировая война (4 ч).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Pr>
          <w:rFonts w:ascii="Times New Roman" w:hAnsi="Times New Roman"/>
          <w:sz w:val="24"/>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29.3.1.3.5. Разгром Германии, Японии и их союзников. Открытие второго фронта в Европе, наступление союзников. Военные операции Красной Армии </w:t>
      </w:r>
      <w:r>
        <w:rPr>
          <w:rFonts w:ascii="Times New Roman" w:hAnsi="Times New Roman"/>
          <w:sz w:val="24"/>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Pr>
          <w:rFonts w:ascii="Times New Roman" w:hAnsi="Times New Roman"/>
          <w:sz w:val="24"/>
        </w:rPr>
        <w:br/>
        <w:t>в разгроме нацистской Германии и освобождении народов Европы. Потсдамская конференция. Создание ООН.</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Pr>
          <w:rFonts w:ascii="Times New Roman" w:hAnsi="Times New Roman"/>
          <w:sz w:val="24"/>
        </w:rPr>
        <w:br/>
        <w:t>и Токийский процесс над военными преступниками Германии и Японии. Итоги Второй мировой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29.3.1.4. Обобщение.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 История России. 1914—1945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Введение. Россия в начале ХХ 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29.3.2.1. Россия в годы Первой мировой войны и Великой российской революции (1914—1922).</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29.3.2.1.2. Россия в Первой мировой войне (1914—1918).</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Pr>
          <w:rFonts w:ascii="Times New Roman" w:hAnsi="Times New Roman"/>
          <w:sz w:val="24"/>
        </w:rPr>
        <w:br/>
        <w:t xml:space="preserve">на австро-германском и Кавказском фронтах, взаимодействие с союзниками </w:t>
      </w:r>
      <w:r>
        <w:rPr>
          <w:rFonts w:ascii="Times New Roman" w:hAnsi="Times New Roman"/>
          <w:sz w:val="24"/>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Pr>
          <w:rFonts w:ascii="Times New Roman" w:hAnsi="Times New Roman"/>
          <w:sz w:val="24"/>
        </w:rPr>
        <w:br/>
        <w:t xml:space="preserve">и восприятие войны обществом. Содействие гражданского населения армии </w:t>
      </w:r>
      <w:r>
        <w:rPr>
          <w:rFonts w:ascii="Times New Roman" w:hAnsi="Times New Roman"/>
          <w:sz w:val="24"/>
        </w:rPr>
        <w:br/>
        <w:t>и создание общественных организаций помощи фронту. Введение государством карточной системы снабжения в городе и разверстки в деревне.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Pr>
          <w:rFonts w:ascii="Times New Roman" w:hAnsi="Times New Roman"/>
          <w:sz w:val="24"/>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29.3.2.1.3. Великая российская революция (1917—1922).</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w:t>
      </w:r>
      <w:r>
        <w:rPr>
          <w:rFonts w:ascii="Times New Roman" w:hAnsi="Times New Roman"/>
          <w:sz w:val="24"/>
        </w:rPr>
        <w:lastRenderedPageBreak/>
        <w:t xml:space="preserve">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Pr>
          <w:rFonts w:ascii="Times New Roman" w:hAnsi="Times New Roman"/>
          <w:sz w:val="24"/>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4"/>
        </w:rPr>
        <w:t xml:space="preserve"> </w:t>
      </w:r>
      <w:r>
        <w:rPr>
          <w:rFonts w:ascii="Times New Roman" w:hAnsi="Times New Roman"/>
          <w:sz w:val="24"/>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Pr>
          <w:rFonts w:ascii="Times New Roman" w:hAnsi="Times New Roman"/>
          <w:sz w:val="24"/>
        </w:rPr>
        <w:br/>
        <w:t>В. И. Ленин как политический деятель.</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29.3.2.1.4. Первые революционные преобразования большевиков.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Первые мероприятия большевиков в политической, экономической </w:t>
      </w:r>
      <w:r>
        <w:rPr>
          <w:rFonts w:ascii="Times New Roman" w:hAnsi="Times New Roman"/>
          <w:sz w:val="24"/>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Pr>
          <w:rFonts w:ascii="Times New Roman" w:hAnsi="Times New Roman"/>
          <w:sz w:val="24"/>
        </w:rPr>
        <w:br/>
        <w:t>с контрреволюцией и саботажем. Создание Высшего совета народного хозяйства (ВСНХ). Первая Конституция РСФСР 1918 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29.3.2.1.5. Гражданская война и ее последствия.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Pr>
          <w:rFonts w:ascii="Times New Roman" w:hAnsi="Times New Roman"/>
          <w:sz w:val="24"/>
        </w:rPr>
        <w:br/>
        <w:t>ЧК, комбедов и ревкомов.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Особенности Гражданской войны на Украине, в Закавказье и Средней Азии, </w:t>
      </w:r>
      <w:r>
        <w:rPr>
          <w:rFonts w:ascii="Times New Roman" w:hAnsi="Times New Roman"/>
          <w:sz w:val="24"/>
        </w:rPr>
        <w:br/>
        <w:t>в Сибири и на Дальнем Востоке. Польско-советская война. Поражение армии Врангеля в Крыму.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Pr>
          <w:rFonts w:ascii="Times New Roman" w:hAnsi="Times New Roman"/>
          <w:sz w:val="24"/>
        </w:rPr>
        <w:br/>
        <w:t>и ее значение. Эмиграция и формирование русского зарубежья. Последние отголоски Гражданской войны в регионах в конце 1921—1922 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29.3.2.1.6. Идеология и культура Советской России периода Гражданской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Повседневная жизнь. Городской быт: бесплатный транспорт, товары </w:t>
      </w:r>
      <w:r>
        <w:rPr>
          <w:rFonts w:ascii="Times New Roman" w:hAnsi="Times New Roman"/>
          <w:sz w:val="24"/>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29.3.2.1.7. Наш край в 1914—1922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29.3.2.2. Советский Союз в 1920—1930-е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 xml:space="preserve">29.3.2.2.1. СССР в годы нэпа (1921—1928).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Pr>
          <w:rFonts w:ascii="Times New Roman" w:hAnsi="Times New Roman"/>
          <w:sz w:val="24"/>
        </w:rPr>
        <w:br/>
        <w:t>и пятилетних планов развития народного хозяйства. Учреждение в СССР звания Героя Труда (1927 г., с 1938 г. — Герой Социалистического Труда).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Pr>
          <w:rFonts w:ascii="Times New Roman" w:hAnsi="Times New Roman"/>
          <w:sz w:val="24"/>
        </w:rPr>
        <w:br/>
        <w:t>о национальном строительстве.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Pr>
          <w:rFonts w:ascii="Times New Roman" w:hAnsi="Times New Roman"/>
          <w:sz w:val="24"/>
        </w:rPr>
        <w:br/>
        <w:t xml:space="preserve">к концу 1920-х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29.3.2.2.2. Советский Союз в 1929—1941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«Великий перелом». Перестройка экономики на основе командного администрирования. Форсированная индустриализация. Создание рабочих </w:t>
      </w:r>
      <w:r>
        <w:rPr>
          <w:rFonts w:ascii="Times New Roman" w:hAnsi="Times New Roman"/>
          <w:sz w:val="24"/>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Pr>
          <w:rFonts w:ascii="Times New Roman" w:hAnsi="Times New Roman"/>
          <w:sz w:val="24"/>
        </w:rPr>
        <w:br/>
        <w:t>и введение карточной системы.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Pr>
          <w:rFonts w:ascii="Times New Roman" w:hAnsi="Times New Roman"/>
          <w:sz w:val="24"/>
        </w:rPr>
        <w:br/>
        <w:t>и в освоении труднодоступных территорий.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Советская социальная и национальная политика 1930-х гг. Пропаганда </w:t>
      </w:r>
      <w:r>
        <w:rPr>
          <w:rFonts w:ascii="Times New Roman" w:hAnsi="Times New Roman"/>
          <w:sz w:val="24"/>
        </w:rPr>
        <w:br/>
        <w:t>и реальные достижения. Конституция СССР 1936 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29.3.2.2.3. Культурное пространство советского общества в 1920—1930-е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w:t>
      </w:r>
      <w:r>
        <w:rPr>
          <w:rFonts w:ascii="Times New Roman" w:hAnsi="Times New Roman"/>
          <w:sz w:val="24"/>
        </w:rPr>
        <w:lastRenderedPageBreak/>
        <w:t>национальной письменности и смена алфавитов. Деятельность Наркомпроса. Рабфаки. Культура и идеология.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Pr>
          <w:rFonts w:ascii="Times New Roman" w:hAnsi="Times New Roman"/>
          <w:sz w:val="24"/>
        </w:rPr>
        <w:br/>
        <w:t>1930-х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29.3.2.2.4. Внешняя политика СССР в 1920—1930-е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СССР накануне Великой Отечественной войны. Мюнхенский договор </w:t>
      </w:r>
      <w:r>
        <w:rPr>
          <w:rFonts w:ascii="Times New Roman" w:hAnsi="Times New Roman"/>
          <w:sz w:val="24"/>
        </w:rPr>
        <w:br/>
        <w:t xml:space="preserve">1938 г. и угроза международной изоляции СССР. Заключение договора </w:t>
      </w:r>
      <w:r>
        <w:rPr>
          <w:rFonts w:ascii="Times New Roman" w:hAnsi="Times New Roman"/>
          <w:sz w:val="24"/>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29.3.2.2.5. Наш край в 1920—1930-е гг. (1 ч)</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29.3.2.3. Великая Отечественная война (1941—1945)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29.3.2.3.1. Первый период войны (июнь 1941 — осень 1942 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Битва за Москву. Наступление гитлеровских войск: Москва на осадном положении. Парад 7 ноября 1941 г. на Красной площади. Переход </w:t>
      </w:r>
      <w:r>
        <w:rPr>
          <w:rFonts w:ascii="Times New Roman" w:hAnsi="Times New Roman"/>
          <w:sz w:val="24"/>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Перестройка экономики на военный лад. Эвакуация предприятий, населения </w:t>
      </w:r>
      <w:r>
        <w:rPr>
          <w:rFonts w:ascii="Times New Roman" w:hAnsi="Times New Roman"/>
          <w:sz w:val="24"/>
        </w:rPr>
        <w:br/>
        <w:t>и ресурсов. Введение норм военной дисциплины на производстве и транспорте.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Начало массового сопротивления врагу. Восстания в нацистских лагерях. Развертывание </w:t>
      </w:r>
      <w:r>
        <w:rPr>
          <w:rFonts w:ascii="Times New Roman" w:hAnsi="Times New Roman"/>
          <w:sz w:val="24"/>
        </w:rPr>
        <w:lastRenderedPageBreak/>
        <w:t>партизанского движения.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29.3.2.3.2. Коренной перелом в ходе войны (осень 1942—1943 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Pr>
          <w:rFonts w:ascii="Times New Roman" w:hAnsi="Times New Roman"/>
          <w:sz w:val="24"/>
        </w:rPr>
        <w:br/>
        <w:t>и союзники. Проблема второго фронта. Ленд-лиз. Тегеранская конференция 1943 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За линией фронта. Развертывание массового партизанского движения. Антифашистское подполье в крупных городах. Значение партизанской </w:t>
      </w:r>
      <w:r>
        <w:rPr>
          <w:rFonts w:ascii="Times New Roman" w:hAnsi="Times New Roman"/>
          <w:sz w:val="24"/>
        </w:rPr>
        <w:br/>
        <w:t>и подпольной борьбы для победы над врагом.</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128.3.2.3.3. Человек и война: единство фронта и тыла.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«Все для фронта, все для победы!». Трудовой подвиг народа. Роль женщин </w:t>
      </w:r>
      <w:r>
        <w:rPr>
          <w:rFonts w:ascii="Times New Roman" w:hAnsi="Times New Roman"/>
          <w:sz w:val="24"/>
        </w:rPr>
        <w:br/>
        <w:t>и подростков в промышленном и сельскохозяйственном производстве. Самоотверженный труд ученых. Помощь населения фронту.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Pr>
          <w:rFonts w:ascii="Times New Roman" w:hAnsi="Times New Roman"/>
          <w:sz w:val="24"/>
        </w:rPr>
        <w:br/>
        <w:t xml:space="preserve">в советском тылу. Военная дисциплина на производстве. Карточная система </w:t>
      </w:r>
      <w:r>
        <w:rPr>
          <w:rFonts w:ascii="Times New Roman" w:hAnsi="Times New Roman"/>
          <w:sz w:val="24"/>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Pr>
          <w:rFonts w:ascii="Times New Roman" w:hAnsi="Times New Roman"/>
          <w:sz w:val="24"/>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29.3.2.3.4. Победа СССР в Великой Отечественной войне. Окончание Второй мировой войны (1944 — сентябрь 1945 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Pr>
          <w:rFonts w:ascii="Times New Roman" w:hAnsi="Times New Roman"/>
          <w:sz w:val="24"/>
        </w:rPr>
        <w:br/>
        <w:t>и Церкви.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Создание ООН. Осуждение главных военных преступников. Нюрнбергский </w:t>
      </w:r>
      <w:r>
        <w:rPr>
          <w:rFonts w:ascii="Times New Roman" w:hAnsi="Times New Roman"/>
          <w:sz w:val="24"/>
        </w:rPr>
        <w:br/>
        <w:t>и Токийский судебные процессы.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29.3.2.3.5. Наш край в 1941—1945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29.3.2.4. Обобщение.</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29.4.  Содержание обучения в 11 классе.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 Всеобщая история. 1945—2022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29.4.1.2. Страны Северной Америки и Европы во второй половине ХХ — начале XXI в.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w:t>
      </w:r>
      <w:r>
        <w:rPr>
          <w:rFonts w:ascii="Times New Roman" w:hAnsi="Times New Roman"/>
          <w:sz w:val="24"/>
        </w:rPr>
        <w:br/>
        <w:t>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29.4.1.2.3. Страны Центральной и Восточной Европы во второй половине </w:t>
      </w:r>
      <w:r>
        <w:rPr>
          <w:rFonts w:ascii="Times New Roman" w:hAnsi="Times New Roman"/>
          <w:sz w:val="24"/>
        </w:rPr>
        <w:br/>
        <w:t xml:space="preserve">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Pr>
          <w:rFonts w:ascii="Times New Roman" w:hAnsi="Times New Roman"/>
          <w:sz w:val="24"/>
        </w:rPr>
        <w:br/>
        <w:t xml:space="preserve">и Венгрии (1956). Югославская модель социализма. Пражская весна 1968 г. </w:t>
      </w:r>
      <w:r>
        <w:rPr>
          <w:rFonts w:ascii="Times New Roman" w:hAnsi="Times New Roman"/>
          <w:sz w:val="24"/>
        </w:rPr>
        <w:br/>
        <w:t xml:space="preserve">и ее подавление. Движение «Солидарность» в Польше. Перестройка в СССР </w:t>
      </w:r>
      <w:r>
        <w:rPr>
          <w:rFonts w:ascii="Times New Roman" w:hAnsi="Times New Roman"/>
          <w:sz w:val="24"/>
        </w:rPr>
        <w:br/>
        <w:t xml:space="preserve">и страны восточного блока. Революции 1989—1990 гг. в странах Центральной </w:t>
      </w:r>
      <w:r>
        <w:rPr>
          <w:rFonts w:ascii="Times New Roman" w:hAnsi="Times New Roman"/>
          <w:sz w:val="24"/>
        </w:rPr>
        <w:br/>
        <w:t xml:space="preserve">и Восточной Европы. Распад ОВД, СЭВ. Образование новых государств </w:t>
      </w:r>
      <w:r>
        <w:rPr>
          <w:rFonts w:ascii="Times New Roman" w:hAnsi="Times New Roman"/>
          <w:sz w:val="24"/>
        </w:rPr>
        <w:br/>
        <w:t xml:space="preserve">на постсоветском пространстве. Разделение Чехословакии. Распад Югославии </w:t>
      </w:r>
      <w:r>
        <w:rPr>
          <w:rFonts w:ascii="Times New Roman" w:hAnsi="Times New Roman"/>
          <w:sz w:val="24"/>
        </w:rPr>
        <w:b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29.4.1.3. Страны Азии, Африки во второй половине ХХ — начале XXI в.: проблемы и пути модернизации.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Обретение независимости и выбор путей развития странами Азии и Африки.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Pr>
          <w:rFonts w:ascii="Times New Roman" w:hAnsi="Times New Roman"/>
          <w:sz w:val="24"/>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Успехи модернизации. Япония после Второй мировой войны: от поражения </w:t>
      </w:r>
      <w:r>
        <w:rPr>
          <w:rFonts w:ascii="Times New Roman" w:hAnsi="Times New Roman"/>
          <w:sz w:val="24"/>
        </w:rPr>
        <w:br/>
        <w:t>к лидерству. Восстановление суверенитета страны. Японское «экономическое чудо». Новые индустриальные страны (Сингапур, Южная Корея).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128.4.1.4. Страны Латинской Америки во второй половине ХХ — начале XXI в.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Pr>
          <w:rFonts w:ascii="Times New Roman" w:hAnsi="Times New Roman"/>
          <w:sz w:val="24"/>
        </w:rPr>
        <w:br/>
        <w:t>и демократизация в странах Латинской Америки. Революции конца 1960-х — 1970-х гг. (Перу, Чили, Никарагуа). «Левый поворот» в конце ХХ 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29.4.1.5. Международные отношения во второй половине ХХ — начале XXI в. Основные этапы развития международных отношений во второй половине </w:t>
      </w:r>
      <w:r>
        <w:rPr>
          <w:rFonts w:ascii="Times New Roman" w:hAnsi="Times New Roman"/>
          <w:sz w:val="24"/>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Pr>
          <w:rFonts w:ascii="Times New Roman" w:hAnsi="Times New Roman"/>
          <w:sz w:val="24"/>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Pr>
          <w:rFonts w:ascii="Times New Roman" w:hAnsi="Times New Roman"/>
          <w:sz w:val="24"/>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Pr>
          <w:rFonts w:ascii="Times New Roman" w:hAnsi="Times New Roman"/>
          <w:sz w:val="24"/>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Международные отношения в конце ХХ — начале XXI в. От биполярного </w:t>
      </w:r>
      <w:r>
        <w:rPr>
          <w:rFonts w:ascii="Times New Roman" w:hAnsi="Times New Roman"/>
          <w:sz w:val="24"/>
        </w:rPr>
        <w:br/>
        <w:t xml:space="preserve">к многополюсному миру. Региональная и межрегиональная интеграция. Россия </w:t>
      </w:r>
      <w:r>
        <w:rPr>
          <w:rFonts w:ascii="Times New Roman" w:hAnsi="Times New Roman"/>
          <w:sz w:val="24"/>
        </w:rPr>
        <w:b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29.4.1.6. Развитие науки и культуры во второй половине ХХ — начале XXI в.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29.4.1.7. Современный мир.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29.4.1.8. Обобщение.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  История России. 1945—2022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 xml:space="preserve">Введение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29.4.2.1.  СССР в 1945—1991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29.4.2.1.1. СССР в 1945—1953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Ресурсы и приоритеты восстановления. Демилитаризация экономики </w:t>
      </w:r>
      <w:r>
        <w:rPr>
          <w:rFonts w:ascii="Times New Roman" w:hAnsi="Times New Roman"/>
          <w:sz w:val="24"/>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Pr>
          <w:rFonts w:ascii="Times New Roman" w:hAnsi="Times New Roman"/>
          <w:sz w:val="24"/>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29.4.2.1.2. СССР в середине 1950-х — первой половине 1960-х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Реформы в промышленности. Переход от отраслевой системы управления </w:t>
      </w:r>
      <w:r>
        <w:rPr>
          <w:rFonts w:ascii="Times New Roman" w:hAnsi="Times New Roman"/>
          <w:sz w:val="24"/>
        </w:rPr>
        <w:br/>
        <w:t xml:space="preserve">к совнархозам. Расширение прав союзных республик. Изменения в социальной </w:t>
      </w:r>
      <w:r>
        <w:rPr>
          <w:rFonts w:ascii="Times New Roman" w:hAnsi="Times New Roman"/>
          <w:sz w:val="24"/>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Pr>
          <w:rFonts w:ascii="Times New Roman" w:hAnsi="Times New Roman"/>
          <w:sz w:val="24"/>
        </w:rPr>
        <w:br/>
        <w:t>и инженерного труда.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w:t>
      </w:r>
      <w:r>
        <w:rPr>
          <w:rFonts w:ascii="Times New Roman" w:hAnsi="Times New Roman"/>
          <w:sz w:val="24"/>
        </w:rPr>
        <w:lastRenderedPageBreak/>
        <w:t xml:space="preserve">г., Карибский кризис 1962 г.). СССР </w:t>
      </w:r>
      <w:r>
        <w:rPr>
          <w:rFonts w:ascii="Times New Roman" w:hAnsi="Times New Roman"/>
          <w:sz w:val="24"/>
        </w:rPr>
        <w:br/>
        <w:t xml:space="preserve">и мировая социалистическая система. Распад колониальных систем и борьба </w:t>
      </w:r>
      <w:r>
        <w:rPr>
          <w:rFonts w:ascii="Times New Roman" w:hAnsi="Times New Roman"/>
          <w:sz w:val="24"/>
        </w:rPr>
        <w:br/>
        <w:t>за влияние в странах третьего мира.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Конец оттепели. Нарастание негативных тенденций в обществе. Кризис доверия власти. Новочеркасские события. Смещение Н.С. Хрущева.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29.4.2.1.3. Советское государство и общество в середине 1960-х — начале 1980-х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Развитие физкультуры и спорта в СССР. XXII летние Олимпийские игры </w:t>
      </w:r>
      <w:r>
        <w:rPr>
          <w:rFonts w:ascii="Times New Roman" w:hAnsi="Times New Roman"/>
          <w:sz w:val="24"/>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Pr>
          <w:rFonts w:ascii="Times New Roman" w:hAnsi="Times New Roman"/>
          <w:sz w:val="24"/>
        </w:rPr>
        <w:br/>
        <w:t>и самиздат.</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Л.И. Брежнев в оценках современников и историков.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29.4.2.1.4. Политика перестройки. Распад СССР (1985—1991).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Pr>
          <w:rFonts w:ascii="Times New Roman" w:hAnsi="Times New Roman"/>
          <w:sz w:val="24"/>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Гласность и плюрализм. Политизация жизни и подъем гражданской активности населения. Либерализация цензуры. Общественные настроения </w:t>
      </w:r>
      <w:r>
        <w:rPr>
          <w:rFonts w:ascii="Times New Roman" w:hAnsi="Times New Roman"/>
          <w:sz w:val="24"/>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Pr>
          <w:rFonts w:ascii="Times New Roman" w:hAnsi="Times New Roman"/>
          <w:sz w:val="24"/>
        </w:rPr>
        <w:br/>
        <w:t>к войне в Афганистане. Неформальные политические объединения.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Демократизация советской политической системы. XIX конференция КПСС </w:t>
      </w:r>
      <w:r>
        <w:rPr>
          <w:rFonts w:ascii="Times New Roman" w:hAnsi="Times New Roman"/>
          <w:sz w:val="24"/>
        </w:rPr>
        <w:b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Подъем национальных движений, нагнетание националистических </w:t>
      </w:r>
      <w:r>
        <w:rPr>
          <w:rFonts w:ascii="Times New Roman" w:hAnsi="Times New Roman"/>
          <w:sz w:val="24"/>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Pr>
          <w:rFonts w:ascii="Times New Roman" w:hAnsi="Times New Roman"/>
          <w:sz w:val="24"/>
        </w:rPr>
        <w:br/>
        <w:t xml:space="preserve">и национальных элит.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Усиление центробежных тенденций и угрозы распада СССР. Декларация </w:t>
      </w:r>
      <w:r>
        <w:rPr>
          <w:rFonts w:ascii="Times New Roman" w:hAnsi="Times New Roman"/>
          <w:sz w:val="24"/>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Попытка государственного переворота в августе 1991 г. Планы ГКЧП </w:t>
      </w:r>
      <w:r>
        <w:rPr>
          <w:rFonts w:ascii="Times New Roman" w:hAnsi="Times New Roman"/>
          <w:sz w:val="24"/>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Реакция мирового сообщества на распад СССР. Россия как преемник СССР </w:t>
      </w:r>
      <w:r>
        <w:rPr>
          <w:rFonts w:ascii="Times New Roman" w:hAnsi="Times New Roman"/>
          <w:sz w:val="24"/>
        </w:rPr>
        <w:br/>
        <w:t>на международной арене.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29.4.2.1.5. Наш край в 1945—1991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29.4.2.1.6. Обобщение.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29.4.2.2. Российская Федерация в 1992—2022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29.4.2.2.1. Становление новой России (1992—1999).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Pr>
          <w:rFonts w:ascii="Times New Roman" w:hAnsi="Times New Roman"/>
          <w:sz w:val="24"/>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Обострение межнациональных и межконфессиональных отношений </w:t>
      </w:r>
      <w:r>
        <w:rPr>
          <w:rFonts w:ascii="Times New Roman" w:hAnsi="Times New Roman"/>
          <w:sz w:val="24"/>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Новые приоритеты внешней политики. Россия — правопреемник СССР </w:t>
      </w:r>
      <w:r>
        <w:rPr>
          <w:rFonts w:ascii="Times New Roman" w:hAnsi="Times New Roman"/>
          <w:sz w:val="24"/>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Pr>
          <w:rFonts w:ascii="Times New Roman" w:hAnsi="Times New Roman"/>
          <w:sz w:val="24"/>
        </w:rPr>
        <w:br/>
        <w:t>в рамках СНГ.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29.4.2.2.2. Россия в ХХI в.: вызовы времени и задачи модернизации.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Pr>
          <w:rFonts w:ascii="Times New Roman" w:hAnsi="Times New Roman"/>
          <w:sz w:val="24"/>
        </w:rPr>
        <w:br/>
        <w:t>и гражданское общество. Военная реформа.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Президент Д.А. Медведев, премьер-министр В.В. Путин. Основные направления внешней и внутренней политики. Проблема стабильности </w:t>
      </w:r>
      <w:r>
        <w:rPr>
          <w:rFonts w:ascii="Times New Roman" w:hAnsi="Times New Roman"/>
          <w:sz w:val="24"/>
        </w:rPr>
        <w:br/>
        <w:t>и преемственности власти.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Избрание В.В. Путина Президентом Российской Федерации в 2012 г. </w:t>
      </w:r>
      <w:r>
        <w:rPr>
          <w:rFonts w:ascii="Times New Roman" w:hAnsi="Times New Roman"/>
          <w:sz w:val="24"/>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Новый облик российского общества после распада СССР. Социальная </w:t>
      </w:r>
      <w:r>
        <w:rPr>
          <w:rFonts w:ascii="Times New Roman" w:hAnsi="Times New Roman"/>
          <w:sz w:val="24"/>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Pr>
          <w:rFonts w:ascii="Times New Roman" w:hAnsi="Times New Roman"/>
          <w:sz w:val="24"/>
        </w:rPr>
        <w:br/>
        <w:t xml:space="preserve">и здорового образа жизни и их результаты. XXII Олимпийские </w:t>
      </w:r>
      <w:r>
        <w:rPr>
          <w:rFonts w:ascii="Times New Roman" w:hAnsi="Times New Roman"/>
          <w:sz w:val="24"/>
        </w:rPr>
        <w:br/>
        <w:t xml:space="preserve">и XI Паралимпийские зимние игры в Сочи (2014), успехи российских спортсменов, допинговые скандалы и их последствия для российского спорта. Чемпионат мира </w:t>
      </w:r>
      <w:r>
        <w:rPr>
          <w:rFonts w:ascii="Times New Roman" w:hAnsi="Times New Roman"/>
          <w:sz w:val="24"/>
        </w:rPr>
        <w:br/>
        <w:t>по футболу и открытие нового образа России миру.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Pr>
          <w:rFonts w:ascii="Times New Roman" w:hAnsi="Times New Roman"/>
          <w:sz w:val="24"/>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Pr>
          <w:rFonts w:ascii="Times New Roman" w:hAnsi="Times New Roman"/>
          <w:sz w:val="24"/>
        </w:rPr>
        <w:br/>
        <w:t xml:space="preserve">из международных соглашений по контролю над вооружениями и последствия </w:t>
      </w:r>
      <w:r>
        <w:rPr>
          <w:rFonts w:ascii="Times New Roman" w:hAnsi="Times New Roman"/>
          <w:sz w:val="24"/>
        </w:rPr>
        <w:br/>
        <w:t xml:space="preserve">для России. Создание Россией нового высокоточного оружия и реакция в мире.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w:t>
      </w:r>
      <w:r>
        <w:rPr>
          <w:rFonts w:ascii="Times New Roman" w:hAnsi="Times New Roman"/>
          <w:sz w:val="24"/>
        </w:rPr>
        <w:lastRenderedPageBreak/>
        <w:t xml:space="preserve">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Pr>
          <w:rFonts w:ascii="Times New Roman" w:hAnsi="Times New Roman"/>
          <w:sz w:val="24"/>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29.4.2.2.3. Наш край в 1992—2022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29.4.2.3. Итоговое обобщение. </w:t>
      </w:r>
    </w:p>
    <w:p w:rsidR="001456F6" w:rsidRDefault="001456F6">
      <w:pPr>
        <w:spacing w:after="0" w:line="240" w:lineRule="auto"/>
        <w:contextualSpacing/>
        <w:jc w:val="both"/>
        <w:rPr>
          <w:rFonts w:ascii="Times New Roman" w:hAnsi="Times New Roman"/>
          <w:sz w:val="24"/>
        </w:rPr>
      </w:pP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29.5. </w:t>
      </w:r>
      <w:r>
        <w:rPr>
          <w:rFonts w:ascii="Times New Roman" w:hAnsi="Times New Roman"/>
          <w:b/>
          <w:sz w:val="24"/>
        </w:rPr>
        <w:t>Планируемые результаты</w:t>
      </w:r>
      <w:r>
        <w:rPr>
          <w:rFonts w:ascii="Times New Roman" w:hAnsi="Times New Roman"/>
          <w:sz w:val="24"/>
        </w:rPr>
        <w:t xml:space="preserve"> освоения программы по истории </w:t>
      </w:r>
      <w:r>
        <w:rPr>
          <w:rFonts w:ascii="Times New Roman" w:hAnsi="Times New Roman"/>
          <w:sz w:val="24"/>
        </w:rPr>
        <w:br/>
        <w:t>на уровне среднего общего образования.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29.5.1. К важнейшим </w:t>
      </w:r>
      <w:r>
        <w:rPr>
          <w:rFonts w:ascii="Times New Roman" w:hAnsi="Times New Roman"/>
          <w:b/>
          <w:sz w:val="24"/>
        </w:rPr>
        <w:t>личностным результатам</w:t>
      </w:r>
      <w:r>
        <w:rPr>
          <w:rFonts w:ascii="Times New Roman" w:hAnsi="Times New Roman"/>
          <w:sz w:val="24"/>
        </w:rPr>
        <w:t xml:space="preserve"> изучения истории относятся: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Pr>
          <w:rFonts w:ascii="Times New Roman" w:hAnsi="Times New Roman"/>
          <w:sz w:val="24"/>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Pr>
          <w:rFonts w:ascii="Times New Roman" w:hAnsi="Times New Roman"/>
          <w:sz w:val="24"/>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Pr>
          <w:rFonts w:ascii="Times New Roman" w:hAnsi="Times New Roman"/>
          <w:sz w:val="24"/>
        </w:rPr>
        <w:br/>
        <w:t xml:space="preserve">и назначением; готовность к гуманитарной и волонтерской деятельности;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Pr>
          <w:rFonts w:ascii="Times New Roman" w:hAnsi="Times New Roman"/>
          <w:sz w:val="24"/>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3) в сфере духовно-нравственного воспитания: личностное осмысление </w:t>
      </w:r>
      <w:r>
        <w:rPr>
          <w:rFonts w:ascii="Times New Roman" w:hAnsi="Times New Roman"/>
          <w:sz w:val="24"/>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Pr>
          <w:rFonts w:ascii="Times New Roman" w:hAnsi="Times New Roman"/>
          <w:sz w:val="24"/>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w:t>
      </w:r>
      <w:r>
        <w:rPr>
          <w:rFonts w:ascii="Times New Roman" w:hAnsi="Times New Roman"/>
          <w:sz w:val="24"/>
        </w:rPr>
        <w:lastRenderedPageBreak/>
        <w:t xml:space="preserve">искусства, традиции и творчество своего и других народов, ощущать эмоциональное воздействие искусства; осознание значимости </w:t>
      </w:r>
      <w:r>
        <w:rPr>
          <w:rFonts w:ascii="Times New Roman" w:hAnsi="Times New Roman"/>
          <w:sz w:val="24"/>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5) в сфере физического воспитания: осознание ценности жизни </w:t>
      </w:r>
      <w:r>
        <w:rPr>
          <w:rFonts w:ascii="Times New Roman" w:hAnsi="Times New Roman"/>
          <w:sz w:val="24"/>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Pr>
          <w:rFonts w:ascii="Times New Roman" w:hAnsi="Times New Roman"/>
          <w:sz w:val="24"/>
        </w:rPr>
        <w:b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Pr>
          <w:rFonts w:ascii="Times New Roman" w:hAnsi="Times New Roman"/>
          <w:sz w:val="24"/>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Pr>
          <w:rFonts w:ascii="Times New Roman" w:hAnsi="Times New Roman"/>
          <w:sz w:val="24"/>
        </w:rPr>
        <w:br/>
        <w:t>в сфере истории.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29.5.2.1.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17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формулировать проблему, вопрос, требующий решения; </w:t>
      </w:r>
    </w:p>
    <w:p w:rsidR="001456F6" w:rsidRDefault="00AA782A">
      <w:pPr>
        <w:numPr>
          <w:ilvl w:val="0"/>
          <w:numId w:val="17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rsidR="001456F6" w:rsidRDefault="00AA782A">
      <w:pPr>
        <w:numPr>
          <w:ilvl w:val="0"/>
          <w:numId w:val="179"/>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179"/>
        </w:numPr>
        <w:spacing w:after="0" w:line="240" w:lineRule="auto"/>
        <w:ind w:left="284" w:hanging="284"/>
        <w:contextualSpacing/>
        <w:jc w:val="both"/>
        <w:rPr>
          <w:rFonts w:ascii="Times New Roman" w:hAnsi="Times New Roman"/>
          <w:b/>
          <w:sz w:val="24"/>
        </w:rPr>
      </w:pPr>
      <w:r>
        <w:rPr>
          <w:rFonts w:ascii="Times New Roman" w:hAnsi="Times New Roman"/>
          <w:sz w:val="24"/>
        </w:rPr>
        <w:t>выявлять закономерные черты и противоречия в рассматриваемых явлениях;</w:t>
      </w:r>
    </w:p>
    <w:p w:rsidR="001456F6" w:rsidRDefault="00AA782A">
      <w:pPr>
        <w:numPr>
          <w:ilvl w:val="0"/>
          <w:numId w:val="179"/>
        </w:numPr>
        <w:spacing w:after="0" w:line="240" w:lineRule="auto"/>
        <w:ind w:left="284" w:hanging="284"/>
        <w:contextualSpacing/>
        <w:jc w:val="both"/>
        <w:rPr>
          <w:rFonts w:ascii="Times New Roman" w:hAnsi="Times New Roman"/>
          <w:b/>
          <w:sz w:val="24"/>
        </w:rPr>
      </w:pPr>
      <w:r>
        <w:rPr>
          <w:rFonts w:ascii="Times New Roman" w:hAnsi="Times New Roman"/>
          <w:sz w:val="24"/>
        </w:rPr>
        <w:lastRenderedPageBreak/>
        <w:t>разрабатывать план решения проблемы с учетом анализа имеющихся ресурсов;</w:t>
      </w:r>
    </w:p>
    <w:p w:rsidR="001456F6" w:rsidRDefault="00AA782A">
      <w:pPr>
        <w:numPr>
          <w:ilvl w:val="0"/>
          <w:numId w:val="179"/>
        </w:numPr>
        <w:spacing w:after="0" w:line="240" w:lineRule="auto"/>
        <w:ind w:left="284" w:hanging="284"/>
        <w:contextualSpacing/>
        <w:jc w:val="both"/>
        <w:rPr>
          <w:rFonts w:ascii="Times New Roman" w:hAnsi="Times New Roman"/>
          <w:b/>
          <w:sz w:val="24"/>
        </w:rPr>
      </w:pPr>
      <w:r>
        <w:rPr>
          <w:rFonts w:ascii="Times New Roman" w:hAnsi="Times New Roman"/>
          <w:sz w:val="24"/>
        </w:rPr>
        <w:t>вносить коррективы в деятельность, оценивать соответствие результатов целям.</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29.5.2.2.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определять познавательную задачу;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намечать путь ее решения и осуществлять подбор исторического материала, объекта;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владеть навыками учебно-исследовательской и проектной деятельности;</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осуществлять анализ объекта в соответствии с принципом историзма, основными процедурами исторического познания;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систематизировать и обобщать исторические факты (в том числе в форме таблиц, схем);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выявлять характерные признаки исторических явлений;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раскрывать причинно-следственные связи событий прошлого и настоящего;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сравнивать события, ситуации, определяя основания для сравнения, выявляя общие черты и различия;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формулировать и обосновывать выводы;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соотносить полученный результат с имеющимся историческим знанием;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определять новизну и обоснованность полученного результата;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представлять результаты своей деятельности в различных формах (сообщение, эссе, презентация, реферат, учебный проект и другие); </w:t>
      </w:r>
    </w:p>
    <w:p w:rsidR="001456F6" w:rsidRDefault="00AA782A">
      <w:pPr>
        <w:numPr>
          <w:ilvl w:val="0"/>
          <w:numId w:val="18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объяснять сферу применения и значение проведенного учебного исследования в современном общественном контексте.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18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Pr>
          <w:rFonts w:ascii="Times New Roman" w:hAnsi="Times New Roman"/>
          <w:sz w:val="24"/>
        </w:rPr>
        <w:br/>
        <w:t xml:space="preserve">и интерпретировать информацию; </w:t>
      </w:r>
    </w:p>
    <w:p w:rsidR="001456F6" w:rsidRDefault="00AA782A">
      <w:pPr>
        <w:numPr>
          <w:ilvl w:val="0"/>
          <w:numId w:val="18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Pr>
          <w:rFonts w:ascii="Times New Roman" w:hAnsi="Times New Roman"/>
          <w:sz w:val="24"/>
        </w:rPr>
        <w:br/>
        <w:t xml:space="preserve">или самостоятельно сформулированным критериям); </w:t>
      </w:r>
    </w:p>
    <w:p w:rsidR="001456F6" w:rsidRDefault="00AA782A">
      <w:pPr>
        <w:numPr>
          <w:ilvl w:val="0"/>
          <w:numId w:val="18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рассматривать комплексы источников, выявляя совпадения и различия их свидетельств; </w:t>
      </w:r>
    </w:p>
    <w:p w:rsidR="001456F6" w:rsidRDefault="00AA782A">
      <w:pPr>
        <w:numPr>
          <w:ilvl w:val="0"/>
          <w:numId w:val="18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456F6" w:rsidRDefault="00AA782A">
      <w:pPr>
        <w:numPr>
          <w:ilvl w:val="0"/>
          <w:numId w:val="18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создавать тексты в различных форматах с учетом назначения информации </w:t>
      </w:r>
      <w:r>
        <w:rPr>
          <w:rFonts w:ascii="Times New Roman" w:hAnsi="Times New Roman"/>
          <w:sz w:val="24"/>
        </w:rPr>
        <w:br/>
        <w:t>и целевой аудитории, выбирая оптимальную форму представления и визуализации.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29.5.2.4.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182"/>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представлять особенности взаимодействия людей в исторических обществах </w:t>
      </w:r>
      <w:r>
        <w:rPr>
          <w:rFonts w:ascii="Times New Roman" w:hAnsi="Times New Roman"/>
          <w:sz w:val="24"/>
        </w:rPr>
        <w:br/>
        <w:t xml:space="preserve">и современном мире; </w:t>
      </w:r>
    </w:p>
    <w:p w:rsidR="001456F6" w:rsidRDefault="00AA782A">
      <w:pPr>
        <w:numPr>
          <w:ilvl w:val="0"/>
          <w:numId w:val="182"/>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участвовать в обсуждении событий и личностей прошлого и современности, выявляя сходство и различие высказываемых оценок; </w:t>
      </w:r>
    </w:p>
    <w:p w:rsidR="001456F6" w:rsidRDefault="00AA782A">
      <w:pPr>
        <w:numPr>
          <w:ilvl w:val="0"/>
          <w:numId w:val="182"/>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излагать и аргументировать свою точку зрения в устном высказывании, письменном тексте; </w:t>
      </w:r>
    </w:p>
    <w:p w:rsidR="001456F6" w:rsidRDefault="00AA782A">
      <w:pPr>
        <w:numPr>
          <w:ilvl w:val="0"/>
          <w:numId w:val="182"/>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456F6" w:rsidRDefault="00AA782A">
      <w:pPr>
        <w:numPr>
          <w:ilvl w:val="0"/>
          <w:numId w:val="182"/>
        </w:numPr>
        <w:spacing w:after="0" w:line="240" w:lineRule="auto"/>
        <w:ind w:left="284" w:hanging="284"/>
        <w:contextualSpacing/>
        <w:jc w:val="both"/>
        <w:rPr>
          <w:rFonts w:ascii="Times New Roman" w:hAnsi="Times New Roman"/>
          <w:b/>
          <w:sz w:val="24"/>
        </w:rPr>
      </w:pPr>
      <w:r>
        <w:rPr>
          <w:rFonts w:ascii="Times New Roman" w:hAnsi="Times New Roman"/>
          <w:sz w:val="24"/>
        </w:rPr>
        <w:t>аргументированно вести диалог, уметь смягчать конфликтные ситуации.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29.5.2.5. У обучающегося будут сформированы следующие умения совместной деятельности:</w:t>
      </w:r>
    </w:p>
    <w:p w:rsidR="001456F6" w:rsidRDefault="00AA782A">
      <w:pPr>
        <w:numPr>
          <w:ilvl w:val="0"/>
          <w:numId w:val="183"/>
        </w:numPr>
        <w:spacing w:after="0" w:line="240" w:lineRule="auto"/>
        <w:ind w:left="284" w:hanging="284"/>
        <w:contextualSpacing/>
        <w:jc w:val="both"/>
        <w:rPr>
          <w:rFonts w:ascii="Times New Roman" w:hAnsi="Times New Roman"/>
          <w:b/>
          <w:sz w:val="24"/>
        </w:rPr>
      </w:pPr>
      <w:r>
        <w:rPr>
          <w:rFonts w:ascii="Times New Roman" w:hAnsi="Times New Roman"/>
          <w:sz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456F6" w:rsidRDefault="00AA782A">
      <w:pPr>
        <w:numPr>
          <w:ilvl w:val="0"/>
          <w:numId w:val="183"/>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1456F6" w:rsidRDefault="00AA782A">
      <w:pPr>
        <w:numPr>
          <w:ilvl w:val="0"/>
          <w:numId w:val="183"/>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определять свое участие в общей работе и координировать свои действия </w:t>
      </w:r>
      <w:r>
        <w:rPr>
          <w:rFonts w:ascii="Times New Roman" w:hAnsi="Times New Roman"/>
          <w:sz w:val="24"/>
        </w:rPr>
        <w:br/>
        <w:t xml:space="preserve">с другими членами команды; </w:t>
      </w:r>
    </w:p>
    <w:p w:rsidR="001456F6" w:rsidRDefault="00AA782A">
      <w:pPr>
        <w:numPr>
          <w:ilvl w:val="0"/>
          <w:numId w:val="183"/>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проявлять творчество и инициативу в индивидуальной и командной работе; </w:t>
      </w:r>
    </w:p>
    <w:p w:rsidR="001456F6" w:rsidRDefault="00AA782A">
      <w:pPr>
        <w:numPr>
          <w:ilvl w:val="0"/>
          <w:numId w:val="183"/>
        </w:numPr>
        <w:spacing w:after="0" w:line="240" w:lineRule="auto"/>
        <w:ind w:left="284" w:hanging="284"/>
        <w:contextualSpacing/>
        <w:jc w:val="both"/>
        <w:rPr>
          <w:sz w:val="24"/>
        </w:rPr>
      </w:pPr>
      <w:r>
        <w:rPr>
          <w:rFonts w:ascii="Times New Roman" w:hAnsi="Times New Roman"/>
          <w:sz w:val="24"/>
        </w:rPr>
        <w:lastRenderedPageBreak/>
        <w:t>оценивать полученные результаты и свой вклад в общую работу.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29.5.2.6. У обучающегося будут сформированы следующие умения в части регулятивных универсальных учебных действий:</w:t>
      </w:r>
    </w:p>
    <w:p w:rsidR="001456F6" w:rsidRDefault="00AA782A">
      <w:pPr>
        <w:numPr>
          <w:ilvl w:val="0"/>
          <w:numId w:val="184"/>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456F6" w:rsidRDefault="00AA782A">
      <w:pPr>
        <w:numPr>
          <w:ilvl w:val="0"/>
          <w:numId w:val="184"/>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владение приемами самоконтроля: осуществлять самоконтроль, рефлексию </w:t>
      </w:r>
      <w:r>
        <w:rPr>
          <w:rFonts w:ascii="Times New Roman" w:hAnsi="Times New Roman"/>
          <w:sz w:val="24"/>
        </w:rPr>
        <w:br/>
        <w:t>и самооценку полученных результатов; вносить коррективы в свою работу с учетом установленных ошибок, возникших трудностей;</w:t>
      </w:r>
    </w:p>
    <w:p w:rsidR="001456F6" w:rsidRDefault="00AA782A">
      <w:pPr>
        <w:numPr>
          <w:ilvl w:val="0"/>
          <w:numId w:val="184"/>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принятие себя и других: осознавать свои достижения и слабые стороны </w:t>
      </w:r>
      <w:r>
        <w:rPr>
          <w:rFonts w:ascii="Times New Roman" w:hAnsi="Times New Roman"/>
          <w:sz w:val="24"/>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29.5.3. </w:t>
      </w:r>
      <w:r>
        <w:rPr>
          <w:rFonts w:ascii="Times New Roman" w:hAnsi="Times New Roman"/>
          <w:b/>
          <w:sz w:val="24"/>
        </w:rPr>
        <w:t>Предметные результаты</w:t>
      </w:r>
      <w:r>
        <w:rPr>
          <w:rFonts w:ascii="Times New Roman" w:hAnsi="Times New Roman"/>
          <w:sz w:val="24"/>
        </w:rPr>
        <w:t xml:space="preserve"> освоения программы по истории на уровне среднего общего образования должны обеспечивать:</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1) понимание значимости России в мировых политических и социально-экономических процессах ХХ — начала XXI в., знание достижений страны </w:t>
      </w:r>
      <w:r>
        <w:rPr>
          <w:rFonts w:ascii="Times New Roman" w:hAnsi="Times New Roman"/>
          <w:sz w:val="24"/>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Pr>
          <w:rFonts w:ascii="Times New Roman" w:hAnsi="Times New Roman"/>
          <w:sz w:val="24"/>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Pr>
          <w:rFonts w:ascii="Times New Roman" w:hAnsi="Times New Roman"/>
          <w:sz w:val="24"/>
        </w:rPr>
        <w:b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Pr>
          <w:rFonts w:ascii="Times New Roman" w:hAnsi="Times New Roman"/>
          <w:sz w:val="24"/>
        </w:rPr>
        <w:br/>
        <w:t>с заданными критериями; сравнивать изученные исторические события, явления, процессы;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w:t>
      </w:r>
      <w:r>
        <w:rPr>
          <w:rFonts w:ascii="Times New Roman" w:hAnsi="Times New Roman"/>
          <w:sz w:val="24"/>
        </w:rPr>
        <w:br/>
        <w:t>и человечества в целом в ХХ — начале XXI 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Pr>
          <w:rFonts w:ascii="Times New Roman" w:hAnsi="Times New Roman"/>
          <w:sz w:val="24"/>
        </w:rPr>
        <w:br/>
        <w:t>и достоверность информации с точки зрения ее соответствия исторической действительности;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Pr>
          <w:rFonts w:ascii="Times New Roman" w:hAnsi="Times New Roman"/>
          <w:sz w:val="24"/>
        </w:rPr>
        <w:br/>
      </w:r>
      <w:r>
        <w:rPr>
          <w:rFonts w:ascii="Times New Roman" w:hAnsi="Times New Roman"/>
          <w:sz w:val="24"/>
        </w:rPr>
        <w:lastRenderedPageBreak/>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Pr>
          <w:rFonts w:ascii="Times New Roman" w:hAnsi="Times New Roman"/>
          <w:sz w:val="24"/>
        </w:rPr>
        <w:br/>
        <w:t xml:space="preserve">не только обращение к истории России и всемирной истории ХХ — начала XXI в., но и к важнейшим событиям, явлениям, процессам истории нашей страны </w:t>
      </w:r>
      <w:r>
        <w:rPr>
          <w:rFonts w:ascii="Times New Roman" w:hAnsi="Times New Roman"/>
          <w:sz w:val="24"/>
        </w:rPr>
        <w:br/>
        <w:t>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29.5.4.1. </w:t>
      </w:r>
      <w:r>
        <w:rPr>
          <w:rFonts w:ascii="Times New Roman" w:hAnsi="Times New Roman"/>
          <w:b/>
          <w:sz w:val="24"/>
        </w:rPr>
        <w:t>Предметные результаты освоения базового учебного курса «История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 Россия накануне Первой мировой войны. Ход военных действий. Власть, общество, экономика, культура. Предпосылки революции.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29.5.4.2. </w:t>
      </w:r>
      <w:r>
        <w:rPr>
          <w:rFonts w:ascii="Times New Roman" w:hAnsi="Times New Roman"/>
          <w:b/>
          <w:sz w:val="24"/>
        </w:rPr>
        <w:t>Предметные результаты освоения базового учебного курса «Всеобщая история»: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 Мир накануне Первой мировой войны. Первая мировая война: причины, участники, основные события, результаты. Власть и общество.</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 Межвоенный период. Революционная волна. Версальско-Вашингтонская система. Страны мира </w:t>
      </w:r>
      <w:r>
        <w:rPr>
          <w:rFonts w:ascii="Times New Roman" w:hAnsi="Times New Roman"/>
          <w:sz w:val="24"/>
        </w:rPr>
        <w:lastRenderedPageBreak/>
        <w:t>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 Вторая мировая война: причины, участники, основные сражения, итоги.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4) Власть и общество в годы войны. Решающий вклад СССР в Победу.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29.5.5</w:t>
      </w:r>
      <w:r>
        <w:rPr>
          <w:rFonts w:ascii="Times New Roman" w:hAnsi="Times New Roman"/>
          <w:b/>
          <w:sz w:val="24"/>
        </w:rPr>
        <w:t>. Предметные результаты изучения истории в 10 классе.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Pr>
          <w:rFonts w:ascii="Times New Roman" w:hAnsi="Times New Roman"/>
          <w:sz w:val="24"/>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Достижение указанного предметного результата непосредственно связано </w:t>
      </w:r>
      <w:r>
        <w:rPr>
          <w:rFonts w:ascii="Times New Roman" w:hAnsi="Times New Roman"/>
          <w:sz w:val="24"/>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Pr>
          <w:rFonts w:ascii="Times New Roman" w:hAnsi="Times New Roman"/>
          <w:sz w:val="24"/>
        </w:rPr>
        <w:br/>
        <w:t>при комплексном использовании методов обучения и воспитания.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называть наиболее значимые события истории России 1914—1945 гг., объяснять их особую значимость для истории нашей страны;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Pr>
          <w:rFonts w:ascii="Times New Roman" w:hAnsi="Times New Roman"/>
          <w:sz w:val="24"/>
        </w:rPr>
        <w:br/>
        <w:t>их значение для истории России и человечества в целом;</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используя знания по истории России и всемирной истории 1914—1945 гг., выявлять попытки фальсификации истории;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128.5.5.2. Знание имен героев Первой мировой, Гражданской, Великой Отечественной войн, исторических личностей, внесших значительный вклад </w:t>
      </w:r>
      <w:r>
        <w:rPr>
          <w:rFonts w:ascii="Times New Roman" w:hAnsi="Times New Roman"/>
          <w:sz w:val="24"/>
        </w:rPr>
        <w:br/>
        <w:t xml:space="preserve">в социально-экономическое, политическое и культурное развитие России </w:t>
      </w:r>
      <w:r>
        <w:rPr>
          <w:rFonts w:ascii="Times New Roman" w:hAnsi="Times New Roman"/>
          <w:sz w:val="24"/>
        </w:rPr>
        <w:br/>
        <w:t>в 1914—1945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Pr>
          <w:rFonts w:ascii="Times New Roman" w:hAnsi="Times New Roman"/>
          <w:sz w:val="24"/>
        </w:rPr>
        <w:br/>
        <w:t>об исторической личности, школьники должны осознать величие личности человека, влияние его деятельности на ход истории.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называть имена наиболее выдающихся деятелей истории России </w:t>
      </w:r>
      <w:r>
        <w:rPr>
          <w:rFonts w:ascii="Times New Roman" w:hAnsi="Times New Roman"/>
          <w:sz w:val="24"/>
        </w:rPr>
        <w:br/>
        <w:t>1914—1945 гг., события, процессы, в которых они участвовали;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Pr>
          <w:rFonts w:ascii="Times New Roman" w:hAnsi="Times New Roman"/>
          <w:sz w:val="24"/>
        </w:rPr>
        <w:br/>
        <w:t>для истории нашей станы и человечества в целом;</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характеризовать значение и последствия событий 1914—1945 гг., в которых участвовали выдающиеся исторические личности, для истории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определять и объяснять (аргументировать) свое отношение и оценку деятельности исторических личностей.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29.5.5.3. Умение составлять описание (реконструкцию) в устной </w:t>
      </w:r>
      <w:r>
        <w:rPr>
          <w:rFonts w:ascii="Times New Roman" w:hAnsi="Times New Roman"/>
          <w:sz w:val="24"/>
        </w:rPr>
        <w:br/>
      </w:r>
      <w:r>
        <w:rPr>
          <w:rFonts w:ascii="Times New Roman" w:hAnsi="Times New Roman"/>
          <w:sz w:val="24"/>
        </w:rPr>
        <w:lastRenderedPageBreak/>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Pr>
          <w:rFonts w:ascii="Times New Roman" w:hAnsi="Times New Roman"/>
          <w:sz w:val="24"/>
        </w:rPr>
        <w:br/>
        <w:t>в том числе используя источники разных типов.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объяснять смысл изученных/изучаемых исторических понятий и терминов </w:t>
      </w:r>
      <w:r>
        <w:rPr>
          <w:rFonts w:ascii="Times New Roman" w:hAnsi="Times New Roman"/>
          <w:sz w:val="24"/>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определять и объяснять с опорой на фактический материал свое отношение </w:t>
      </w:r>
      <w:r>
        <w:rPr>
          <w:rFonts w:ascii="Times New Roman" w:hAnsi="Times New Roman"/>
          <w:sz w:val="24"/>
        </w:rPr>
        <w:br/>
        <w:t xml:space="preserve">к наиболее значительным событиям, достижениям и личностям истории России </w:t>
      </w:r>
      <w:r>
        <w:rPr>
          <w:rFonts w:ascii="Times New Roman" w:hAnsi="Times New Roman"/>
          <w:sz w:val="24"/>
        </w:rPr>
        <w:br/>
        <w:t>и зарубежных стран 1914—1945 гг.;</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Pr>
          <w:rFonts w:ascii="Times New Roman" w:hAnsi="Times New Roman"/>
          <w:sz w:val="24"/>
        </w:rPr>
        <w:br/>
        <w:t>для подтверждения или опровержения какой-либо оценки исторических событий;</w:t>
      </w:r>
    </w:p>
    <w:p w:rsidR="001456F6" w:rsidRDefault="00AA782A">
      <w:pPr>
        <w:numPr>
          <w:ilvl w:val="0"/>
          <w:numId w:val="185"/>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Pr>
          <w:rFonts w:ascii="Times New Roman" w:hAnsi="Times New Roman"/>
          <w:sz w:val="24"/>
        </w:rPr>
        <w:br/>
        <w:t>и всемирной истории 1914—1945 гг.; сравнивать предложенную аргументацию, выбирать наиболее аргументированную позицию.</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29.5.5.4. Умение выявлять существенные черты исторических событий, явлений, процессов 1914—1945 гг.; систематизировать историческую информацию </w:t>
      </w:r>
      <w:r>
        <w:rPr>
          <w:rFonts w:ascii="Times New Roman" w:hAnsi="Times New Roman"/>
          <w:sz w:val="24"/>
        </w:rPr>
        <w:br/>
        <w:t>в соответствии с заданными критериями; сравнивать изученные исторические события, явления, процессы.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86"/>
        </w:numPr>
        <w:spacing w:after="0" w:line="240" w:lineRule="auto"/>
        <w:ind w:left="284" w:hanging="284"/>
        <w:contextualSpacing/>
        <w:jc w:val="both"/>
        <w:rPr>
          <w:rFonts w:ascii="Times New Roman" w:hAnsi="Times New Roman"/>
          <w:b/>
          <w:sz w:val="24"/>
        </w:rPr>
      </w:pPr>
      <w:r>
        <w:rPr>
          <w:rFonts w:ascii="Times New Roman" w:hAnsi="Times New Roman"/>
          <w:sz w:val="24"/>
        </w:rPr>
        <w:t>называть характерные, существенные признаки событий, процессов, явлений истории России и всеобщей истории 1914—1945 гг.;</w:t>
      </w:r>
    </w:p>
    <w:p w:rsidR="001456F6" w:rsidRDefault="00AA782A">
      <w:pPr>
        <w:numPr>
          <w:ilvl w:val="0"/>
          <w:numId w:val="186"/>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различать в исторической информации из курсов истории России </w:t>
      </w:r>
      <w:r>
        <w:rPr>
          <w:rFonts w:ascii="Times New Roman" w:hAnsi="Times New Roman"/>
          <w:sz w:val="24"/>
        </w:rPr>
        <w:br/>
        <w:t>и зарубежных стран 1914—1945 гг. события, явления, процессы; факты и мнения, описания и объяснения, гипотезы и теории;</w:t>
      </w:r>
    </w:p>
    <w:p w:rsidR="001456F6" w:rsidRDefault="00AA782A">
      <w:pPr>
        <w:numPr>
          <w:ilvl w:val="0"/>
          <w:numId w:val="186"/>
        </w:numPr>
        <w:spacing w:after="0" w:line="240" w:lineRule="auto"/>
        <w:ind w:left="284" w:hanging="284"/>
        <w:contextualSpacing/>
        <w:jc w:val="both"/>
        <w:rPr>
          <w:rFonts w:ascii="Times New Roman" w:hAnsi="Times New Roman"/>
          <w:b/>
          <w:sz w:val="24"/>
        </w:rPr>
      </w:pPr>
      <w:r>
        <w:rPr>
          <w:rFonts w:ascii="Times New Roman"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456F6" w:rsidRDefault="00AA782A">
      <w:pPr>
        <w:numPr>
          <w:ilvl w:val="0"/>
          <w:numId w:val="186"/>
        </w:numPr>
        <w:spacing w:after="0" w:line="240" w:lineRule="auto"/>
        <w:ind w:left="284" w:hanging="284"/>
        <w:contextualSpacing/>
        <w:jc w:val="both"/>
        <w:rPr>
          <w:rFonts w:ascii="Times New Roman" w:hAnsi="Times New Roman"/>
          <w:b/>
          <w:sz w:val="24"/>
        </w:rPr>
      </w:pPr>
      <w:r>
        <w:rPr>
          <w:rFonts w:ascii="Times New Roman" w:hAnsi="Times New Roman"/>
          <w:sz w:val="24"/>
        </w:rPr>
        <w:t>обобщать историческую информацию по истории России и зарубежных стран 1914—1945 гг.;</w:t>
      </w:r>
    </w:p>
    <w:p w:rsidR="001456F6" w:rsidRDefault="00AA782A">
      <w:pPr>
        <w:numPr>
          <w:ilvl w:val="0"/>
          <w:numId w:val="186"/>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456F6" w:rsidRDefault="00AA782A">
      <w:pPr>
        <w:numPr>
          <w:ilvl w:val="0"/>
          <w:numId w:val="186"/>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w:t>
      </w:r>
      <w:r>
        <w:rPr>
          <w:rFonts w:ascii="Times New Roman" w:hAnsi="Times New Roman"/>
          <w:sz w:val="24"/>
        </w:rPr>
        <w:lastRenderedPageBreak/>
        <w:t>основе сравнения самостоятельно делать выводы;</w:t>
      </w:r>
    </w:p>
    <w:p w:rsidR="001456F6" w:rsidRDefault="00AA782A">
      <w:pPr>
        <w:numPr>
          <w:ilvl w:val="0"/>
          <w:numId w:val="186"/>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изучения исторического материала устанавливать исторические аналогии.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29.5.5.5. Умение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sz w:val="24"/>
        </w:rPr>
        <w:br/>
        <w:t xml:space="preserve">их итоги; соотносить события истории родного края и истории России </w:t>
      </w:r>
      <w:r>
        <w:rPr>
          <w:rFonts w:ascii="Times New Roman" w:hAnsi="Times New Roman"/>
          <w:sz w:val="24"/>
        </w:rPr>
        <w:br/>
        <w:t>в 1914—1945 гг.; определять современников исторических событий истории России и человечества в целом в 1914—1945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87"/>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456F6" w:rsidRDefault="00AA782A">
      <w:pPr>
        <w:numPr>
          <w:ilvl w:val="0"/>
          <w:numId w:val="187"/>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Pr>
          <w:rFonts w:ascii="Times New Roman" w:hAnsi="Times New Roman"/>
          <w:sz w:val="24"/>
        </w:rPr>
        <w:br/>
        <w:t>1914—1945 гг.;</w:t>
      </w:r>
    </w:p>
    <w:p w:rsidR="001456F6" w:rsidRDefault="00AA782A">
      <w:pPr>
        <w:numPr>
          <w:ilvl w:val="0"/>
          <w:numId w:val="187"/>
        </w:numPr>
        <w:spacing w:after="0" w:line="240" w:lineRule="auto"/>
        <w:ind w:left="284" w:hanging="284"/>
        <w:contextualSpacing/>
        <w:jc w:val="both"/>
        <w:rPr>
          <w:rFonts w:ascii="Times New Roman" w:hAnsi="Times New Roman"/>
          <w:b/>
          <w:sz w:val="24"/>
        </w:rPr>
      </w:pPr>
      <w:r>
        <w:rPr>
          <w:rFonts w:ascii="Times New Roman"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456F6" w:rsidRDefault="00AA782A">
      <w:pPr>
        <w:numPr>
          <w:ilvl w:val="0"/>
          <w:numId w:val="187"/>
        </w:numPr>
        <w:spacing w:after="0" w:line="240" w:lineRule="auto"/>
        <w:ind w:left="284" w:hanging="284"/>
        <w:contextualSpacing/>
        <w:jc w:val="both"/>
        <w:rPr>
          <w:rFonts w:ascii="Times New Roman" w:hAnsi="Times New Roman"/>
          <w:b/>
          <w:sz w:val="24"/>
        </w:rPr>
      </w:pPr>
      <w:r>
        <w:rPr>
          <w:rFonts w:ascii="Times New Roman"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456F6" w:rsidRDefault="00AA782A">
      <w:pPr>
        <w:numPr>
          <w:ilvl w:val="0"/>
          <w:numId w:val="187"/>
        </w:numPr>
        <w:spacing w:after="0" w:line="240" w:lineRule="auto"/>
        <w:ind w:left="284" w:hanging="284"/>
        <w:contextualSpacing/>
        <w:jc w:val="both"/>
        <w:rPr>
          <w:rFonts w:ascii="Times New Roman" w:hAnsi="Times New Roman"/>
          <w:b/>
          <w:sz w:val="24"/>
        </w:rPr>
      </w:pPr>
      <w:r>
        <w:rPr>
          <w:rFonts w:ascii="Times New Roman" w:hAnsi="Times New Roman"/>
          <w:sz w:val="24"/>
        </w:rPr>
        <w:t>соотносить события истории родного края, истории России и зарубежных стран 1914—1945 гг.;</w:t>
      </w:r>
    </w:p>
    <w:p w:rsidR="001456F6" w:rsidRDefault="00AA782A">
      <w:pPr>
        <w:numPr>
          <w:ilvl w:val="0"/>
          <w:numId w:val="187"/>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современников исторических событий, явлений, процессов истории России и человечества в целом 1914—1945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Pr>
          <w:rFonts w:ascii="Times New Roman" w:hAnsi="Times New Roman"/>
          <w:sz w:val="24"/>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различать виды письменных исторических источников по истории России </w:t>
      </w:r>
      <w:r>
        <w:rPr>
          <w:rFonts w:ascii="Times New Roman" w:hAnsi="Times New Roman"/>
          <w:sz w:val="24"/>
        </w:rPr>
        <w:br/>
        <w:t>и всемирной истории 1914—1945 гг.;</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анализировать письменный исторический источник по истории России </w:t>
      </w:r>
      <w:r>
        <w:rPr>
          <w:rFonts w:ascii="Times New Roman" w:hAnsi="Times New Roman"/>
          <w:sz w:val="24"/>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соотносить содержание исторического источника по истории России </w:t>
      </w:r>
      <w:r>
        <w:rPr>
          <w:rFonts w:ascii="Times New Roman" w:hAnsi="Times New Roman"/>
          <w:sz w:val="24"/>
        </w:rPr>
        <w:br/>
        <w:t>и зарубежных стран 1914—1945 гг. с учебным текстом, другими источниками исторической информации (в том числе исторической картой/схемой);</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сопоставлять, анализировать информацию из двух или более письменных исторических источников по истории России и зарубежных стран </w:t>
      </w:r>
      <w:r>
        <w:rPr>
          <w:rFonts w:ascii="Times New Roman" w:hAnsi="Times New Roman"/>
          <w:sz w:val="24"/>
        </w:rPr>
        <w:br/>
        <w:t>1914—1945 гг., делать выводы;</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использовать исторические письменные источники при аргументации дискуссионных точек зрения;</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w:t>
      </w:r>
      <w:r>
        <w:rPr>
          <w:rFonts w:ascii="Times New Roman" w:hAnsi="Times New Roman"/>
          <w:sz w:val="24"/>
        </w:rPr>
        <w:lastRenderedPageBreak/>
        <w:t>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456F6" w:rsidRDefault="00AA782A">
      <w:pPr>
        <w:numPr>
          <w:ilvl w:val="0"/>
          <w:numId w:val="188"/>
        </w:numPr>
        <w:spacing w:after="0" w:line="240" w:lineRule="auto"/>
        <w:ind w:left="284" w:hanging="284"/>
        <w:contextualSpacing/>
        <w:jc w:val="both"/>
        <w:rPr>
          <w:rFonts w:ascii="Times New Roman" w:hAnsi="Times New Roman"/>
          <w:b/>
          <w:sz w:val="24"/>
        </w:rPr>
      </w:pPr>
      <w:r>
        <w:rPr>
          <w:rFonts w:ascii="Times New Roman" w:hAnsi="Times New Roman"/>
          <w:sz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Pr>
          <w:rFonts w:ascii="Times New Roman" w:hAnsi="Times New Roman"/>
          <w:sz w:val="24"/>
        </w:rPr>
        <w:br/>
        <w:t>и достоверность информации с точки зрения ее соответствия исторической действительности.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89"/>
        </w:numPr>
        <w:spacing w:after="0" w:line="240" w:lineRule="auto"/>
        <w:ind w:left="284" w:hanging="284"/>
        <w:contextualSpacing/>
        <w:jc w:val="both"/>
        <w:rPr>
          <w:rFonts w:ascii="Times New Roman" w:hAnsi="Times New Roman"/>
          <w:b/>
          <w:sz w:val="24"/>
        </w:rPr>
      </w:pPr>
      <w:r>
        <w:rPr>
          <w:rFonts w:ascii="Times New Roman" w:hAnsi="Times New Roman"/>
          <w:sz w:val="24"/>
        </w:rPr>
        <w:t>знать и использовать правила информационной безопасности при поиске исторической информации;</w:t>
      </w:r>
    </w:p>
    <w:p w:rsidR="001456F6" w:rsidRDefault="00AA782A">
      <w:pPr>
        <w:numPr>
          <w:ilvl w:val="0"/>
          <w:numId w:val="18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Pr>
          <w:rFonts w:ascii="Times New Roman" w:hAnsi="Times New Roman"/>
          <w:sz w:val="24"/>
        </w:rPr>
        <w:br/>
        <w:t>и зарубежных стран 1914—1945 гг.;</w:t>
      </w:r>
    </w:p>
    <w:p w:rsidR="001456F6" w:rsidRDefault="00AA782A">
      <w:pPr>
        <w:numPr>
          <w:ilvl w:val="0"/>
          <w:numId w:val="189"/>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456F6" w:rsidRDefault="00AA782A">
      <w:pPr>
        <w:numPr>
          <w:ilvl w:val="0"/>
          <w:numId w:val="18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Pr>
          <w:rFonts w:ascii="Times New Roman" w:hAnsi="Times New Roman"/>
          <w:sz w:val="24"/>
        </w:rPr>
        <w:br/>
        <w:t>и зарубежных стран 1914—1945 гг.;</w:t>
      </w:r>
    </w:p>
    <w:p w:rsidR="001456F6" w:rsidRDefault="00AA782A">
      <w:pPr>
        <w:numPr>
          <w:ilvl w:val="0"/>
          <w:numId w:val="189"/>
        </w:numPr>
        <w:spacing w:after="0" w:line="240" w:lineRule="auto"/>
        <w:ind w:left="284" w:hanging="284"/>
        <w:contextualSpacing/>
        <w:jc w:val="both"/>
        <w:rPr>
          <w:rFonts w:ascii="Times New Roman" w:hAnsi="Times New Roman"/>
          <w:b/>
          <w:sz w:val="24"/>
        </w:rPr>
      </w:pPr>
      <w:r>
        <w:rPr>
          <w:rFonts w:ascii="Times New Roman"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Pr>
          <w:rFonts w:ascii="Times New Roman" w:hAnsi="Times New Roman"/>
          <w:sz w:val="24"/>
        </w:rPr>
        <w:br/>
        <w:t>(с использованием ресурсов библиотек, музеев и других).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Pr>
          <w:rFonts w:ascii="Times New Roman" w:hAnsi="Times New Roman"/>
          <w:sz w:val="24"/>
        </w:rPr>
        <w:br/>
        <w:t>на его основе план, таблицу, схему;</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привлекать контекстную информацию при работе с исторической картой </w:t>
      </w:r>
      <w:r>
        <w:rPr>
          <w:rFonts w:ascii="Times New Roman" w:hAnsi="Times New Roman"/>
          <w:sz w:val="24"/>
        </w:rPr>
        <w:br/>
        <w:t>и рассказывать об исторических событиях, используя историческую карту;</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Pr>
          <w:rFonts w:ascii="Times New Roman" w:hAnsi="Times New Roman"/>
          <w:sz w:val="24"/>
        </w:rPr>
        <w:br/>
        <w:t>1914—1945 гг.; оформлять результаты анализа исторической карты (схемы) в виде таблицы, схемы; делать выводы;</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w:t>
      </w:r>
      <w:r>
        <w:rPr>
          <w:rFonts w:ascii="Times New Roman" w:hAnsi="Times New Roman"/>
          <w:sz w:val="24"/>
        </w:rPr>
        <w:lastRenderedPageBreak/>
        <w:t xml:space="preserve">расстояния и другое), социально-экономических </w:t>
      </w:r>
      <w:r>
        <w:rPr>
          <w:rFonts w:ascii="Times New Roman" w:hAnsi="Times New Roman"/>
          <w:sz w:val="24"/>
        </w:rPr>
        <w:br/>
        <w:t>и геополитических условий существования государств, народов, делать выводы;</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сопоставлять информацию, представленную на исторической карте/схеме </w:t>
      </w:r>
      <w:r>
        <w:rPr>
          <w:rFonts w:ascii="Times New Roman" w:hAnsi="Times New Roman"/>
          <w:sz w:val="24"/>
        </w:rPr>
        <w:br/>
        <w:t xml:space="preserve">по истории России и зарубежных стран 1914—1945 гг., с информацией </w:t>
      </w:r>
      <w:r>
        <w:rPr>
          <w:rFonts w:ascii="Times New Roman" w:hAnsi="Times New Roman"/>
          <w:sz w:val="24"/>
        </w:rPr>
        <w:br/>
        <w:t>из аутентичных исторических источников и источников исторической информации;</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события, явления, процессы, которым посвящены визуальные источники исторической информации;</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на основании визуальных источников исторической информации </w:t>
      </w:r>
      <w:r>
        <w:rPr>
          <w:rFonts w:ascii="Times New Roman" w:hAnsi="Times New Roman"/>
          <w:sz w:val="24"/>
        </w:rPr>
        <w:br/>
        <w:t xml:space="preserve">и статистической информации по истории России и зарубежных стран </w:t>
      </w:r>
      <w:r>
        <w:rPr>
          <w:rFonts w:ascii="Times New Roman" w:hAnsi="Times New Roman"/>
          <w:sz w:val="24"/>
        </w:rPr>
        <w:br/>
        <w:t>1914—1945 гг. проводить сравнение исторических событий, явлений, процессов истории России и зарубежных стран 1914—1945 гг.;</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представлять историческую информацию в виде таблиц, графиков, схем, диаграмм;</w:t>
      </w:r>
    </w:p>
    <w:p w:rsidR="001456F6" w:rsidRDefault="00AA782A">
      <w:pPr>
        <w:numPr>
          <w:ilvl w:val="0"/>
          <w:numId w:val="190"/>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использовать умения, приобретенные в процессе изучения истории, </w:t>
      </w:r>
      <w:r>
        <w:rPr>
          <w:rFonts w:ascii="Times New Roman" w:hAnsi="Times New Roman"/>
          <w:sz w:val="24"/>
        </w:rPr>
        <w:br/>
        <w:t xml:space="preserve">для участия в подготовке учебных проектов по истории России 1914—1945 гг., </w:t>
      </w:r>
      <w:r>
        <w:rPr>
          <w:rFonts w:ascii="Times New Roman" w:hAnsi="Times New Roman"/>
          <w:sz w:val="24"/>
        </w:rPr>
        <w:br/>
        <w:t>в том числе на региональном материале, с использованием ресурсов библиотек, музеев и других.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Pr>
          <w:rFonts w:ascii="Times New Roman" w:hAnsi="Times New Roman"/>
          <w:sz w:val="24"/>
        </w:rPr>
        <w:br/>
        <w:t>как многонационального государства, важности уважения и взаимопонимания между всеми народами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участвовать в диалогическом и полилогическом общении, посвященном проблемам, связанным с историей России и зарубежных стран </w:t>
      </w:r>
      <w:r>
        <w:rPr>
          <w:rFonts w:ascii="Times New Roman" w:hAnsi="Times New Roman"/>
          <w:sz w:val="24"/>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128.5.5.10.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Pr>
          <w:rFonts w:ascii="Times New Roman" w:hAnsi="Times New Roman"/>
          <w:sz w:val="24"/>
        </w:rPr>
        <w:br/>
        <w:t>и понимать ценность сопричастности своей семьи к событиям, явлениям, процессам истории России;</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Pr>
          <w:rFonts w:ascii="Times New Roman" w:hAnsi="Times New Roman"/>
          <w:sz w:val="24"/>
        </w:rPr>
        <w:br/>
        <w:t>и зарубежных стран 1914—1945 гг.;</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lastRenderedPageBreak/>
        <w:t xml:space="preserve">используя знания по истории России и зарубежных стран </w:t>
      </w:r>
      <w:r>
        <w:rPr>
          <w:rFonts w:ascii="Times New Roman" w:hAnsi="Times New Roman"/>
          <w:sz w:val="24"/>
        </w:rPr>
        <w:br/>
        <w:t>1914—1945 гг., выявлять в исторической информации попытки фальсификации истории, приводить аргументы в защиту исторической правды;</w:t>
      </w:r>
    </w:p>
    <w:p w:rsidR="001456F6" w:rsidRDefault="00AA782A">
      <w:pPr>
        <w:numPr>
          <w:ilvl w:val="0"/>
          <w:numId w:val="19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активно участвовать в дискуссиях, не допуская умаления подвига народа </w:t>
      </w:r>
      <w:r>
        <w:rPr>
          <w:rFonts w:ascii="Times New Roman" w:hAnsi="Times New Roman"/>
          <w:sz w:val="24"/>
        </w:rPr>
        <w:br/>
        <w:t>при защите Отечества.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29.5.5.11. Знание ключевых событий, основных дат и этапов истории России </w:t>
      </w:r>
      <w:r>
        <w:rPr>
          <w:rFonts w:ascii="Times New Roman" w:hAnsi="Times New Roman"/>
          <w:sz w:val="24"/>
        </w:rPr>
        <w:br/>
        <w:t>и мира в 1914—1945 гг.; выдающихся деятелей отечественной и всемирной истории; важнейших достижений культуры, ценностных ориентиров.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29.5.5.11.1. По учебному курсу «История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 Россия накануне Первой мировой войны. Ход военных действий. Власть, общество, экономика, культура. Предпосылки революции.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29.5.5.11.2 По учебному курсу «Всеобщая история»: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 Мир накануне Первой мировой войны. Первая мировая война: причины, участники, основные события, результаты. Власть и общество.</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 Вторая мировая война: причины, участники, основные сражения, итоги.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4) Власть и общество в годы войны. Решающий вклад СССР в Победу.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Структура предметных результатов включает следующий перечень знаний и умений: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указывать хронологические рамки основных периодов отечественной </w:t>
      </w:r>
      <w:r>
        <w:rPr>
          <w:rFonts w:ascii="Times New Roman" w:hAnsi="Times New Roman"/>
          <w:sz w:val="24"/>
        </w:rPr>
        <w:br/>
        <w:t>и всеобщей истории 1914—1945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называть даты важнейших событий и процессов отечественной и всеобщей истории 1914—1945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выявлять синхронность исторических процессов отечественной и всеобщей истории 1914—1945 гг.,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делать выводы о тенденциях развития своей страны и других стран в данный период;</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Pr>
          <w:rFonts w:ascii="Times New Roman" w:hAnsi="Times New Roman"/>
          <w:sz w:val="24"/>
        </w:rPr>
        <w:br/>
        <w:t>1914—1945 гг.</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29.5.6. Предметные результаты изучения истории в 11 классе.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Pr>
          <w:rFonts w:ascii="Times New Roman" w:hAnsi="Times New Roman"/>
          <w:sz w:val="24"/>
        </w:rPr>
        <w:br/>
        <w:t>и других важнейших событий 1945—2022 гг.; особенности развития культуры народов СССР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Достижение указанного предметного результата непосредственно связано </w:t>
      </w:r>
      <w:r>
        <w:rPr>
          <w:rFonts w:ascii="Times New Roman" w:hAnsi="Times New Roman"/>
          <w:sz w:val="24"/>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2"/>
        </w:numPr>
        <w:spacing w:after="0" w:line="240" w:lineRule="auto"/>
        <w:ind w:left="284" w:hanging="284"/>
        <w:contextualSpacing/>
        <w:jc w:val="both"/>
        <w:rPr>
          <w:rFonts w:ascii="Times New Roman" w:hAnsi="Times New Roman"/>
          <w:b/>
          <w:sz w:val="24"/>
        </w:rPr>
      </w:pPr>
      <w:r>
        <w:rPr>
          <w:rFonts w:ascii="Times New Roman" w:hAnsi="Times New Roman"/>
          <w:sz w:val="24"/>
        </w:rPr>
        <w:lastRenderedPageBreak/>
        <w:t>называть наиболее значимые события истории России 1945—2022 гг., объяснять их особую значимость для истории нашей страны;</w:t>
      </w:r>
    </w:p>
    <w:p w:rsidR="001456F6" w:rsidRDefault="00AA782A">
      <w:pPr>
        <w:numPr>
          <w:ilvl w:val="0"/>
          <w:numId w:val="192"/>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Pr>
          <w:rFonts w:ascii="Times New Roman" w:hAnsi="Times New Roman"/>
          <w:sz w:val="24"/>
        </w:rPr>
        <w:br/>
        <w:t>их значение для истории России и человечества в целом;</w:t>
      </w:r>
    </w:p>
    <w:p w:rsidR="001456F6" w:rsidRDefault="00AA782A">
      <w:pPr>
        <w:numPr>
          <w:ilvl w:val="0"/>
          <w:numId w:val="192"/>
        </w:numPr>
        <w:spacing w:after="0" w:line="240" w:lineRule="auto"/>
        <w:ind w:left="284" w:hanging="284"/>
        <w:contextualSpacing/>
        <w:jc w:val="both"/>
        <w:rPr>
          <w:rFonts w:ascii="Times New Roman" w:hAnsi="Times New Roman"/>
          <w:b/>
          <w:sz w:val="24"/>
        </w:rPr>
      </w:pPr>
      <w:r>
        <w:rPr>
          <w:rFonts w:ascii="Times New Roman" w:hAnsi="Times New Roman"/>
          <w:sz w:val="24"/>
        </w:rPr>
        <w:t>используя знания по истории России и всемирной истории 1945—2022 гг., выявлять попытки фальсификации истории;</w:t>
      </w:r>
    </w:p>
    <w:p w:rsidR="001456F6" w:rsidRDefault="00AA782A">
      <w:pPr>
        <w:numPr>
          <w:ilvl w:val="0"/>
          <w:numId w:val="192"/>
        </w:numPr>
        <w:spacing w:after="0" w:line="240" w:lineRule="auto"/>
        <w:ind w:left="284" w:hanging="284"/>
        <w:contextualSpacing/>
        <w:jc w:val="both"/>
        <w:rPr>
          <w:rFonts w:ascii="Times New Roman" w:hAnsi="Times New Roman"/>
          <w:b/>
          <w:sz w:val="24"/>
        </w:rPr>
      </w:pPr>
      <w:r>
        <w:rPr>
          <w:rFonts w:ascii="Times New Roman"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29.5.6.2. Знание имен исторических личностей, внесших значительный вклад </w:t>
      </w:r>
      <w:r>
        <w:rPr>
          <w:rFonts w:ascii="Times New Roman" w:hAnsi="Times New Roman"/>
          <w:sz w:val="24"/>
        </w:rPr>
        <w:br/>
        <w:t xml:space="preserve">в социально-экономическое, политическое и культурное развитие России </w:t>
      </w:r>
      <w:r>
        <w:rPr>
          <w:rFonts w:ascii="Times New Roman" w:hAnsi="Times New Roman"/>
          <w:sz w:val="24"/>
        </w:rPr>
        <w:br/>
        <w:t>в 1945—2022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Pr>
          <w:rFonts w:ascii="Times New Roman" w:hAnsi="Times New Roman"/>
          <w:sz w:val="24"/>
        </w:rPr>
        <w:br/>
        <w:t>об исторической личности, обучающиеся должны осознать величие личности человека, влияние его деятельности на ход истории.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3"/>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называть имена наиболее выдающихся деятелей истории России </w:t>
      </w:r>
      <w:r>
        <w:rPr>
          <w:rFonts w:ascii="Times New Roman" w:hAnsi="Times New Roman"/>
          <w:sz w:val="24"/>
        </w:rPr>
        <w:br/>
        <w:t>1945—2022 гг., события, процессы, в которых они участвовали;</w:t>
      </w:r>
    </w:p>
    <w:p w:rsidR="001456F6" w:rsidRDefault="00AA782A">
      <w:pPr>
        <w:numPr>
          <w:ilvl w:val="0"/>
          <w:numId w:val="193"/>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Pr>
          <w:rFonts w:ascii="Times New Roman" w:hAnsi="Times New Roman"/>
          <w:sz w:val="24"/>
        </w:rPr>
        <w:br/>
        <w:t>для истории нашей станы и человечества в целом;</w:t>
      </w:r>
    </w:p>
    <w:p w:rsidR="001456F6" w:rsidRDefault="00AA782A">
      <w:pPr>
        <w:numPr>
          <w:ilvl w:val="0"/>
          <w:numId w:val="193"/>
        </w:numPr>
        <w:spacing w:after="0" w:line="240" w:lineRule="auto"/>
        <w:ind w:left="284" w:hanging="284"/>
        <w:contextualSpacing/>
        <w:jc w:val="both"/>
        <w:rPr>
          <w:rFonts w:ascii="Times New Roman" w:hAnsi="Times New Roman"/>
          <w:b/>
          <w:sz w:val="24"/>
        </w:rPr>
      </w:pPr>
      <w:r>
        <w:rPr>
          <w:rFonts w:ascii="Times New Roman" w:hAnsi="Times New Roman"/>
          <w:sz w:val="24"/>
        </w:rPr>
        <w:t>характеризовать значение и последствия событий 1945—2022 гг., в которых участвовали выдающиеся исторические личности, для истории России;</w:t>
      </w:r>
    </w:p>
    <w:p w:rsidR="001456F6" w:rsidRDefault="00AA782A">
      <w:pPr>
        <w:numPr>
          <w:ilvl w:val="0"/>
          <w:numId w:val="193"/>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и объяснять (аргументировать) свое отношение и оценку деятельности исторических личностей.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29.5.6.3. Умение составлять описание (реконструкцию) в устной </w:t>
      </w:r>
      <w:r>
        <w:rPr>
          <w:rFonts w:ascii="Times New Roman" w:hAnsi="Times New Roman"/>
          <w:sz w:val="24"/>
        </w:rPr>
        <w:b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Pr>
          <w:rFonts w:ascii="Times New Roman" w:hAnsi="Times New Roman"/>
          <w:sz w:val="24"/>
        </w:rPr>
        <w:br/>
        <w:t>в том числе используя источники разных типов.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объяснять смысл изученных (изучаемых) исторических понятий и терминов </w:t>
      </w:r>
      <w:r>
        <w:rPr>
          <w:rFonts w:ascii="Times New Roman" w:hAnsi="Times New Roman"/>
          <w:sz w:val="24"/>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определять и объяснять с опорой на фактический материал свое отношение </w:t>
      </w:r>
      <w:r>
        <w:rPr>
          <w:rFonts w:ascii="Times New Roman" w:hAnsi="Times New Roman"/>
          <w:sz w:val="24"/>
        </w:rPr>
        <w:br/>
      </w:r>
      <w:r>
        <w:rPr>
          <w:rFonts w:ascii="Times New Roman" w:hAnsi="Times New Roman"/>
          <w:sz w:val="24"/>
        </w:rPr>
        <w:lastRenderedPageBreak/>
        <w:t xml:space="preserve">к наиболее значительным событиям, достижениям и личностям истории России </w:t>
      </w:r>
      <w:r>
        <w:rPr>
          <w:rFonts w:ascii="Times New Roman" w:hAnsi="Times New Roman"/>
          <w:sz w:val="24"/>
        </w:rPr>
        <w:br/>
        <w:t>и зарубежных стран 1945—2022 гг.;</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Pr>
          <w:rFonts w:ascii="Times New Roman" w:hAnsi="Times New Roman"/>
          <w:sz w:val="24"/>
        </w:rPr>
        <w:br/>
        <w:t>для подтверждения/опровержения какой-либо оценки исторических событий;</w:t>
      </w:r>
    </w:p>
    <w:p w:rsidR="001456F6" w:rsidRDefault="00AA782A">
      <w:pPr>
        <w:numPr>
          <w:ilvl w:val="0"/>
          <w:numId w:val="194"/>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формулировать аргументы для подтверждения (опровержения) собственной </w:t>
      </w:r>
      <w:r>
        <w:rPr>
          <w:rFonts w:ascii="Times New Roman" w:hAnsi="Times New Roman"/>
          <w:sz w:val="24"/>
        </w:rPr>
        <w:br/>
        <w:t xml:space="preserve">или предложенной точки зрения по дискуссионной проблеме из истории России </w:t>
      </w:r>
      <w:r>
        <w:rPr>
          <w:rFonts w:ascii="Times New Roman" w:hAnsi="Times New Roman"/>
          <w:sz w:val="24"/>
        </w:rPr>
        <w:br/>
        <w:t>и всемирной истории 1945—2022 гг.; сравнивать предложенную аргументацию, выбирать наиболее аргументированную позицию.</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29.5.6.4. Умение выявлять существенные черты исторических событий, явлений, процессов 1945—2022 гг.; систематизировать историческую информацию </w:t>
      </w:r>
      <w:r>
        <w:rPr>
          <w:rFonts w:ascii="Times New Roman" w:hAnsi="Times New Roman"/>
          <w:sz w:val="24"/>
        </w:rPr>
        <w:br/>
        <w:t>в соответствии с заданными критериями; сравнивать изученные исторические события, явления, процессы.</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5"/>
        </w:numPr>
        <w:spacing w:after="0" w:line="240" w:lineRule="auto"/>
        <w:ind w:left="284" w:hanging="284"/>
        <w:contextualSpacing/>
        <w:jc w:val="both"/>
        <w:rPr>
          <w:rFonts w:ascii="Times New Roman" w:hAnsi="Times New Roman"/>
          <w:b/>
          <w:sz w:val="24"/>
        </w:rPr>
      </w:pPr>
      <w:r>
        <w:rPr>
          <w:rFonts w:ascii="Times New Roman" w:hAnsi="Times New Roman"/>
          <w:sz w:val="24"/>
        </w:rPr>
        <w:t>называть характерные, существенные признаки событий, процессов, явлений истории России и всеобщей истории 1945—2022 гг.;</w:t>
      </w:r>
    </w:p>
    <w:p w:rsidR="001456F6" w:rsidRDefault="00AA782A">
      <w:pPr>
        <w:numPr>
          <w:ilvl w:val="0"/>
          <w:numId w:val="195"/>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различать в исторической информации из курсов истории России </w:t>
      </w:r>
      <w:r>
        <w:rPr>
          <w:rFonts w:ascii="Times New Roman" w:hAnsi="Times New Roman"/>
          <w:sz w:val="24"/>
        </w:rPr>
        <w:br/>
        <w:t>и зарубежных стран 1945—2022 гг. события, явления, процессы; факты и мнения, описания и объяснения, гипотезы и теории;</w:t>
      </w:r>
    </w:p>
    <w:p w:rsidR="001456F6" w:rsidRDefault="00AA782A">
      <w:pPr>
        <w:numPr>
          <w:ilvl w:val="0"/>
          <w:numId w:val="195"/>
        </w:numPr>
        <w:spacing w:after="0" w:line="240" w:lineRule="auto"/>
        <w:ind w:left="284" w:hanging="284"/>
        <w:contextualSpacing/>
        <w:jc w:val="both"/>
        <w:rPr>
          <w:rFonts w:ascii="Times New Roman" w:hAnsi="Times New Roman"/>
          <w:b/>
          <w:sz w:val="24"/>
        </w:rPr>
      </w:pPr>
      <w:r>
        <w:rPr>
          <w:rFonts w:ascii="Times New Roman"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456F6" w:rsidRDefault="00AA782A">
      <w:pPr>
        <w:numPr>
          <w:ilvl w:val="0"/>
          <w:numId w:val="195"/>
        </w:numPr>
        <w:spacing w:after="0" w:line="240" w:lineRule="auto"/>
        <w:ind w:left="284" w:hanging="284"/>
        <w:contextualSpacing/>
        <w:jc w:val="both"/>
        <w:rPr>
          <w:rFonts w:ascii="Times New Roman" w:hAnsi="Times New Roman"/>
          <w:b/>
          <w:sz w:val="24"/>
        </w:rPr>
      </w:pPr>
      <w:r>
        <w:rPr>
          <w:rFonts w:ascii="Times New Roman" w:hAnsi="Times New Roman"/>
          <w:sz w:val="24"/>
        </w:rPr>
        <w:t>обобщать историческую информацию по истории России и зарубежных стран 1945—2022 гг.;</w:t>
      </w:r>
    </w:p>
    <w:p w:rsidR="001456F6" w:rsidRDefault="00AA782A">
      <w:pPr>
        <w:numPr>
          <w:ilvl w:val="0"/>
          <w:numId w:val="195"/>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1456F6" w:rsidRDefault="00AA782A">
      <w:pPr>
        <w:numPr>
          <w:ilvl w:val="0"/>
          <w:numId w:val="195"/>
        </w:numPr>
        <w:spacing w:after="0" w:line="240" w:lineRule="auto"/>
        <w:ind w:left="284" w:hanging="284"/>
        <w:contextualSpacing/>
        <w:jc w:val="both"/>
        <w:rPr>
          <w:rFonts w:ascii="Times New Roman" w:hAnsi="Times New Roman"/>
          <w:b/>
          <w:sz w:val="24"/>
        </w:rPr>
      </w:pPr>
      <w:r>
        <w:rPr>
          <w:rFonts w:ascii="Times New Roman" w:hAnsi="Times New Roman"/>
          <w:sz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456F6" w:rsidRDefault="00AA782A">
      <w:pPr>
        <w:numPr>
          <w:ilvl w:val="0"/>
          <w:numId w:val="195"/>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изучения исторического материала устанавливать исторические аналогии.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29.5.6.5. Умение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sz w:val="24"/>
        </w:rPr>
        <w:br/>
        <w:t xml:space="preserve">их итоги; соотносить события истории родного края и истории России </w:t>
      </w:r>
      <w:r>
        <w:rPr>
          <w:rFonts w:ascii="Times New Roman" w:hAnsi="Times New Roman"/>
          <w:sz w:val="24"/>
        </w:rPr>
        <w:br/>
        <w:t>в 1945—2022 гг.; определять современников исторических событий истории России и человечества в целом в 1945—2022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6"/>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1456F6" w:rsidRDefault="00AA782A">
      <w:pPr>
        <w:numPr>
          <w:ilvl w:val="0"/>
          <w:numId w:val="196"/>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Pr>
          <w:rFonts w:ascii="Times New Roman" w:hAnsi="Times New Roman"/>
          <w:sz w:val="24"/>
        </w:rPr>
        <w:br/>
        <w:t>1945—2022 гг.;</w:t>
      </w:r>
    </w:p>
    <w:p w:rsidR="001456F6" w:rsidRDefault="00AA782A">
      <w:pPr>
        <w:numPr>
          <w:ilvl w:val="0"/>
          <w:numId w:val="196"/>
        </w:numPr>
        <w:spacing w:after="0" w:line="240" w:lineRule="auto"/>
        <w:ind w:left="284" w:hanging="284"/>
        <w:contextualSpacing/>
        <w:jc w:val="both"/>
        <w:rPr>
          <w:rFonts w:ascii="Times New Roman" w:hAnsi="Times New Roman"/>
          <w:b/>
          <w:sz w:val="24"/>
        </w:rPr>
      </w:pPr>
      <w:r>
        <w:rPr>
          <w:rFonts w:ascii="Times New Roman"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1456F6" w:rsidRDefault="00AA782A">
      <w:pPr>
        <w:numPr>
          <w:ilvl w:val="0"/>
          <w:numId w:val="196"/>
        </w:numPr>
        <w:spacing w:after="0" w:line="240" w:lineRule="auto"/>
        <w:ind w:left="284" w:hanging="284"/>
        <w:contextualSpacing/>
        <w:jc w:val="both"/>
        <w:rPr>
          <w:rFonts w:ascii="Times New Roman" w:hAnsi="Times New Roman"/>
          <w:b/>
          <w:sz w:val="24"/>
        </w:rPr>
      </w:pPr>
      <w:r>
        <w:rPr>
          <w:rFonts w:ascii="Times New Roman"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456F6" w:rsidRDefault="00AA782A">
      <w:pPr>
        <w:numPr>
          <w:ilvl w:val="0"/>
          <w:numId w:val="196"/>
        </w:numPr>
        <w:spacing w:after="0" w:line="240" w:lineRule="auto"/>
        <w:ind w:left="284" w:hanging="284"/>
        <w:contextualSpacing/>
        <w:jc w:val="both"/>
        <w:rPr>
          <w:rFonts w:ascii="Times New Roman" w:hAnsi="Times New Roman"/>
          <w:b/>
          <w:sz w:val="24"/>
        </w:rPr>
      </w:pPr>
      <w:r>
        <w:rPr>
          <w:rFonts w:ascii="Times New Roman" w:hAnsi="Times New Roman"/>
          <w:sz w:val="24"/>
        </w:rPr>
        <w:t>соотносить события истории родного края, истории России и зарубежных стран 1945—2022 гг.;</w:t>
      </w:r>
    </w:p>
    <w:p w:rsidR="001456F6" w:rsidRDefault="00AA782A">
      <w:pPr>
        <w:numPr>
          <w:ilvl w:val="0"/>
          <w:numId w:val="196"/>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современников исторических событий, явлений, процессов истории России и человечества в целом 1945—2022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29.5.6.6. Умение критически анализировать для решения познавательной задачи аутентичные </w:t>
      </w:r>
      <w:r>
        <w:rPr>
          <w:rFonts w:ascii="Times New Roman" w:hAnsi="Times New Roman"/>
          <w:sz w:val="24"/>
        </w:rPr>
        <w:lastRenderedPageBreak/>
        <w:t>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различать виды письменных исторических источников по истории России </w:t>
      </w:r>
      <w:r>
        <w:rPr>
          <w:rFonts w:ascii="Times New Roman" w:hAnsi="Times New Roman"/>
          <w:sz w:val="24"/>
        </w:rPr>
        <w:br/>
        <w:t>и всемирной истории 1945—2022 гг.;</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анализировать письменный исторический источник по истории России </w:t>
      </w:r>
      <w:r>
        <w:rPr>
          <w:rFonts w:ascii="Times New Roman" w:hAnsi="Times New Roman"/>
          <w:sz w:val="24"/>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соотносить содержание исторического источника по истории России </w:t>
      </w:r>
      <w:r>
        <w:rPr>
          <w:rFonts w:ascii="Times New Roman" w:hAnsi="Times New Roman"/>
          <w:sz w:val="24"/>
        </w:rPr>
        <w:br/>
        <w:t>и зарубежных стран 1945—2022 гг. с учебным текстом, другими источниками исторической информации (в том числе исторической картой/схемой);</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использовать исторические письменные источники при аргументации дискуссионных точек зрения;</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456F6" w:rsidRDefault="00AA782A">
      <w:pPr>
        <w:numPr>
          <w:ilvl w:val="0"/>
          <w:numId w:val="197"/>
        </w:numPr>
        <w:spacing w:after="0" w:line="240" w:lineRule="auto"/>
        <w:ind w:left="284" w:hanging="284"/>
        <w:contextualSpacing/>
        <w:jc w:val="both"/>
        <w:rPr>
          <w:rFonts w:ascii="Times New Roman" w:hAnsi="Times New Roman"/>
          <w:b/>
          <w:sz w:val="24"/>
        </w:rPr>
      </w:pPr>
      <w:r>
        <w:rPr>
          <w:rFonts w:ascii="Times New Roman" w:hAnsi="Times New Roman"/>
          <w:sz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29.5.6.7.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Pr>
          <w:rFonts w:ascii="Times New Roman" w:hAnsi="Times New Roman"/>
          <w:sz w:val="24"/>
        </w:rPr>
        <w:br/>
        <w:t>и достоверность информации с точки зрения ее соответствия исторической действительности.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8"/>
        </w:numPr>
        <w:spacing w:after="0" w:line="240" w:lineRule="auto"/>
        <w:ind w:left="284" w:hanging="284"/>
        <w:contextualSpacing/>
        <w:jc w:val="both"/>
        <w:rPr>
          <w:rFonts w:ascii="Times New Roman" w:hAnsi="Times New Roman"/>
          <w:b/>
          <w:sz w:val="24"/>
        </w:rPr>
      </w:pPr>
      <w:r>
        <w:rPr>
          <w:rFonts w:ascii="Times New Roman" w:hAnsi="Times New Roman"/>
          <w:sz w:val="24"/>
        </w:rPr>
        <w:t>знать и использовать правила информационной безопасности при поиске исторической информации;</w:t>
      </w:r>
    </w:p>
    <w:p w:rsidR="001456F6" w:rsidRDefault="00AA782A">
      <w:pPr>
        <w:numPr>
          <w:ilvl w:val="0"/>
          <w:numId w:val="198"/>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Pr>
          <w:rFonts w:ascii="Times New Roman" w:hAnsi="Times New Roman"/>
          <w:sz w:val="24"/>
        </w:rPr>
        <w:br/>
        <w:t>и зарубежных стран 1945—2022 гг.;</w:t>
      </w:r>
    </w:p>
    <w:p w:rsidR="001456F6" w:rsidRDefault="00AA782A">
      <w:pPr>
        <w:numPr>
          <w:ilvl w:val="0"/>
          <w:numId w:val="198"/>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456F6" w:rsidRDefault="00AA782A">
      <w:pPr>
        <w:numPr>
          <w:ilvl w:val="0"/>
          <w:numId w:val="198"/>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Pr>
          <w:rFonts w:ascii="Times New Roman" w:hAnsi="Times New Roman"/>
          <w:sz w:val="24"/>
        </w:rPr>
        <w:br/>
        <w:t>и зарубежных стран 1945—2022 гг.;</w:t>
      </w:r>
    </w:p>
    <w:p w:rsidR="001456F6" w:rsidRDefault="00AA782A">
      <w:pPr>
        <w:numPr>
          <w:ilvl w:val="0"/>
          <w:numId w:val="198"/>
        </w:numPr>
        <w:spacing w:after="0" w:line="240" w:lineRule="auto"/>
        <w:ind w:left="284" w:hanging="284"/>
        <w:contextualSpacing/>
        <w:jc w:val="both"/>
        <w:rPr>
          <w:rFonts w:ascii="Times New Roman" w:hAnsi="Times New Roman"/>
          <w:b/>
          <w:sz w:val="24"/>
        </w:rPr>
      </w:pPr>
      <w:r>
        <w:rPr>
          <w:rFonts w:ascii="Times New Roman"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lastRenderedPageBreak/>
        <w:t xml:space="preserve">29.5.6.8.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Pr>
          <w:rFonts w:ascii="Times New Roman" w:hAnsi="Times New Roman"/>
          <w:sz w:val="24"/>
        </w:rPr>
        <w:br/>
        <w:t>(с использованием ресурсов библиотек, музеев и других).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Pr>
          <w:rFonts w:ascii="Times New Roman" w:hAnsi="Times New Roman"/>
          <w:sz w:val="24"/>
        </w:rPr>
        <w:br/>
        <w:t>на его основе план, таблицу, схему;</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привлекать контекстную информацию при работе с исторической картой </w:t>
      </w:r>
      <w:r>
        <w:rPr>
          <w:rFonts w:ascii="Times New Roman" w:hAnsi="Times New Roman"/>
          <w:sz w:val="24"/>
        </w:rPr>
        <w:br/>
        <w:t>и рассказывать об исторических событиях, используя историческую карту;</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сопоставлять информацию, представленную на исторической карте (схеме)</w:t>
      </w:r>
      <w:r>
        <w:rPr>
          <w:rFonts w:ascii="Times New Roman" w:hAnsi="Times New Roman"/>
          <w:sz w:val="24"/>
        </w:rPr>
        <w:br/>
        <w:t xml:space="preserve">по истории России и зарубежных стран 1945—2022 гг., с информацией </w:t>
      </w:r>
      <w:r>
        <w:rPr>
          <w:rFonts w:ascii="Times New Roman" w:hAnsi="Times New Roman"/>
          <w:sz w:val="24"/>
        </w:rPr>
        <w:br/>
        <w:t>из аутентичных исторических источников и источников исторической информации;</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определять события, явления, процессы, которым посвящены визуальные источники исторической информации;</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на основании визуальных источников исторической информации </w:t>
      </w:r>
      <w:r>
        <w:rPr>
          <w:rFonts w:ascii="Times New Roman" w:hAnsi="Times New Roman"/>
          <w:sz w:val="24"/>
        </w:rPr>
        <w:br/>
        <w:t xml:space="preserve">и статистической информации по истории России и зарубежных стран </w:t>
      </w:r>
      <w:r>
        <w:rPr>
          <w:rFonts w:ascii="Times New Roman" w:hAnsi="Times New Roman"/>
          <w:sz w:val="24"/>
        </w:rPr>
        <w:br/>
        <w:t>1945—2022 гг. проводить сравнение исторических событий, явлений, процессов истории России и зарубежных стран 1945—2022 гг.;</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представлять историческую информацию в виде таблиц, графиков, схем, диаграмм;</w:t>
      </w:r>
    </w:p>
    <w:p w:rsidR="001456F6" w:rsidRDefault="00AA782A">
      <w:pPr>
        <w:numPr>
          <w:ilvl w:val="0"/>
          <w:numId w:val="199"/>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использовать умения, приобретенные в процессе изучения истории, </w:t>
      </w:r>
      <w:r>
        <w:rPr>
          <w:rFonts w:ascii="Times New Roman" w:hAnsi="Times New Roman"/>
          <w:sz w:val="24"/>
        </w:rPr>
        <w:br/>
        <w:t xml:space="preserve">для участия в подготовке учебных проектов по истории России 1945—2022 гг., </w:t>
      </w:r>
      <w:r>
        <w:rPr>
          <w:rFonts w:ascii="Times New Roman" w:hAnsi="Times New Roman"/>
          <w:sz w:val="24"/>
        </w:rPr>
        <w:br/>
        <w:t>в том числе на региональном материале, с использованием ресурсов библиотек, музеев и других.</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Pr>
          <w:rFonts w:ascii="Times New Roman" w:hAnsi="Times New Roman"/>
          <w:sz w:val="24"/>
        </w:rPr>
        <w:br/>
        <w:t>как многонационального государства, важности уважения и взаимопонимания между всеми народами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200"/>
        </w:numPr>
        <w:spacing w:after="0" w:line="240" w:lineRule="auto"/>
        <w:ind w:left="284" w:hanging="284"/>
        <w:contextualSpacing/>
        <w:jc w:val="both"/>
        <w:rPr>
          <w:rFonts w:ascii="Times New Roman" w:hAnsi="Times New Roman"/>
          <w:b/>
          <w:sz w:val="24"/>
        </w:rPr>
      </w:pPr>
      <w:r>
        <w:rPr>
          <w:rFonts w:ascii="Times New Roman" w:hAnsi="Times New Roman"/>
          <w:sz w:val="24"/>
        </w:rPr>
        <w:lastRenderedPageBreak/>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Pr>
          <w:rFonts w:ascii="Times New Roman" w:hAnsi="Times New Roman"/>
          <w:sz w:val="24"/>
        </w:rPr>
        <w:br/>
        <w:t>с культурой, традициями и обычаями народов России;</w:t>
      </w:r>
    </w:p>
    <w:p w:rsidR="001456F6" w:rsidRDefault="00AA782A">
      <w:pPr>
        <w:numPr>
          <w:ilvl w:val="0"/>
          <w:numId w:val="200"/>
        </w:numPr>
        <w:spacing w:after="0" w:line="240" w:lineRule="auto"/>
        <w:ind w:left="284" w:hanging="284"/>
        <w:contextualSpacing/>
        <w:jc w:val="both"/>
        <w:rPr>
          <w:rFonts w:ascii="Times New Roman" w:hAnsi="Times New Roman"/>
          <w:b/>
          <w:sz w:val="24"/>
        </w:rPr>
      </w:pPr>
      <w:r>
        <w:rPr>
          <w:rFonts w:ascii="Times New Roman"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56F6" w:rsidRDefault="00AA782A">
      <w:pPr>
        <w:numPr>
          <w:ilvl w:val="0"/>
          <w:numId w:val="200"/>
        </w:numPr>
        <w:spacing w:after="0" w:line="240" w:lineRule="auto"/>
        <w:ind w:left="284" w:hanging="284"/>
        <w:contextualSpacing/>
        <w:jc w:val="both"/>
        <w:rPr>
          <w:rFonts w:ascii="Times New Roman" w:hAnsi="Times New Roman"/>
          <w:b/>
          <w:sz w:val="24"/>
        </w:rPr>
      </w:pPr>
      <w:r>
        <w:rPr>
          <w:rFonts w:ascii="Times New Roman" w:hAnsi="Times New Roman"/>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456F6" w:rsidRDefault="00AA782A">
      <w:pPr>
        <w:numPr>
          <w:ilvl w:val="0"/>
          <w:numId w:val="200"/>
        </w:numPr>
        <w:spacing w:after="0" w:line="240" w:lineRule="auto"/>
        <w:ind w:left="284" w:hanging="284"/>
        <w:contextualSpacing/>
        <w:jc w:val="both"/>
        <w:rPr>
          <w:rFonts w:ascii="Times New Roman" w:hAnsi="Times New Roman"/>
          <w:b/>
          <w:sz w:val="24"/>
        </w:rPr>
      </w:pPr>
      <w:r>
        <w:rPr>
          <w:rFonts w:ascii="Times New Roman" w:hAnsi="Times New Roman"/>
          <w:sz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t>и умений:</w:t>
      </w:r>
    </w:p>
    <w:p w:rsidR="001456F6" w:rsidRDefault="00AA782A">
      <w:pPr>
        <w:numPr>
          <w:ilvl w:val="0"/>
          <w:numId w:val="20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Pr>
          <w:rFonts w:ascii="Times New Roman" w:hAnsi="Times New Roman"/>
          <w:sz w:val="24"/>
        </w:rPr>
        <w:br/>
        <w:t>и понимать ценность сопричастности своей семьи к событиям, явлениям, процессам истории России;</w:t>
      </w:r>
    </w:p>
    <w:p w:rsidR="001456F6" w:rsidRDefault="00AA782A">
      <w:pPr>
        <w:numPr>
          <w:ilvl w:val="0"/>
          <w:numId w:val="20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Pr>
          <w:rFonts w:ascii="Times New Roman" w:hAnsi="Times New Roman"/>
          <w:sz w:val="24"/>
        </w:rPr>
        <w:br/>
        <w:t>и зарубежных стран 1945 — 2022 гг.;</w:t>
      </w:r>
    </w:p>
    <w:p w:rsidR="001456F6" w:rsidRDefault="00AA782A">
      <w:pPr>
        <w:numPr>
          <w:ilvl w:val="0"/>
          <w:numId w:val="201"/>
        </w:numPr>
        <w:spacing w:after="0" w:line="240" w:lineRule="auto"/>
        <w:ind w:left="284" w:hanging="284"/>
        <w:contextualSpacing/>
        <w:jc w:val="both"/>
        <w:rPr>
          <w:rFonts w:ascii="Times New Roman" w:hAnsi="Times New Roman"/>
          <w:b/>
          <w:sz w:val="24"/>
        </w:rPr>
      </w:pPr>
      <w:r>
        <w:rPr>
          <w:rFonts w:ascii="Times New Roman" w:hAnsi="Times New Roman"/>
          <w:sz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1456F6" w:rsidRDefault="00AA782A">
      <w:pPr>
        <w:numPr>
          <w:ilvl w:val="0"/>
          <w:numId w:val="201"/>
        </w:numPr>
        <w:spacing w:after="0" w:line="240" w:lineRule="auto"/>
        <w:ind w:left="284" w:hanging="284"/>
        <w:contextualSpacing/>
        <w:jc w:val="both"/>
        <w:rPr>
          <w:rFonts w:ascii="Times New Roman" w:hAnsi="Times New Roman"/>
          <w:b/>
          <w:sz w:val="24"/>
        </w:rPr>
      </w:pPr>
      <w:r>
        <w:rPr>
          <w:rFonts w:ascii="Times New Roman" w:hAnsi="Times New Roman"/>
          <w:sz w:val="24"/>
        </w:rPr>
        <w:t xml:space="preserve">активно участвовать в дискуссиях, не допуская умаления подвига народа </w:t>
      </w:r>
      <w:r>
        <w:rPr>
          <w:rFonts w:ascii="Times New Roman" w:hAnsi="Times New Roman"/>
          <w:sz w:val="24"/>
        </w:rPr>
        <w:br/>
        <w:t>при защите Отечества.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29.5.6.11.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29.5.6.11.1. По учебному курсу «История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128.5.6.11.2. По учебному курсу «Всеобщая история»:</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 Современный мир: глобализация и деглобализация. Геополитический кризис 2022 г. и его влияние на мировую систему.</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Структура предметного результата включает следующий перечень знаний и умений:</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указывать хронологические рамки основных периодов отечественной </w:t>
      </w:r>
      <w:r>
        <w:rPr>
          <w:rFonts w:ascii="Times New Roman" w:hAnsi="Times New Roman"/>
          <w:sz w:val="24"/>
        </w:rPr>
        <w:br/>
        <w:t>и всеобщей истории 1945—2022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называть даты важнейших событий и процессов отечественной и всеобщей истории 1945—2022 гг.;</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Pr>
          <w:rFonts w:ascii="Times New Roman" w:hAnsi="Times New Roman"/>
          <w:sz w:val="24"/>
        </w:rPr>
        <w:br/>
      </w:r>
      <w:r>
        <w:rPr>
          <w:rFonts w:ascii="Times New Roman" w:hAnsi="Times New Roman"/>
          <w:sz w:val="24"/>
        </w:rPr>
        <w:lastRenderedPageBreak/>
        <w:t>и других стран в данный период;</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Pr>
          <w:rFonts w:ascii="Times New Roman" w:hAnsi="Times New Roman"/>
          <w:sz w:val="24"/>
        </w:rPr>
        <w:br/>
        <w:t>1945—2022 гг.</w:t>
      </w:r>
      <w:r>
        <w:rPr>
          <w:rFonts w:ascii="Times New Roman" w:hAnsi="Times New Roman"/>
          <w:sz w:val="24"/>
        </w:rPr>
        <w:br/>
      </w:r>
      <w:r>
        <w:rPr>
          <w:rFonts w:ascii="Times New Roman" w:hAnsi="Times New Roman"/>
          <w:sz w:val="24"/>
        </w:rPr>
        <w:br/>
      </w:r>
    </w:p>
    <w:p w:rsidR="001456F6" w:rsidRDefault="00AA782A">
      <w:pPr>
        <w:pStyle w:val="10"/>
        <w:spacing w:before="0" w:line="240" w:lineRule="auto"/>
        <w:contextualSpacing/>
        <w:jc w:val="both"/>
        <w:rPr>
          <w:sz w:val="24"/>
        </w:rPr>
      </w:pPr>
      <w:r>
        <w:rPr>
          <w:sz w:val="24"/>
        </w:rPr>
        <w:t xml:space="preserve">30. Федеральная рабочая программа по учебному предмету «Обществознание»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30.2.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30.2.1. Программа по обществознанию составлена на основе положений </w:t>
      </w:r>
      <w:r>
        <w:rPr>
          <w:rFonts w:ascii="Times New Roman" w:hAnsi="Times New Roman"/>
          <w:sz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30.2.2. Обществознание играет ведущую роль в выполнении образовательной организацией функции интеграции молодёжи в современное общество </w:t>
      </w:r>
      <w:r>
        <w:rPr>
          <w:rFonts w:ascii="Times New Roman" w:hAnsi="Times New Roman"/>
          <w:sz w:val="24"/>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Pr>
          <w:rFonts w:ascii="Times New Roman" w:hAnsi="Times New Roman"/>
          <w:sz w:val="24"/>
        </w:rPr>
        <w:br/>
        <w:t>и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Изучение обществознания, включающего знания о российском обществе </w:t>
      </w:r>
      <w:r>
        <w:rPr>
          <w:rFonts w:ascii="Times New Roman" w:hAnsi="Times New Roman"/>
          <w:sz w:val="24"/>
        </w:rPr>
        <w:br/>
        <w:t xml:space="preserve">и направлениях его развития в современных условиях, об основах конституционного строя нашей страны, правах и обязанностях человека </w:t>
      </w:r>
      <w:r>
        <w:rPr>
          <w:rFonts w:ascii="Times New Roman" w:hAnsi="Times New Roman"/>
          <w:sz w:val="24"/>
        </w:rPr>
        <w:b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30.2.3. </w:t>
      </w:r>
      <w:r>
        <w:rPr>
          <w:rFonts w:ascii="Times New Roman" w:hAnsi="Times New Roman"/>
          <w:b/>
          <w:sz w:val="24"/>
        </w:rPr>
        <w:t>Целями</w:t>
      </w:r>
      <w:r>
        <w:rPr>
          <w:rFonts w:ascii="Times New Roman" w:hAnsi="Times New Roman"/>
          <w:sz w:val="24"/>
        </w:rPr>
        <w:t xml:space="preserve"> обществоведческого образования на уровне среднего общего образования являются:</w:t>
      </w:r>
    </w:p>
    <w:p w:rsidR="001456F6" w:rsidRDefault="00AA782A">
      <w:pPr>
        <w:numPr>
          <w:ilvl w:val="0"/>
          <w:numId w:val="2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Pr>
          <w:rFonts w:ascii="Times New Roman" w:hAnsi="Times New Roman"/>
          <w:sz w:val="24"/>
        </w:rPr>
        <w:br/>
        <w:t>и свободам человека и гражданина, закрепленным в Конституции Российской Федерации;</w:t>
      </w:r>
    </w:p>
    <w:p w:rsidR="001456F6" w:rsidRDefault="00AA782A">
      <w:pPr>
        <w:numPr>
          <w:ilvl w:val="0"/>
          <w:numId w:val="202"/>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456F6" w:rsidRDefault="00AA782A">
      <w:pPr>
        <w:numPr>
          <w:ilvl w:val="0"/>
          <w:numId w:val="202"/>
        </w:numPr>
        <w:spacing w:after="0" w:line="240" w:lineRule="auto"/>
        <w:ind w:left="284" w:hanging="284"/>
        <w:contextualSpacing/>
        <w:jc w:val="both"/>
        <w:rPr>
          <w:rFonts w:ascii="Times New Roman" w:hAnsi="Times New Roman"/>
          <w:sz w:val="24"/>
        </w:rPr>
      </w:pPr>
      <w:r>
        <w:rPr>
          <w:rFonts w:ascii="Times New Roman" w:hAnsi="Times New Roman"/>
          <w:sz w:val="24"/>
        </w:rPr>
        <w:t>развитие способности обучающихся к личному самоопределению, самореализации, самоконтролю;</w:t>
      </w:r>
    </w:p>
    <w:p w:rsidR="001456F6" w:rsidRDefault="00AA782A">
      <w:pPr>
        <w:numPr>
          <w:ilvl w:val="0"/>
          <w:numId w:val="202"/>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интереса обучающихся к освоению социальных и гуманитарных дисциплин;</w:t>
      </w:r>
    </w:p>
    <w:p w:rsidR="001456F6" w:rsidRDefault="00AA782A">
      <w:pPr>
        <w:numPr>
          <w:ilvl w:val="0"/>
          <w:numId w:val="2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Pr>
          <w:rFonts w:ascii="Times New Roman" w:hAnsi="Times New Roman"/>
          <w:sz w:val="24"/>
        </w:rPr>
        <w:br/>
        <w:t xml:space="preserve">и позволяющей реализовать требования к личностным, метапредметным </w:t>
      </w:r>
      <w:r>
        <w:rPr>
          <w:rFonts w:ascii="Times New Roman" w:hAnsi="Times New Roman"/>
          <w:sz w:val="24"/>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1456F6" w:rsidRDefault="00AA782A">
      <w:pPr>
        <w:numPr>
          <w:ilvl w:val="0"/>
          <w:numId w:val="2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овладение умениями получать, анализировать, интерпретировать </w:t>
      </w:r>
      <w:r>
        <w:rPr>
          <w:rFonts w:ascii="Times New Roman" w:hAnsi="Times New Roman"/>
          <w:sz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456F6" w:rsidRDefault="00AA782A">
      <w:pPr>
        <w:numPr>
          <w:ilvl w:val="0"/>
          <w:numId w:val="2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Pr>
          <w:rFonts w:ascii="Times New Roman" w:hAnsi="Times New Roman"/>
          <w:sz w:val="24"/>
        </w:rPr>
        <w:br/>
      </w:r>
      <w:r>
        <w:rPr>
          <w:rFonts w:ascii="Times New Roman" w:hAnsi="Times New Roman"/>
          <w:sz w:val="24"/>
        </w:rPr>
        <w:lastRenderedPageBreak/>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Pr>
          <w:rFonts w:ascii="Times New Roman" w:hAnsi="Times New Roman"/>
          <w:sz w:val="24"/>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Pr>
          <w:rFonts w:ascii="Times New Roman" w:hAnsi="Times New Roman"/>
          <w:sz w:val="24"/>
        </w:rPr>
        <w:br/>
        <w:t>с основными институтами государства и гражданского общества и регулирующие эти взаимодействия социальные нормы.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Освоение содержания обществоведческого образования осуществляется </w:t>
      </w:r>
      <w:r>
        <w:rPr>
          <w:rFonts w:ascii="Times New Roman" w:hAnsi="Times New Roman"/>
          <w:sz w:val="24"/>
        </w:rPr>
        <w:br/>
        <w:t>в соответствии со следующими ориентирами, отражающими специфику учебного предмета 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Pr>
          <w:rFonts w:ascii="Times New Roman" w:hAnsi="Times New Roman"/>
          <w:sz w:val="24"/>
        </w:rPr>
        <w:br/>
        <w:t>с учетом познавательных возможностей учащихся старшего подросткового возраста;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расширение возможностей самопрезентации обучающихся, мотивирующей креативное мышление и участие в социальных практиках.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30.2.5. Отличие содержания обществознания на базовом уровне среднего общего образования от содержания предшествующего уровня заключается в:</w:t>
      </w:r>
    </w:p>
    <w:p w:rsidR="001456F6" w:rsidRDefault="00AA782A">
      <w:pPr>
        <w:numPr>
          <w:ilvl w:val="0"/>
          <w:numId w:val="203"/>
        </w:numPr>
        <w:spacing w:after="0" w:line="240" w:lineRule="auto"/>
        <w:ind w:left="284" w:hanging="284"/>
        <w:contextualSpacing/>
        <w:jc w:val="both"/>
        <w:rPr>
          <w:rFonts w:ascii="Times New Roman" w:hAnsi="Times New Roman"/>
          <w:sz w:val="24"/>
        </w:rPr>
      </w:pPr>
      <w:r>
        <w:rPr>
          <w:rFonts w:ascii="Times New Roman" w:hAnsi="Times New Roman"/>
          <w:sz w:val="24"/>
        </w:rPr>
        <w:t>изучении нового теоретического содержания;</w:t>
      </w:r>
    </w:p>
    <w:p w:rsidR="001456F6" w:rsidRDefault="00AA782A">
      <w:pPr>
        <w:numPr>
          <w:ilvl w:val="0"/>
          <w:numId w:val="203"/>
        </w:numPr>
        <w:spacing w:after="0" w:line="240" w:lineRule="auto"/>
        <w:ind w:left="284" w:hanging="284"/>
        <w:contextualSpacing/>
        <w:jc w:val="both"/>
        <w:rPr>
          <w:rFonts w:ascii="Times New Roman" w:hAnsi="Times New Roman"/>
          <w:sz w:val="24"/>
        </w:rPr>
      </w:pPr>
      <w:r>
        <w:rPr>
          <w:rFonts w:ascii="Times New Roman" w:hAnsi="Times New Roman"/>
          <w:sz w:val="24"/>
        </w:rPr>
        <w:t>рассмотрении ряда ранее изученных социальных явлений и процессов в более сложных и разнообразных связях и отношениях;</w:t>
      </w:r>
    </w:p>
    <w:p w:rsidR="001456F6" w:rsidRDefault="00AA782A">
      <w:pPr>
        <w:numPr>
          <w:ilvl w:val="0"/>
          <w:numId w:val="203"/>
        </w:numPr>
        <w:spacing w:after="0" w:line="240" w:lineRule="auto"/>
        <w:ind w:left="284" w:hanging="284"/>
        <w:contextualSpacing/>
        <w:jc w:val="both"/>
        <w:rPr>
          <w:rFonts w:ascii="Times New Roman" w:hAnsi="Times New Roman"/>
          <w:sz w:val="24"/>
        </w:rPr>
      </w:pPr>
      <w:r>
        <w:rPr>
          <w:rFonts w:ascii="Times New Roman" w:hAnsi="Times New Roman"/>
          <w:sz w:val="24"/>
        </w:rPr>
        <w:t>освоении обучающимися базовых методов социального познания;</w:t>
      </w:r>
    </w:p>
    <w:p w:rsidR="001456F6" w:rsidRDefault="00AA782A">
      <w:pPr>
        <w:numPr>
          <w:ilvl w:val="0"/>
          <w:numId w:val="203"/>
        </w:numPr>
        <w:spacing w:after="0" w:line="240" w:lineRule="auto"/>
        <w:ind w:left="284" w:hanging="284"/>
        <w:contextualSpacing/>
        <w:jc w:val="both"/>
        <w:rPr>
          <w:rFonts w:ascii="Times New Roman" w:hAnsi="Times New Roman"/>
          <w:sz w:val="24"/>
        </w:rPr>
      </w:pPr>
      <w:r>
        <w:rPr>
          <w:rFonts w:ascii="Times New Roman" w:hAnsi="Times New Roman"/>
          <w:sz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456F6" w:rsidRDefault="00AA782A">
      <w:pPr>
        <w:numPr>
          <w:ilvl w:val="0"/>
          <w:numId w:val="2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расширении и совершенствовании познавательных, исследовательских, проектных умений, которые осваивают обучающиеся, и возможностей </w:t>
      </w:r>
      <w:r>
        <w:rPr>
          <w:rFonts w:ascii="Times New Roman" w:hAnsi="Times New Roman"/>
          <w:sz w:val="24"/>
        </w:rPr>
        <w:br/>
        <w:t>их применения при выполнении социальных ролей, типичных для старшего подросткового возраста.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30.3.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30.3.1. Человек в обществе.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Pr>
          <w:rFonts w:ascii="Times New Roman" w:hAnsi="Times New Roman"/>
          <w:sz w:val="24"/>
        </w:rPr>
        <w:br/>
        <w:t xml:space="preserve">в современном обществе. Многообразие путей и форм общественного развития. Эволюция, </w:t>
      </w:r>
      <w:r>
        <w:rPr>
          <w:rFonts w:ascii="Times New Roman" w:hAnsi="Times New Roman"/>
          <w:sz w:val="24"/>
        </w:rPr>
        <w:lastRenderedPageBreak/>
        <w:t>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Pr>
          <w:rFonts w:ascii="Times New Roman" w:hAnsi="Times New Roman"/>
          <w:sz w:val="24"/>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Деятельность и ее структура. Мотивация деятельности. Потребности </w:t>
      </w:r>
      <w:r>
        <w:rPr>
          <w:rFonts w:ascii="Times New Roman" w:hAnsi="Times New Roman"/>
          <w:sz w:val="24"/>
        </w:rPr>
        <w:br/>
        <w:t xml:space="preserve">и интересы. Многообразие видов деятельности. Свобода и необходимость </w:t>
      </w:r>
      <w:r>
        <w:rPr>
          <w:rFonts w:ascii="Times New Roman" w:hAnsi="Times New Roman"/>
          <w:sz w:val="24"/>
        </w:rPr>
        <w:br/>
        <w:t>в деятельности человека. Познавательная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Pr>
          <w:rFonts w:ascii="Times New Roman" w:hAnsi="Times New Roman"/>
          <w:sz w:val="24"/>
        </w:rPr>
        <w:br/>
        <w:t>и методы научного познания. Особенности научного познания в социально-гуманитарных науках.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Российское общество и человек перед лицом угроз и вызовов XXI 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30.3.2. Духовная культура.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Pr>
          <w:rFonts w:ascii="Times New Roman" w:hAnsi="Times New Roman"/>
          <w:sz w:val="24"/>
        </w:rPr>
        <w:br/>
        <w:t>и элитарная культура.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Pr>
          <w:rFonts w:ascii="Times New Roman" w:hAnsi="Times New Roman"/>
          <w:sz w:val="24"/>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Pr>
          <w:rFonts w:ascii="Times New Roman" w:hAnsi="Times New Roman"/>
          <w:sz w:val="24"/>
        </w:rPr>
        <w:br/>
        <w:t>в информационном обществе. Значение самообразования. Цифровые образовательные ресурсы.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Искусство, его основные функции. Особенности искусства как формы духовной культуры. Достижения современного российского искусства.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Особенности профессиональной деятельности в сфере науки, образования, искусства.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30.3.3. Экономическая жизнь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Роль экономики в жизни общества. Макроэкономические показатели </w:t>
      </w:r>
      <w:r>
        <w:rPr>
          <w:rFonts w:ascii="Times New Roman" w:hAnsi="Times New Roman"/>
          <w:sz w:val="24"/>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Pr>
          <w:rFonts w:ascii="Times New Roman" w:hAnsi="Times New Roman"/>
          <w:sz w:val="24"/>
        </w:rPr>
        <w:br/>
        <w:t>в области занятости. Особенности труда молодежи. Деятельность профсоюзов.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Рациональное экономическое поведение. Экономическая свобода </w:t>
      </w:r>
      <w:r>
        <w:rPr>
          <w:rFonts w:ascii="Times New Roman" w:hAnsi="Times New Roman"/>
          <w:sz w:val="24"/>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Pr>
          <w:rFonts w:ascii="Times New Roman" w:hAnsi="Times New Roman"/>
          <w:sz w:val="24"/>
        </w:rPr>
        <w:br/>
        <w:t>в экономической и финансовой сферах.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w:t>
      </w:r>
      <w:r>
        <w:rPr>
          <w:rFonts w:ascii="Times New Roman" w:hAnsi="Times New Roman"/>
          <w:sz w:val="24"/>
        </w:rPr>
        <w:lastRenderedPageBreak/>
        <w:t>Поддержка малого и среднего предпринимательства в Российской Федерации. Государственная политика импортозамещения 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Экономика и государство. Экономические функции государства. Общественные блага. Внешние эффекты. Государственный бюджет. Дефицит </w:t>
      </w:r>
      <w:r>
        <w:rPr>
          <w:rFonts w:ascii="Times New Roman" w:hAnsi="Times New Roman"/>
          <w:sz w:val="24"/>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Мировая экономика. Международное разделение труда. Экспорт </w:t>
      </w:r>
      <w:r>
        <w:rPr>
          <w:rFonts w:ascii="Times New Roman" w:hAnsi="Times New Roman"/>
          <w:sz w:val="24"/>
        </w:rPr>
        <w:br/>
        <w:t>и импорт товаров и услуг. Выгоды и убытки от участия в международной торговле. Государственное регулирование внешней торговли.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30.4.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30.4.1. Социальная сфера.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Социальные общности, группы, их типы. Социальная стратификация, </w:t>
      </w:r>
      <w:r>
        <w:rPr>
          <w:rFonts w:ascii="Times New Roman" w:hAnsi="Times New Roman"/>
          <w:sz w:val="24"/>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Pr>
          <w:rFonts w:ascii="Times New Roman" w:hAnsi="Times New Roman"/>
          <w:sz w:val="24"/>
        </w:rPr>
        <w:br/>
        <w:t>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Положение индивида в обществе. Социальные статусы и роли. Социальная мобильность, ее формы и каналы в современном российском обществе.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Миграционные процессы в современном мире. Этнические общности. Нации </w:t>
      </w:r>
      <w:r>
        <w:rPr>
          <w:rFonts w:ascii="Times New Roman" w:hAnsi="Times New Roman"/>
          <w:sz w:val="24"/>
        </w:rPr>
        <w:br/>
        <w:t xml:space="preserve">и межнациональные отношения. Этносоциальные конфликты, способы </w:t>
      </w:r>
      <w:r>
        <w:rPr>
          <w:rFonts w:ascii="Times New Roman" w:hAnsi="Times New Roman"/>
          <w:sz w:val="24"/>
        </w:rPr>
        <w:br/>
        <w:t>их предотвращения и пути разрешения. Конституционные принципы национальной политики 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Социальные нормы и отклоняющееся (девиантное) поведение. Формы социальных девиаций. Конформизм. Социальный контроль и самоконтроль.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30.4.2. Политическая сфера.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Политическая власть и субъекты политики в современном обществе. Политические институты. Политическая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Pr>
          <w:rFonts w:ascii="Times New Roman" w:hAnsi="Times New Roman"/>
          <w:sz w:val="24"/>
        </w:rPr>
        <w:br/>
        <w:t xml:space="preserve">в Российской Федерации. Государственная политика Российской Федерации </w:t>
      </w:r>
      <w:r>
        <w:rPr>
          <w:rFonts w:ascii="Times New Roman" w:hAnsi="Times New Roman"/>
          <w:sz w:val="24"/>
        </w:rPr>
        <w:br/>
        <w:t>по противодействию экстремизму.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Pr>
          <w:rFonts w:ascii="Times New Roman" w:hAnsi="Times New Roman"/>
          <w:sz w:val="24"/>
        </w:rPr>
        <w:br/>
        <w:t>в обществе. Основные идейно-политические течения современности.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Избирательная система. Типы избирательных систем: мажоритарная, пропорциональная, смешанная. Избирательная система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Политическая элита и политическое лидерство. Типология лидерства.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средств массовой информации в политической жизни общества. Интернет в современной политической коммуникации.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Правовое регулирование общественных отношений 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Pr>
          <w:rFonts w:ascii="Times New Roman" w:hAnsi="Times New Roman"/>
          <w:sz w:val="24"/>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Pr>
          <w:rFonts w:ascii="Times New Roman" w:hAnsi="Times New Roman"/>
          <w:sz w:val="24"/>
        </w:rPr>
        <w:br/>
        <w:t>и детей.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Pr>
          <w:rFonts w:ascii="Times New Roman" w:hAnsi="Times New Roman"/>
          <w:sz w:val="24"/>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Pr>
          <w:rFonts w:ascii="Times New Roman" w:hAnsi="Times New Roman"/>
          <w:sz w:val="24"/>
        </w:rPr>
        <w:br/>
        <w:t xml:space="preserve">и обязанности налогоплательщиков. Ответственность за налоговые правонарушения.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Pr>
          <w:rFonts w:ascii="Times New Roman" w:hAnsi="Times New Roman"/>
          <w:sz w:val="24"/>
        </w:rPr>
        <w:br/>
        <w:t>и высшего образования. Порядок оказания платных образовательных услуг.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Административное право и его субъекты. Административное правонарушение и административная ответственность.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Экологическое законодательство. Экологические правонарушения. Способы защиты права на благоприятную окружающую среду.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Административный процесс. Судебное производство по делам </w:t>
      </w:r>
      <w:r>
        <w:rPr>
          <w:rFonts w:ascii="Times New Roman" w:hAnsi="Times New Roman"/>
          <w:sz w:val="24"/>
        </w:rPr>
        <w:br/>
        <w:t>об административных правонарушениях.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Уголовный процесс, его принципы и стадии. Участники уголовного процесса.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Конституционное судопроизводство. Арбитражное судопроизводство.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Юридическое образование, юристы как социально-профессиональная группа.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30.5. Планируемые результаты освоения программы по обществознанию.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30.5.1. </w:t>
      </w:r>
      <w:r>
        <w:rPr>
          <w:rFonts w:ascii="Times New Roman" w:hAnsi="Times New Roman"/>
          <w:b/>
          <w:sz w:val="24"/>
        </w:rPr>
        <w:t>Личностные результаты</w:t>
      </w:r>
      <w:r>
        <w:rPr>
          <w:rFonts w:ascii="Times New Roman" w:hAnsi="Times New Roman"/>
          <w:sz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w:t>
      </w:r>
      <w:r>
        <w:rPr>
          <w:rFonts w:ascii="Times New Roman" w:hAnsi="Times New Roman"/>
          <w:sz w:val="24"/>
        </w:rPr>
        <w:b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w:t>
      </w:r>
      <w:r>
        <w:rPr>
          <w:rFonts w:ascii="Times New Roman" w:hAnsi="Times New Roman"/>
          <w:sz w:val="24"/>
        </w:rPr>
        <w:lastRenderedPageBreak/>
        <w:t>числе в части: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гражданского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t>и демократических ценностей; уважение ценностей иных культур, конфессий;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к гуманитарной и волонтерской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патриотического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духовно-нравственного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нравственного сознания, этического поведения;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4) эстетического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убежденность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народного творчества;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стремление проявлять качества творческой личности;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5) физического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трудового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7) экологического воспитания: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8) ценности научного познания: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456F6" w:rsidRDefault="00AA782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456F6" w:rsidRDefault="00AA782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456F6" w:rsidRDefault="00AA782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к сочувствию и сопереживанию;</w:t>
      </w:r>
    </w:p>
    <w:p w:rsidR="001456F6" w:rsidRDefault="00AA782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заботиться, проявлять интерес и разрешать конфликты.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30.5.3.1.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205"/>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и актуализировать социальную проблему, рассматривать ее всесторонне;</w:t>
      </w:r>
    </w:p>
    <w:p w:rsidR="001456F6" w:rsidRDefault="00AA782A">
      <w:pPr>
        <w:numPr>
          <w:ilvl w:val="0"/>
          <w:numId w:val="205"/>
        </w:numPr>
        <w:spacing w:after="0"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 социальных объектов, явлений и процессов;</w:t>
      </w:r>
    </w:p>
    <w:p w:rsidR="001456F6" w:rsidRDefault="00AA782A">
      <w:pPr>
        <w:numPr>
          <w:ilvl w:val="0"/>
          <w:numId w:val="20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цели познавательной деятельности, задавать параметры </w:t>
      </w:r>
      <w:r>
        <w:rPr>
          <w:rFonts w:ascii="Times New Roman" w:hAnsi="Times New Roman"/>
          <w:sz w:val="24"/>
        </w:rPr>
        <w:br/>
        <w:t>и критерии их достижения;</w:t>
      </w:r>
    </w:p>
    <w:p w:rsidR="001456F6" w:rsidRDefault="00AA782A">
      <w:pPr>
        <w:numPr>
          <w:ilvl w:val="0"/>
          <w:numId w:val="205"/>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закономерности и противоречия в рассматриваемых социальных явлениях и процессах;</w:t>
      </w:r>
    </w:p>
    <w:p w:rsidR="001456F6" w:rsidRDefault="00AA782A">
      <w:pPr>
        <w:numPr>
          <w:ilvl w:val="0"/>
          <w:numId w:val="205"/>
        </w:numPr>
        <w:spacing w:after="0" w:line="240" w:lineRule="auto"/>
        <w:ind w:left="284" w:hanging="284"/>
        <w:contextualSpacing/>
        <w:jc w:val="both"/>
        <w:rPr>
          <w:rFonts w:ascii="Times New Roman" w:hAnsi="Times New Roman"/>
          <w:sz w:val="24"/>
        </w:rPr>
      </w:pPr>
      <w:r>
        <w:rPr>
          <w:rFonts w:ascii="Times New Roman" w:hAnsi="Times New Roman"/>
          <w:sz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456F6" w:rsidRDefault="00AA782A">
      <w:pPr>
        <w:numPr>
          <w:ilvl w:val="0"/>
          <w:numId w:val="20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lastRenderedPageBreak/>
        <w:t>и комбинированного взаимодействия;</w:t>
      </w:r>
    </w:p>
    <w:p w:rsidR="001456F6" w:rsidRDefault="00AA782A">
      <w:pPr>
        <w:numPr>
          <w:ilvl w:val="0"/>
          <w:numId w:val="20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w:t>
      </w:r>
      <w:r>
        <w:rPr>
          <w:rFonts w:ascii="Times New Roman" w:hAnsi="Times New Roman"/>
          <w:sz w:val="24"/>
        </w:rPr>
        <w:br/>
        <w:t>в том числе учебно-познавательных.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30.5.3.2.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навыки учебно-исследовательской и проектной деятельности, навыки разрешения проблем;</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Pr>
          <w:rFonts w:ascii="Times New Roman" w:hAnsi="Times New Roman"/>
          <w:sz w:val="24"/>
        </w:rPr>
        <w:br/>
        <w:t>при создании учебных и социальных проектов;</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формировать научный тип мышления, применять научную терминологию, ключевые понятия и методы социальных наук;</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причинно-следственные связи социальных явлений и процессов </w:t>
      </w:r>
      <w:r>
        <w:rPr>
          <w:rFonts w:ascii="Times New Roman" w:hAnsi="Times New Roman"/>
          <w:sz w:val="24"/>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hAnsi="Times New Roman"/>
          <w:sz w:val="24"/>
        </w:rPr>
        <w:br/>
        <w:t>и критерии решения;</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переносить знания об общественных объектах, явлениях и процессах </w:t>
      </w:r>
      <w:r>
        <w:rPr>
          <w:rFonts w:ascii="Times New Roman" w:hAnsi="Times New Roman"/>
          <w:sz w:val="24"/>
        </w:rPr>
        <w:br/>
        <w:t>в познавательную и практическую области жизнедеятельности;</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w:t>
      </w:r>
    </w:p>
    <w:p w:rsidR="001456F6" w:rsidRDefault="00AA782A">
      <w:pPr>
        <w:numPr>
          <w:ilvl w:val="0"/>
          <w:numId w:val="206"/>
        </w:numPr>
        <w:spacing w:after="0" w:line="240" w:lineRule="auto"/>
        <w:ind w:left="284" w:hanging="284"/>
        <w:contextualSpacing/>
        <w:jc w:val="both"/>
        <w:rPr>
          <w:rFonts w:ascii="Times New Roman" w:hAnsi="Times New Roman"/>
          <w:sz w:val="24"/>
        </w:rPr>
      </w:pPr>
      <w:r>
        <w:rPr>
          <w:rFonts w:ascii="Times New Roman" w:hAnsi="Times New Roman"/>
          <w:sz w:val="24"/>
        </w:rPr>
        <w:t>ставить проблемы и задачи, допускающие альтернативные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20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Pr>
          <w:rFonts w:ascii="Times New Roman" w:hAnsi="Times New Roman"/>
          <w:sz w:val="24"/>
        </w:rPr>
        <w:br/>
        <w:t>и интерпретацию информации различных видов и форм представления;</w:t>
      </w:r>
    </w:p>
    <w:p w:rsidR="001456F6" w:rsidRDefault="00AA782A">
      <w:pPr>
        <w:numPr>
          <w:ilvl w:val="0"/>
          <w:numId w:val="20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w:t>
      </w:r>
      <w:r>
        <w:rPr>
          <w:rFonts w:ascii="Times New Roman" w:hAnsi="Times New Roman"/>
          <w:sz w:val="24"/>
        </w:rPr>
        <w:br/>
        <w:t>и целевой аудитории, выбирая оптимальную форму представления и визуализации;</w:t>
      </w:r>
    </w:p>
    <w:p w:rsidR="001456F6" w:rsidRDefault="00AA782A">
      <w:pPr>
        <w:numPr>
          <w:ilvl w:val="0"/>
          <w:numId w:val="207"/>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456F6" w:rsidRDefault="00AA782A">
      <w:pPr>
        <w:numPr>
          <w:ilvl w:val="0"/>
          <w:numId w:val="20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207"/>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30.5.3.4.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коммуникации во всех сферах жизни; распознавать невербальные средства общения, понимать;</w:t>
      </w:r>
    </w:p>
    <w:p w:rsidR="001456F6" w:rsidRDefault="00AA782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значение социальных знаков, распознавать предпосылки конфликтных ситуаций и смягчать конфликты;</w:t>
      </w:r>
    </w:p>
    <w:p w:rsidR="001456F6" w:rsidRDefault="00AA782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владеть различными способами общения и взаимодействия; аргументированно вести диалог, уметь смягчать конфликтные ситуации;</w:t>
      </w:r>
    </w:p>
    <w:p w:rsidR="001456F6" w:rsidRDefault="00AA782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развернуто и логично излагать свою точку зрения с использованием языковых средств.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30.5.3.5. У обучающегося будут сформированы следующие умения самоорганизации как части регулятивных универсальных учебных действий:</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w:t>
      </w:r>
      <w:r>
        <w:rPr>
          <w:rFonts w:ascii="Times New Roman" w:hAnsi="Times New Roman"/>
          <w:sz w:val="24"/>
        </w:rPr>
        <w:tab/>
        <w:t xml:space="preserve"> деятельность;</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проблемы, ставить и формулировать собственные задачи </w:t>
      </w:r>
      <w:r>
        <w:rPr>
          <w:rFonts w:ascii="Times New Roman" w:hAnsi="Times New Roman"/>
          <w:sz w:val="24"/>
        </w:rPr>
        <w:br/>
        <w:t>в образовательной деятельности и в жизненных ситуациях;</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учетом имеющихся ресурсов, собственных возможностей и предпочтений;</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возникающим в познавательной </w:t>
      </w:r>
      <w:r>
        <w:rPr>
          <w:rFonts w:ascii="Times New Roman" w:hAnsi="Times New Roman"/>
          <w:sz w:val="24"/>
        </w:rPr>
        <w:br/>
        <w:t>и практической деятельности, в межличностных отношениях;</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приобретенный опыт;</w:t>
      </w:r>
    </w:p>
    <w:p w:rsidR="001456F6" w:rsidRDefault="00AA782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30.5.3.6. У обучающегося будут сформированы следующие умения совместной деятельности:</w:t>
      </w:r>
    </w:p>
    <w:p w:rsidR="001456F6" w:rsidRDefault="00AA782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тематику и методы совместных действий с учетом общих интересов и возможностей каждого члена коллектива;</w:t>
      </w:r>
    </w:p>
    <w:p w:rsidR="001456F6" w:rsidRDefault="00AA782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456F6" w:rsidRDefault="00AA782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качество своего вклада и вклада каждого участника команды </w:t>
      </w:r>
      <w:r>
        <w:rPr>
          <w:rFonts w:ascii="Times New Roman" w:hAnsi="Times New Roman"/>
          <w:sz w:val="24"/>
        </w:rPr>
        <w:br/>
        <w:t>в общий результат по разработанным критериям;</w:t>
      </w:r>
    </w:p>
    <w:p w:rsidR="001456F6" w:rsidRDefault="00AA782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456F6" w:rsidRDefault="00AA782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30.5.3.7.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1456F6" w:rsidRDefault="00AA782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rsidR="001456F6" w:rsidRDefault="00AA782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456F6" w:rsidRDefault="00AA782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себя, понимая свои недостатки и достоинства; принимать мотивы </w:t>
      </w:r>
      <w:r>
        <w:rPr>
          <w:rFonts w:ascii="Times New Roman" w:hAnsi="Times New Roman"/>
          <w:sz w:val="24"/>
        </w:rPr>
        <w:br/>
        <w:t>и аргументы других при анализе результатов деятельности;</w:t>
      </w:r>
    </w:p>
    <w:p w:rsidR="001456F6" w:rsidRDefault="00AA782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свое право и право других на ошибки; 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30.5.4. Предметные результаты</w:t>
      </w:r>
      <w:r>
        <w:rPr>
          <w:rFonts w:ascii="Times New Roman" w:hAnsi="Times New Roman"/>
          <w:sz w:val="24"/>
        </w:rPr>
        <w:t xml:space="preserve"> </w:t>
      </w:r>
      <w:r>
        <w:rPr>
          <w:rFonts w:ascii="Times New Roman" w:hAnsi="Times New Roman"/>
          <w:b/>
          <w:sz w:val="24"/>
        </w:rPr>
        <w:t>освоения программы 10 класса</w:t>
      </w:r>
      <w:r>
        <w:rPr>
          <w:rFonts w:ascii="Times New Roman" w:hAnsi="Times New Roman"/>
          <w:sz w:val="24"/>
        </w:rPr>
        <w:t xml:space="preserve"> </w:t>
      </w:r>
      <w:r>
        <w:rPr>
          <w:rFonts w:ascii="Times New Roman" w:hAnsi="Times New Roman"/>
          <w:sz w:val="24"/>
        </w:rPr>
        <w:br/>
        <w:t>по обществознанию (базовый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30.5.4.1.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Pr>
          <w:rFonts w:ascii="Times New Roman" w:hAnsi="Times New Roman"/>
          <w:sz w:val="24"/>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Pr>
          <w:rFonts w:ascii="Times New Roman" w:hAnsi="Times New Roman"/>
          <w:sz w:val="24"/>
        </w:rPr>
        <w:br/>
        <w:t xml:space="preserve">в современных условиях; деятельности и ее структуре;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сознании, самосознании и социальном поведении; познании мира; истине </w:t>
      </w:r>
      <w:r>
        <w:rPr>
          <w:rFonts w:ascii="Times New Roman" w:hAnsi="Times New Roman"/>
          <w:sz w:val="24"/>
        </w:rPr>
        <w:br/>
        <w:t>и ее критериях; формах и методах мышления; особенностях профессиональной деятельности в области науки;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 (о) историческом и этническом многообразии культур, связи духовной </w:t>
      </w:r>
      <w:r>
        <w:rPr>
          <w:rFonts w:ascii="Times New Roman" w:hAnsi="Times New Roman"/>
          <w:sz w:val="24"/>
        </w:rPr>
        <w:br/>
        <w:t>и материальной культуры, особенностях профессиональной деятельности в области науки и культуры;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 (о) экономике как науке и хозяйстве, роли государства в экономике, </w:t>
      </w:r>
      <w:r>
        <w:rPr>
          <w:rFonts w:ascii="Times New Roman" w:hAnsi="Times New Roman"/>
          <w:sz w:val="24"/>
        </w:rPr>
        <w:br/>
        <w:t xml:space="preserve">в том числе государственной политике поддержки малого бизнеса </w:t>
      </w:r>
      <w:r>
        <w:rPr>
          <w:rFonts w:ascii="Times New Roman" w:hAnsi="Times New Roman"/>
          <w:sz w:val="24"/>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Pr>
          <w:rFonts w:ascii="Times New Roman" w:hAnsi="Times New Roman"/>
          <w:sz w:val="24"/>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Pr>
          <w:rFonts w:ascii="Times New Roman" w:hAnsi="Times New Roman"/>
          <w:sz w:val="24"/>
        </w:rPr>
        <w:br/>
        <w:t>в экономической и финансовой сферах.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hAnsi="Times New Roman"/>
          <w:sz w:val="24"/>
        </w:rPr>
        <w:br/>
        <w:t>и целостности государства на примерах разделов «Человек в обществе», «Духовная культура», «Экономическая жизнь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30.5.4.3.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определять различные смыслы многозначных понятий, в том числе: общество, личность, свобода, культура, экономика, собственность;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Pr>
          <w:rFonts w:ascii="Times New Roman" w:hAnsi="Times New Roman"/>
          <w:sz w:val="24"/>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30.5.4.4. Владеть умениями устанавливать, выявлять, объяснять </w:t>
      </w:r>
      <w:r>
        <w:rPr>
          <w:rFonts w:ascii="Times New Roman" w:hAnsi="Times New Roman"/>
          <w:sz w:val="24"/>
        </w:rPr>
        <w:b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Pr>
          <w:rFonts w:ascii="Times New Roman" w:hAnsi="Times New Roman"/>
          <w:sz w:val="24"/>
        </w:rPr>
        <w:br/>
        <w:t xml:space="preserve">и духовной культуры; уровней и методов научного познания; мышления </w:t>
      </w:r>
      <w:r>
        <w:rPr>
          <w:rFonts w:ascii="Times New Roman" w:hAnsi="Times New Roman"/>
          <w:sz w:val="24"/>
        </w:rPr>
        <w:br/>
        <w:t xml:space="preserve">и деятельности; общественного и индивидуального сознания; чувственного </w:t>
      </w:r>
      <w:r>
        <w:rPr>
          <w:rFonts w:ascii="Times New Roman" w:hAnsi="Times New Roman"/>
          <w:sz w:val="24"/>
        </w:rPr>
        <w:b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30.5.4.5. Иметь представления о методах изучения социальных явлений </w:t>
      </w:r>
      <w:r>
        <w:rPr>
          <w:rFonts w:ascii="Times New Roman" w:hAnsi="Times New Roman"/>
          <w:sz w:val="24"/>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метод,социальное</w:t>
      </w:r>
      <w:r>
        <w:rPr>
          <w:rFonts w:ascii="Times New Roman" w:hAnsi="Times New Roman"/>
          <w:sz w:val="24"/>
        </w:rPr>
        <w:tab/>
        <w:t xml:space="preserve">прогнозирование, метод моделирования </w:t>
      </w:r>
      <w:r>
        <w:rPr>
          <w:rFonts w:ascii="Times New Roman" w:hAnsi="Times New Roman"/>
          <w:sz w:val="24"/>
        </w:rPr>
        <w:br/>
        <w:t>и сравнительно-исторический метод.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30.5.4.6. Применять знания, полученные при изучении разделов «Человек </w:t>
      </w:r>
      <w:r>
        <w:rPr>
          <w:rFonts w:ascii="Times New Roman" w:hAnsi="Times New Roman"/>
          <w:sz w:val="24"/>
        </w:rPr>
        <w:b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Pr>
          <w:rFonts w:ascii="Times New Roman" w:hAnsi="Times New Roman"/>
          <w:sz w:val="24"/>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30.5.4.7. Осуществлять учебно-исследовательскую и проектную деятельность </w:t>
      </w:r>
      <w:r>
        <w:rPr>
          <w:rFonts w:ascii="Times New Roman" w:hAnsi="Times New Roman"/>
          <w:sz w:val="24"/>
        </w:rPr>
        <w:br/>
        <w:t xml:space="preserve">с опорой на полученные знания об обществе, о его духовной культуре </w:t>
      </w:r>
      <w:r>
        <w:rPr>
          <w:rFonts w:ascii="Times New Roman" w:hAnsi="Times New Roman"/>
          <w:sz w:val="24"/>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Pr>
          <w:rFonts w:ascii="Times New Roman" w:hAnsi="Times New Roman"/>
          <w:sz w:val="24"/>
        </w:rPr>
        <w:br/>
        <w:t>по изученным темам, составлять сложный и тезисный план развернутых ответов, анализировать неадаптированные тексты.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30.5.4.8. Использовать обществоведческие знания для взаимодействия </w:t>
      </w:r>
      <w:r>
        <w:rPr>
          <w:rFonts w:ascii="Times New Roman" w:hAnsi="Times New Roman"/>
          <w:sz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30.5.4.9. Формулировать, основываясь на социальных ценностях </w:t>
      </w:r>
      <w:r>
        <w:rPr>
          <w:rFonts w:ascii="Times New Roman" w:hAnsi="Times New Roman"/>
          <w:sz w:val="24"/>
        </w:rPr>
        <w:br/>
        <w:t xml:space="preserve">и приобретенных знаниях о человеке в обществе, духовной культуре, </w:t>
      </w:r>
      <w:r>
        <w:rPr>
          <w:rFonts w:ascii="Times New Roman" w:hAnsi="Times New Roman"/>
          <w:sz w:val="24"/>
        </w:rPr>
        <w:br/>
        <w:t xml:space="preserve">об экономической жизни общества, собственные суждения и аргументы </w:t>
      </w:r>
      <w:r>
        <w:rPr>
          <w:rFonts w:ascii="Times New Roman" w:hAnsi="Times New Roman"/>
          <w:sz w:val="24"/>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Pr>
          <w:rFonts w:ascii="Times New Roman" w:hAnsi="Times New Roman"/>
          <w:sz w:val="24"/>
        </w:rPr>
        <w:br/>
        <w:t xml:space="preserve">и необходимости в деятельности человека; значения культурных ценностей и норм </w:t>
      </w:r>
      <w:r>
        <w:rPr>
          <w:rFonts w:ascii="Times New Roman" w:hAnsi="Times New Roman"/>
          <w:sz w:val="24"/>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Pr>
          <w:rFonts w:ascii="Times New Roman" w:hAnsi="Times New Roman"/>
          <w:sz w:val="24"/>
        </w:rPr>
        <w:br/>
        <w:t>и социальной ответственности;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Pr>
          <w:rFonts w:ascii="Times New Roman" w:hAnsi="Times New Roman"/>
          <w:sz w:val="24"/>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Pr>
          <w:rFonts w:ascii="Times New Roman" w:hAnsi="Times New Roman"/>
          <w:sz w:val="24"/>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w:t>
      </w:r>
      <w:r>
        <w:rPr>
          <w:rFonts w:ascii="Times New Roman" w:hAnsi="Times New Roman"/>
          <w:sz w:val="24"/>
        </w:rPr>
        <w:lastRenderedPageBreak/>
        <w:t xml:space="preserve">поддержки малого </w:t>
      </w:r>
      <w:r>
        <w:rPr>
          <w:rFonts w:ascii="Times New Roman" w:hAnsi="Times New Roman"/>
          <w:sz w:val="24"/>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Pr>
          <w:rFonts w:ascii="Times New Roman" w:hAnsi="Times New Roman"/>
          <w:sz w:val="24"/>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30.5.4.10. Применять знания о финансах и бюджетном регулировании </w:t>
      </w:r>
      <w:r>
        <w:rPr>
          <w:rFonts w:ascii="Times New Roman" w:hAnsi="Times New Roman"/>
          <w:sz w:val="24"/>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Pr>
          <w:rFonts w:ascii="Times New Roman" w:hAnsi="Times New Roman"/>
          <w:sz w:val="24"/>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Pr>
          <w:rFonts w:ascii="Times New Roman" w:hAnsi="Times New Roman"/>
          <w:sz w:val="24"/>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Pr>
          <w:rFonts w:ascii="Times New Roman" w:hAnsi="Times New Roman"/>
          <w:sz w:val="24"/>
        </w:rPr>
        <w:br/>
        <w:t>с точки зрения социальных норм.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Pr>
          <w:rFonts w:ascii="Times New Roman" w:hAnsi="Times New Roman"/>
          <w:sz w:val="24"/>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Pr>
          <w:rFonts w:ascii="Times New Roman" w:hAnsi="Times New Roman"/>
          <w:sz w:val="24"/>
        </w:rPr>
        <w:br/>
        <w:t>и права, экономической рациональности; осознавать неприемлемость антиобщественного поведения, опасность алкоголизма и наркомании.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30.5.5. </w:t>
      </w:r>
      <w:r>
        <w:rPr>
          <w:rFonts w:ascii="Times New Roman" w:hAnsi="Times New Roman"/>
          <w:b/>
          <w:sz w:val="24"/>
        </w:rPr>
        <w:t>Предметные результаты освоения программы 11 класса</w:t>
      </w:r>
      <w:r>
        <w:rPr>
          <w:rFonts w:ascii="Times New Roman" w:hAnsi="Times New Roman"/>
          <w:sz w:val="24"/>
        </w:rPr>
        <w:t xml:space="preserve"> </w:t>
      </w:r>
      <w:r>
        <w:rPr>
          <w:rFonts w:ascii="Times New Roman" w:hAnsi="Times New Roman"/>
          <w:sz w:val="24"/>
        </w:rPr>
        <w:br/>
        <w:t>по обществознанию (базовый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Pr>
          <w:rFonts w:ascii="Times New Roman" w:hAnsi="Times New Roman"/>
          <w:sz w:val="24"/>
        </w:rPr>
        <w:br/>
        <w:t>в том числе в области поддержки семьи;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Pr>
          <w:rFonts w:ascii="Times New Roman" w:hAnsi="Times New Roman"/>
          <w:sz w:val="24"/>
        </w:rPr>
        <w:br/>
        <w:t>и полномочиях органов государственной власти;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hAnsi="Times New Roman"/>
          <w:sz w:val="24"/>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Pr>
          <w:rFonts w:ascii="Times New Roman" w:hAnsi="Times New Roman"/>
          <w:sz w:val="24"/>
        </w:rPr>
        <w:br/>
        <w:t>в Российской Федерации».</w:t>
      </w:r>
    </w:p>
    <w:p w:rsidR="001456F6" w:rsidRDefault="00AA782A">
      <w:pPr>
        <w:numPr>
          <w:ilvl w:val="0"/>
          <w:numId w:val="21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30.5.5.3.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Pr>
          <w:rFonts w:ascii="Times New Roman" w:hAnsi="Times New Roman"/>
          <w:sz w:val="24"/>
        </w:rPr>
        <w:br/>
      </w:r>
      <w:r>
        <w:rPr>
          <w:rFonts w:ascii="Times New Roman" w:hAnsi="Times New Roman"/>
          <w:sz w:val="24"/>
        </w:rPr>
        <w:lastRenderedPageBreak/>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Pr>
          <w:rFonts w:ascii="Times New Roman" w:hAnsi="Times New Roman"/>
          <w:sz w:val="24"/>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456F6" w:rsidRDefault="00AA782A">
      <w:pPr>
        <w:numPr>
          <w:ilvl w:val="0"/>
          <w:numId w:val="212"/>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различные смыслы многозначных понятий, в том числе: власть, социальная справедливость, социальный институт;</w:t>
      </w:r>
    </w:p>
    <w:p w:rsidR="001456F6" w:rsidRDefault="00AA782A">
      <w:pPr>
        <w:numPr>
          <w:ilvl w:val="0"/>
          <w:numId w:val="21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Pr>
          <w:rFonts w:ascii="Times New Roman" w:hAnsi="Times New Roman"/>
          <w:sz w:val="24"/>
        </w:rPr>
        <w:br/>
        <w:t>и партийных систем, политических</w:t>
      </w:r>
      <w:r>
        <w:rPr>
          <w:rFonts w:ascii="Times New Roman" w:hAnsi="Times New Roman"/>
          <w:sz w:val="24"/>
        </w:rPr>
        <w:tab/>
        <w:t xml:space="preserve">идеологий; правовые нормы; отрасли </w:t>
      </w:r>
      <w:r>
        <w:rPr>
          <w:rFonts w:ascii="Times New Roman" w:hAnsi="Times New Roman"/>
          <w:sz w:val="24"/>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Pr>
          <w:rFonts w:ascii="Times New Roman" w:hAnsi="Times New Roman"/>
          <w:sz w:val="24"/>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Pr>
          <w:rFonts w:ascii="Times New Roman" w:hAnsi="Times New Roman"/>
          <w:sz w:val="24"/>
        </w:rPr>
        <w:br/>
        <w:t>в уголовном праве.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Pr>
          <w:rFonts w:ascii="Times New Roman" w:hAnsi="Times New Roman"/>
          <w:sz w:val="24"/>
        </w:rPr>
        <w:br/>
        <w:t>и ее политического поведения, системы права, нормативно-правовых актов, прав, свобод и обязанностей;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Pr>
          <w:rFonts w:ascii="Times New Roman" w:hAnsi="Times New Roman"/>
          <w:sz w:val="24"/>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Pr>
          <w:rFonts w:ascii="Times New Roman" w:hAnsi="Times New Roman"/>
          <w:sz w:val="24"/>
        </w:rPr>
        <w:br/>
        <w:t xml:space="preserve">в Российской Федерации; политических партий; средств массовой информации </w:t>
      </w:r>
      <w:r>
        <w:rPr>
          <w:rFonts w:ascii="Times New Roman" w:hAnsi="Times New Roman"/>
          <w:sz w:val="24"/>
        </w:rPr>
        <w:br/>
        <w:t>в политической жизни общества; правоохранительных органов;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30.5.5.6. Применять знания, полученные при изучении разделов «Социальная сфера», «Политическая сфера», «Правовое регулирование общественных отношений в Российской </w:t>
      </w:r>
      <w:r>
        <w:rPr>
          <w:rFonts w:ascii="Times New Roman" w:hAnsi="Times New Roman"/>
          <w:sz w:val="24"/>
        </w:rPr>
        <w:lastRenderedPageBreak/>
        <w:t xml:space="preserve">Федерации», для анализа социальной информации о социальном </w:t>
      </w:r>
      <w:r>
        <w:rPr>
          <w:rFonts w:ascii="Times New Roman" w:hAnsi="Times New Roman"/>
          <w:sz w:val="24"/>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осуществлять поиск политической и правовой информации, представленной </w:t>
      </w:r>
      <w:r>
        <w:rPr>
          <w:rFonts w:ascii="Times New Roman" w:hAnsi="Times New Roman"/>
          <w:sz w:val="24"/>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Pr>
          <w:rFonts w:ascii="Times New Roman" w:hAnsi="Times New Roman"/>
          <w:sz w:val="24"/>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Pr>
          <w:rFonts w:ascii="Times New Roman" w:hAnsi="Times New Roman"/>
          <w:sz w:val="24"/>
        </w:rPr>
        <w:br/>
        <w:t>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30.5.5.7. Осуществлять учебно-исследовательскую и проектную деятельность </w:t>
      </w:r>
      <w:r>
        <w:rPr>
          <w:rFonts w:ascii="Times New Roman" w:hAnsi="Times New Roman"/>
          <w:sz w:val="24"/>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Pr>
          <w:rFonts w:ascii="Times New Roman" w:hAnsi="Times New Roman"/>
          <w:sz w:val="24"/>
        </w:rPr>
        <w:br/>
        <w:t>по изученным темам, составлять сложный и тезисный план развернутых ответов, анализировать неадаптированные тексты.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30.5.5.8. Использовать политические и правовые знания для взаимодействия </w:t>
      </w:r>
      <w:r>
        <w:rPr>
          <w:rFonts w:ascii="Times New Roman" w:hAnsi="Times New Roman"/>
          <w:sz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30.5.5.9. Формулировать на основе социальных ценностей и приобретенных знаний о структуре общества и социальных взаимодействиях, политической сфере </w:t>
      </w:r>
      <w:r>
        <w:rPr>
          <w:rFonts w:ascii="Times New Roman" w:hAnsi="Times New Roman"/>
          <w:sz w:val="24"/>
        </w:rPr>
        <w:br/>
        <w:t xml:space="preserve">и законодательстве Российской Федерации собственные суждения и аргументы </w:t>
      </w:r>
      <w:r>
        <w:rPr>
          <w:rFonts w:ascii="Times New Roman" w:hAnsi="Times New Roman"/>
          <w:sz w:val="24"/>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Pr>
          <w:rFonts w:ascii="Times New Roman" w:hAnsi="Times New Roman"/>
          <w:sz w:val="24"/>
        </w:rPr>
        <w:br/>
        <w:t xml:space="preserve">и необходимости борьбы с ней; соотношения прав и свобод человека </w:t>
      </w:r>
      <w:r>
        <w:rPr>
          <w:rFonts w:ascii="Times New Roman" w:hAnsi="Times New Roman"/>
          <w:sz w:val="24"/>
        </w:rPr>
        <w:br/>
        <w:t>с обязанностями и правовой ответственностью;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использовать ключевые понятия, теоретические положения, в том числе </w:t>
      </w:r>
      <w:r>
        <w:rPr>
          <w:rFonts w:ascii="Times New Roman" w:hAnsi="Times New Roman"/>
          <w:sz w:val="24"/>
        </w:rPr>
        <w:br/>
        <w:t xml:space="preserve">о (об) социальной структуре российского общества; роли семьи в жизни личности </w:t>
      </w:r>
      <w:r>
        <w:rPr>
          <w:rFonts w:ascii="Times New Roman" w:hAnsi="Times New Roman"/>
          <w:sz w:val="24"/>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Pr>
          <w:rFonts w:ascii="Times New Roman" w:hAnsi="Times New Roman"/>
          <w:sz w:val="24"/>
        </w:rPr>
        <w:br/>
        <w:t>для объяснения явлений социальной действительности;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Pr>
          <w:rFonts w:ascii="Times New Roman" w:hAnsi="Times New Roman"/>
          <w:sz w:val="24"/>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w:t>
      </w:r>
      <w:r>
        <w:rPr>
          <w:rFonts w:ascii="Times New Roman" w:hAnsi="Times New Roman"/>
          <w:sz w:val="24"/>
        </w:rPr>
        <w:lastRenderedPageBreak/>
        <w:t xml:space="preserve">договора, в том числе несовершеннолетних граждан; защите трудовых прав работников; порядке и условиях заключения </w:t>
      </w:r>
      <w:r>
        <w:rPr>
          <w:rFonts w:ascii="Times New Roman" w:hAnsi="Times New Roman"/>
          <w:sz w:val="24"/>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30.5.5.10.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Pr>
          <w:rFonts w:ascii="Times New Roman" w:hAnsi="Times New Roman"/>
          <w:sz w:val="24"/>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30.5.5.12. Самостоятельно оценивать и принимать решения, выявлять </w:t>
      </w:r>
      <w:r>
        <w:rPr>
          <w:rFonts w:ascii="Times New Roman" w:hAnsi="Times New Roman"/>
          <w:sz w:val="24"/>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Pr>
          <w:rFonts w:ascii="Times New Roman" w:hAnsi="Times New Roman"/>
          <w:sz w:val="24"/>
        </w:rPr>
        <w:br/>
        <w:t>и наркомании.</w:t>
      </w:r>
    </w:p>
    <w:p w:rsidR="001456F6" w:rsidRDefault="00AA782A">
      <w:pPr>
        <w:pStyle w:val="10"/>
        <w:spacing w:before="0" w:line="240" w:lineRule="auto"/>
        <w:contextualSpacing/>
        <w:jc w:val="both"/>
        <w:rPr>
          <w:sz w:val="24"/>
        </w:rPr>
      </w:pPr>
      <w:r>
        <w:rPr>
          <w:sz w:val="24"/>
        </w:rPr>
        <w:t xml:space="preserve">31. Федеральная рабочая программа по учебному предмету «Обществознание» (углублённый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31.1.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31.4. Планируемые результаты освоения программы по обществознанию включают личностные, метапредметные результаты за весь период обучения </w:t>
      </w:r>
      <w:r>
        <w:rPr>
          <w:rFonts w:ascii="Times New Roman" w:hAnsi="Times New Roman"/>
          <w:sz w:val="24"/>
        </w:rPr>
        <w:br/>
        <w:t>на уровне среднего общего образования, а также предметные достижения обучающегося за каждый год обучения.</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31.5.  Пояснительная записка.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31.5.1. Программа по обществознанию на уровне среднего общего образования разработана </w:t>
      </w:r>
      <w:bookmarkStart w:id="2" w:name="_page_11_0"/>
      <w:r>
        <w:rPr>
          <w:rFonts w:ascii="Times New Roman" w:hAnsi="Times New Roman"/>
          <w:sz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Pr>
          <w:rFonts w:ascii="Times New Roman" w:hAnsi="Times New Roman"/>
          <w:sz w:val="24"/>
        </w:rPr>
        <w:br/>
        <w:t xml:space="preserve">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Pr>
          <w:rFonts w:ascii="Times New Roman" w:hAnsi="Times New Roman"/>
          <w:sz w:val="24"/>
        </w:rPr>
        <w:br/>
        <w:t xml:space="preserve">и ориентирована на расширение и углубление содержания, представленного </w:t>
      </w:r>
      <w:r>
        <w:rPr>
          <w:rFonts w:ascii="Times New Roman" w:hAnsi="Times New Roman"/>
          <w:sz w:val="24"/>
        </w:rPr>
        <w:br/>
        <w:t>в федеральной рабочей программе по обществознанию базового уровня.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31.5.2. Учебный предмет «Обществознание» выполняет ведущую роль </w:t>
      </w:r>
      <w:r>
        <w:rPr>
          <w:rFonts w:ascii="Times New Roman" w:hAnsi="Times New Roman"/>
          <w:sz w:val="24"/>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Pr>
          <w:rFonts w:ascii="Times New Roman" w:hAnsi="Times New Roman"/>
          <w:sz w:val="24"/>
        </w:rPr>
        <w:br/>
      </w:r>
      <w:r>
        <w:rPr>
          <w:rFonts w:ascii="Times New Roman" w:hAnsi="Times New Roman"/>
          <w:sz w:val="24"/>
        </w:rPr>
        <w:lastRenderedPageBreak/>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1456F6" w:rsidRDefault="00AA782A">
      <w:pPr>
        <w:spacing w:beforeAutospacing="1" w:afterAutospacing="1" w:line="240" w:lineRule="auto"/>
        <w:contextualSpacing/>
        <w:jc w:val="both"/>
        <w:rPr>
          <w:rFonts w:ascii="Times New Roman" w:hAnsi="Times New Roman"/>
          <w:sz w:val="24"/>
        </w:rPr>
      </w:pPr>
      <w:bookmarkStart w:id="3" w:name="_page_13_0"/>
      <w:bookmarkEnd w:id="2"/>
      <w:r>
        <w:rPr>
          <w:rFonts w:ascii="Times New Roman" w:hAnsi="Times New Roman"/>
          <w:sz w:val="24"/>
        </w:rPr>
        <w:t>31.5.3.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31.5.4. Сохранение интегративного характера предмета на углублённом уровне предполагает включение в его содержание тех компонентов, </w:t>
      </w:r>
      <w:r>
        <w:rPr>
          <w:rFonts w:ascii="Times New Roman" w:hAnsi="Times New Roman"/>
          <w:sz w:val="24"/>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Pr>
          <w:rFonts w:ascii="Times New Roman" w:hAnsi="Times New Roman"/>
          <w:sz w:val="24"/>
        </w:rPr>
        <w:br/>
        <w:t xml:space="preserve">в углублённом курсе в более широком многообразии связей и отношений. </w:t>
      </w:r>
      <w:r>
        <w:rPr>
          <w:rFonts w:ascii="Times New Roman" w:hAnsi="Times New Roman"/>
          <w:sz w:val="24"/>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Pr>
          <w:rFonts w:ascii="Times New Roman" w:hAnsi="Times New Roman"/>
          <w:sz w:val="24"/>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Pr>
          <w:rFonts w:ascii="Times New Roman" w:hAnsi="Times New Roman"/>
          <w:sz w:val="24"/>
        </w:rPr>
        <w:br/>
        <w:t xml:space="preserve">как с адаптированными, так и неадаптированными источниками информации </w:t>
      </w:r>
      <w:r>
        <w:rPr>
          <w:rFonts w:ascii="Times New Roman" w:hAnsi="Times New Roman"/>
          <w:sz w:val="24"/>
        </w:rPr>
        <w:br/>
        <w:t>в условиях возрастания роли массовых коммуникаций.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31.5.6. Содержание учебного предмета ориентировано на познавательную деятельность, опирающуюся как на традиционные формы коммуникации, </w:t>
      </w:r>
      <w:r>
        <w:rPr>
          <w:rFonts w:ascii="Times New Roman" w:hAnsi="Times New Roman"/>
          <w:sz w:val="24"/>
        </w:rPr>
        <w:br/>
        <w:t>так и на цифровую среду, интерактивные образовательные технологии, визуализированные данные, схемы, моделирование жизненных ситуаций.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31.5.7. 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31.5.8. С учётом особенностей социального взросления обучающихся, </w:t>
      </w:r>
      <w:r>
        <w:rPr>
          <w:rFonts w:ascii="Times New Roman" w:hAnsi="Times New Roman"/>
          <w:sz w:val="24"/>
        </w:rPr>
        <w:br/>
        <w:t>их личного социального опыта и осваиваемых ими социаль</w:t>
      </w:r>
      <w:bookmarkStart w:id="4" w:name="_page_15_0"/>
      <w:bookmarkEnd w:id="3"/>
      <w:r>
        <w:rPr>
          <w:rFonts w:ascii="Times New Roman" w:hAnsi="Times New Roman"/>
          <w:sz w:val="24"/>
        </w:rPr>
        <w:t xml:space="preserve">ных практик, изменения их интересов и социальных запросов содержание учебного предмета </w:t>
      </w:r>
      <w:r>
        <w:rPr>
          <w:rFonts w:ascii="Times New Roman" w:hAnsi="Times New Roman"/>
          <w:sz w:val="24"/>
        </w:rPr>
        <w:b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Pr>
          <w:rFonts w:ascii="Times New Roman" w:hAnsi="Times New Roman"/>
          <w:sz w:val="24"/>
        </w:rPr>
        <w:br/>
        <w:t>в образовательные организации, реализующие программы высшего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31.5.9. </w:t>
      </w:r>
      <w:r>
        <w:rPr>
          <w:rFonts w:ascii="Times New Roman" w:hAnsi="Times New Roman"/>
          <w:b/>
          <w:sz w:val="24"/>
        </w:rPr>
        <w:t>Целями</w:t>
      </w:r>
      <w:r>
        <w:rPr>
          <w:rFonts w:ascii="Times New Roman" w:hAnsi="Times New Roman"/>
          <w:sz w:val="24"/>
        </w:rPr>
        <w:t xml:space="preserve"> изучения учебного предмета «Обществознание» углублённого уровня являются:</w:t>
      </w:r>
    </w:p>
    <w:p w:rsidR="001456F6" w:rsidRDefault="00AA782A">
      <w:pPr>
        <w:pStyle w:val="affffff4"/>
        <w:numPr>
          <w:ilvl w:val="0"/>
          <w:numId w:val="213"/>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Pr>
          <w:rFonts w:ascii="Times New Roman" w:hAnsi="Times New Roman"/>
          <w:sz w:val="24"/>
        </w:rPr>
        <w:br/>
        <w:t>в Конституции Российской Федерации и законодательстве Российской Федерации;</w:t>
      </w:r>
    </w:p>
    <w:p w:rsidR="001456F6" w:rsidRDefault="00AA782A">
      <w:pPr>
        <w:pStyle w:val="affffff4"/>
        <w:numPr>
          <w:ilvl w:val="0"/>
          <w:numId w:val="213"/>
        </w:numPr>
        <w:spacing w:beforeAutospacing="1" w:afterAutospacing="1" w:line="240" w:lineRule="auto"/>
        <w:ind w:left="284" w:hanging="284"/>
        <w:jc w:val="both"/>
        <w:rPr>
          <w:rFonts w:ascii="Times New Roman" w:hAnsi="Times New Roman"/>
          <w:sz w:val="24"/>
        </w:rPr>
      </w:pPr>
      <w:r>
        <w:rPr>
          <w:rFonts w:ascii="Times New Roman" w:hAnsi="Times New Roman"/>
          <w:sz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1456F6" w:rsidRDefault="00AA782A">
      <w:pPr>
        <w:pStyle w:val="affffff4"/>
        <w:numPr>
          <w:ilvl w:val="0"/>
          <w:numId w:val="213"/>
        </w:numPr>
        <w:spacing w:beforeAutospacing="1" w:afterAutospacing="1" w:line="240" w:lineRule="auto"/>
        <w:ind w:left="284" w:hanging="284"/>
        <w:jc w:val="both"/>
        <w:rPr>
          <w:rFonts w:ascii="Times New Roman" w:hAnsi="Times New Roman"/>
          <w:sz w:val="24"/>
        </w:rPr>
      </w:pPr>
      <w:r>
        <w:rPr>
          <w:rFonts w:ascii="Times New Roman" w:hAnsi="Times New Roman"/>
          <w:sz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1456F6" w:rsidRDefault="00AA782A">
      <w:pPr>
        <w:pStyle w:val="affffff4"/>
        <w:numPr>
          <w:ilvl w:val="0"/>
          <w:numId w:val="213"/>
        </w:numPr>
        <w:spacing w:beforeAutospacing="1" w:afterAutospacing="1" w:line="240" w:lineRule="auto"/>
        <w:ind w:left="284" w:hanging="284"/>
        <w:jc w:val="both"/>
        <w:rPr>
          <w:rFonts w:ascii="Times New Roman" w:hAnsi="Times New Roman"/>
          <w:sz w:val="24"/>
        </w:rPr>
      </w:pPr>
      <w:r>
        <w:rPr>
          <w:rFonts w:ascii="Times New Roman" w:hAnsi="Times New Roman"/>
          <w:sz w:val="24"/>
        </w:rPr>
        <w:lastRenderedPageBreak/>
        <w:t xml:space="preserve">развитие комплекса умений, направленных на синтезирование информации </w:t>
      </w:r>
      <w:r>
        <w:rPr>
          <w:rFonts w:ascii="Times New Roman" w:hAnsi="Times New Roman"/>
          <w:sz w:val="24"/>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Pr>
          <w:rFonts w:ascii="Times New Roman" w:hAnsi="Times New Roman"/>
          <w:sz w:val="24"/>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1456F6" w:rsidRDefault="00AA782A">
      <w:pPr>
        <w:pStyle w:val="affffff4"/>
        <w:numPr>
          <w:ilvl w:val="0"/>
          <w:numId w:val="21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Pr>
          <w:rFonts w:ascii="Times New Roman" w:hAnsi="Times New Roman"/>
          <w:sz w:val="24"/>
        </w:rPr>
        <w:br/>
        <w:t xml:space="preserve">и незнания, новых познавательных задач и средств их достижения с опорой </w:t>
      </w:r>
      <w:r>
        <w:rPr>
          <w:rFonts w:ascii="Times New Roman" w:hAnsi="Times New Roman"/>
          <w:sz w:val="24"/>
        </w:rPr>
        <w:br/>
        <w:t>на</w:t>
      </w:r>
      <w:bookmarkStart w:id="5" w:name="_page_17_0"/>
      <w:bookmarkEnd w:id="4"/>
      <w:r>
        <w:rPr>
          <w:rFonts w:ascii="Times New Roman" w:hAnsi="Times New Roman"/>
          <w:sz w:val="24"/>
        </w:rPr>
        <w:t xml:space="preserve"> инструменты (способы) социального познания, ценностные ориентиры, элементы научной методологии;</w:t>
      </w:r>
    </w:p>
    <w:p w:rsidR="001456F6" w:rsidRDefault="00AA782A">
      <w:pPr>
        <w:pStyle w:val="affffff4"/>
        <w:numPr>
          <w:ilvl w:val="0"/>
          <w:numId w:val="213"/>
        </w:numPr>
        <w:spacing w:beforeAutospacing="1" w:afterAutospacing="1" w:line="240" w:lineRule="auto"/>
        <w:ind w:left="284" w:hanging="284"/>
        <w:jc w:val="both"/>
        <w:rPr>
          <w:rFonts w:ascii="Times New Roman" w:hAnsi="Times New Roman"/>
          <w:sz w:val="24"/>
        </w:rPr>
      </w:pPr>
      <w:r>
        <w:rPr>
          <w:rFonts w:ascii="Times New Roman" w:hAnsi="Times New Roman"/>
          <w:sz w:val="24"/>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Pr>
          <w:rFonts w:ascii="Times New Roman" w:hAnsi="Times New Roman"/>
          <w:sz w:val="24"/>
        </w:rPr>
        <w:br/>
        <w:t>и решения значимых для личности задач, реализации личностного потенциала;</w:t>
      </w:r>
    </w:p>
    <w:p w:rsidR="001456F6" w:rsidRDefault="00AA782A">
      <w:pPr>
        <w:pStyle w:val="affffff4"/>
        <w:numPr>
          <w:ilvl w:val="0"/>
          <w:numId w:val="213"/>
        </w:numPr>
        <w:spacing w:after="0" w:line="240" w:lineRule="auto"/>
        <w:ind w:left="284" w:hanging="284"/>
        <w:jc w:val="both"/>
        <w:rPr>
          <w:rFonts w:ascii="Times New Roman" w:hAnsi="Times New Roman"/>
          <w:sz w:val="24"/>
        </w:rPr>
      </w:pPr>
      <w:r>
        <w:rPr>
          <w:rFonts w:ascii="Times New Roman" w:hAnsi="Times New Roman"/>
          <w:sz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31.5.10. Общее число часов, рекомендованных для изучения 272 часа  </w:t>
      </w:r>
      <w:r>
        <w:rPr>
          <w:rFonts w:ascii="Times New Roman" w:hAnsi="Times New Roman"/>
          <w:sz w:val="24"/>
        </w:rPr>
        <w:br/>
        <w:t xml:space="preserve"> часов: в 10 классе – 136 часов (4 часа в неделю), в 11 классе  136 часов (4 часа </w:t>
      </w:r>
      <w:r>
        <w:rPr>
          <w:rFonts w:ascii="Times New Roman" w:hAnsi="Times New Roman"/>
          <w:sz w:val="24"/>
        </w:rPr>
        <w:br/>
        <w:t>в неделю).</w:t>
      </w:r>
    </w:p>
    <w:p w:rsidR="001456F6" w:rsidRDefault="00AA782A">
      <w:pPr>
        <w:spacing w:beforeAutospacing="1" w:afterAutospacing="1" w:line="240" w:lineRule="auto"/>
        <w:contextualSpacing/>
        <w:jc w:val="both"/>
        <w:rPr>
          <w:rFonts w:ascii="Times New Roman" w:hAnsi="Times New Roman"/>
          <w:sz w:val="24"/>
        </w:rPr>
      </w:pPr>
      <w:bookmarkStart w:id="6" w:name="_page_47_0"/>
      <w:bookmarkEnd w:id="5"/>
      <w:r>
        <w:rPr>
          <w:rFonts w:ascii="Times New Roman" w:hAnsi="Times New Roman"/>
          <w:sz w:val="24"/>
        </w:rPr>
        <w:t>31.6. </w:t>
      </w:r>
      <w:r>
        <w:rPr>
          <w:rFonts w:ascii="Times New Roman" w:hAnsi="Times New Roman"/>
          <w:b/>
          <w:sz w:val="24"/>
        </w:rPr>
        <w:t>Содержание обучения в 10 классе</w:t>
      </w:r>
      <w:r>
        <w:rPr>
          <w:sz w:val="24"/>
        </w:rPr>
        <w:t xml:space="preserve"> </w:t>
      </w:r>
      <w:r>
        <w:rPr>
          <w:rFonts w:ascii="Times New Roman" w:hAnsi="Times New Roman"/>
          <w:sz w:val="24"/>
        </w:rPr>
        <w:t xml:space="preserve">Последовательность изучения тем </w:t>
      </w:r>
      <w:r>
        <w:rPr>
          <w:rFonts w:ascii="Times New Roman" w:hAnsi="Times New Roman"/>
          <w:sz w:val="24"/>
        </w:rPr>
        <w:br/>
        <w:t>в пределах одного раздела может варьироваться.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31.6.1. Социальные науки и их особенности.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Социальные науки в системе научного знания. Место философии в системе обществознания. Философия и наука.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Методы изучения социальных явлений. Сходство и различие естествознания </w:t>
      </w:r>
      <w:r>
        <w:rPr>
          <w:rFonts w:ascii="Times New Roman" w:hAnsi="Times New Roman"/>
          <w:sz w:val="24"/>
        </w:rPr>
        <w:br/>
        <w:t>и обществознания. Особенности наук, изучающих общество и человека.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Социальные науки и профессиональное самоопределение молодёжи.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31.6.2. Введение в философию.</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Pr>
          <w:rFonts w:ascii="Times New Roman" w:hAnsi="Times New Roman"/>
          <w:sz w:val="24"/>
        </w:rPr>
        <w:br/>
        <w:t>их функции и роль в развитии общества.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Pr>
          <w:rFonts w:ascii="Times New Roman" w:hAnsi="Times New Roman"/>
          <w:sz w:val="24"/>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456F6" w:rsidRDefault="00AA782A">
      <w:pPr>
        <w:spacing w:beforeAutospacing="1" w:afterAutospacing="1" w:line="240" w:lineRule="auto"/>
        <w:contextualSpacing/>
        <w:jc w:val="both"/>
        <w:rPr>
          <w:rFonts w:ascii="Times New Roman" w:hAnsi="Times New Roman"/>
          <w:sz w:val="24"/>
        </w:rPr>
      </w:pPr>
      <w:bookmarkStart w:id="7" w:name="_page_49_0"/>
      <w:bookmarkEnd w:id="6"/>
      <w:r>
        <w:rPr>
          <w:rFonts w:ascii="Times New Roman" w:hAnsi="Times New Roman"/>
          <w:sz w:val="24"/>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Pr>
          <w:rFonts w:ascii="Times New Roman" w:hAnsi="Times New Roman"/>
          <w:sz w:val="24"/>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w:t>
      </w:r>
      <w:r>
        <w:rPr>
          <w:rFonts w:ascii="Times New Roman" w:hAnsi="Times New Roman"/>
          <w:sz w:val="24"/>
        </w:rPr>
        <w:lastRenderedPageBreak/>
        <w:t xml:space="preserve">сознания. Воздействие средств массовой информации </w:t>
      </w:r>
      <w:r>
        <w:rPr>
          <w:rFonts w:ascii="Times New Roman" w:hAnsi="Times New Roman"/>
          <w:sz w:val="24"/>
        </w:rPr>
        <w:br/>
        <w:t>на массовое и индивидуальное сознание в условиях цифровой среды. Использование достоверной и недостоверной информации.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Pr>
          <w:rFonts w:ascii="Times New Roman" w:hAnsi="Times New Roman"/>
          <w:sz w:val="24"/>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Pr>
          <w:rFonts w:ascii="Times New Roman" w:hAnsi="Times New Roman"/>
          <w:sz w:val="24"/>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Pr>
          <w:rFonts w:ascii="Times New Roman" w:hAnsi="Times New Roman"/>
          <w:sz w:val="24"/>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Искусство, его виды и формы. Социальные функции искусства. Современное искусство. Художественная культура.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Наука как область духовной культуры. Роль науки в современном обществе. Социальные последствия научных открытий</w:t>
      </w:r>
      <w:bookmarkStart w:id="8" w:name="_page_51_0"/>
      <w:bookmarkEnd w:id="7"/>
      <w:r>
        <w:rPr>
          <w:rFonts w:ascii="Times New Roman" w:hAnsi="Times New Roman"/>
          <w:sz w:val="24"/>
        </w:rPr>
        <w:t xml:space="preserve"> и ответственность учёного. Авторитет науки. Достижения российской науки на современном этапе.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Образование как институт сохранения и передачи культурного наследия.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Этика, мораль, нравственность. Основные категории этики. Свобода воли </w:t>
      </w:r>
      <w:r>
        <w:rPr>
          <w:rFonts w:ascii="Times New Roman" w:hAnsi="Times New Roman"/>
          <w:sz w:val="24"/>
        </w:rPr>
        <w:br/>
        <w:t>и нравственная оценка. Нравственность как область индивидуально ответственного поведения.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Этические нормы как регулятор деятельности социальных институтов </w:t>
      </w:r>
      <w:r>
        <w:rPr>
          <w:rFonts w:ascii="Times New Roman" w:hAnsi="Times New Roman"/>
          <w:sz w:val="24"/>
        </w:rPr>
        <w:br/>
        <w:t>и нравственного поведения людей.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Особенности профессиональной деятельности по направлениям, связанным </w:t>
      </w:r>
      <w:r>
        <w:rPr>
          <w:rFonts w:ascii="Times New Roman" w:hAnsi="Times New Roman"/>
          <w:sz w:val="24"/>
        </w:rPr>
        <w:br/>
        <w:t>с философией.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31.6.3. Введение в социальную психологию.</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Социальная психология в системе социально­гуманитарного знания. Этапы </w:t>
      </w:r>
      <w:r>
        <w:rPr>
          <w:rFonts w:ascii="Times New Roman" w:hAnsi="Times New Roman"/>
          <w:sz w:val="24"/>
        </w:rPr>
        <w:br/>
        <w:t>и основные направления развития социальной психологии. Междисциплинарный характер социальной психологии.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Теории социальных отношений. Основные типы социальных отношений.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Личность как объект исследования социальной психологии. Социальная установка. Личность в группе. Понятие «Я-концепция». Самопознание </w:t>
      </w:r>
      <w:r>
        <w:rPr>
          <w:rFonts w:ascii="Times New Roman" w:hAnsi="Times New Roman"/>
          <w:sz w:val="24"/>
        </w:rPr>
        <w:br/>
        <w:t>и самооценка. Самоконтроль. Социальная идентичность. Ролевое поведение. Межличностное взаимодействие как объект социальной психологии.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Pr>
          <w:rFonts w:ascii="Times New Roman" w:hAnsi="Times New Roman"/>
          <w:sz w:val="24"/>
        </w:rPr>
        <w:br/>
        <w:t>и массовые движения. Способы психологического воздействия в больших социальных группах. Феномен психологии масс, «эффект толпы».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Малые группы. Динамические процессы в малой группе.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Условные группы. Референтная группа. Интеграция в группах разного уровня развития.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Антисоциальные группы. Опасность криминальных групп. Агрессивное поведение.</w:t>
      </w:r>
    </w:p>
    <w:p w:rsidR="001456F6" w:rsidRDefault="00AA782A">
      <w:pPr>
        <w:spacing w:beforeAutospacing="1" w:afterAutospacing="1" w:line="240" w:lineRule="auto"/>
        <w:contextualSpacing/>
        <w:jc w:val="both"/>
        <w:rPr>
          <w:rFonts w:ascii="Times New Roman" w:hAnsi="Times New Roman"/>
          <w:sz w:val="24"/>
        </w:rPr>
      </w:pPr>
      <w:bookmarkStart w:id="9" w:name="_page_53_0"/>
      <w:bookmarkEnd w:id="8"/>
      <w:r>
        <w:rPr>
          <w:rFonts w:ascii="Times New Roman" w:hAnsi="Times New Roman"/>
          <w:sz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Теории конфликта. Межличностные конфликты и способы их разрешения.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Особенности профессиональной деятельности социального психолога. Психологическое образование.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31.6.4. Введение в экономическую науку.</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Рынок ресурсов. Рынок земли. Природные ресурсы и экономическая рента. Рынок капитала. Спрос и предложение на ин</w:t>
      </w:r>
      <w:bookmarkStart w:id="10" w:name="_page_55_0"/>
      <w:bookmarkEnd w:id="9"/>
      <w:r>
        <w:rPr>
          <w:rFonts w:ascii="Times New Roman" w:hAnsi="Times New Roman"/>
          <w:sz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Pr>
          <w:rFonts w:ascii="Times New Roman" w:hAnsi="Times New Roman"/>
          <w:sz w:val="24"/>
        </w:rPr>
        <w:br/>
        <w:t>в Российской Федерации. Минимальная оплата труда. Роль профсоюзов. Потребности современного рынка труда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w:t>
      </w:r>
      <w:r>
        <w:rPr>
          <w:rFonts w:ascii="Times New Roman" w:hAnsi="Times New Roman"/>
          <w:sz w:val="24"/>
        </w:rPr>
        <w:br/>
        <w:t>и поддержка малого и среднего предпринимательства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Экономические цели фирмы. Показатели деятельности фирмы. Выручка </w:t>
      </w:r>
      <w:r>
        <w:rPr>
          <w:rFonts w:ascii="Times New Roman" w:hAnsi="Times New Roman"/>
          <w:sz w:val="24"/>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Pr>
          <w:rFonts w:ascii="Times New Roman" w:hAnsi="Times New Roman"/>
          <w:sz w:val="24"/>
        </w:rPr>
        <w:br/>
        <w:t>на деятельность фирмы. Политика импортозамещения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w:t>
      </w:r>
      <w:r>
        <w:rPr>
          <w:rFonts w:ascii="Times New Roman" w:hAnsi="Times New Roman"/>
          <w:sz w:val="24"/>
        </w:rPr>
        <w:br/>
        <w:t xml:space="preserve">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w:t>
      </w:r>
      <w:r>
        <w:rPr>
          <w:rFonts w:ascii="Times New Roman" w:hAnsi="Times New Roman"/>
          <w:sz w:val="24"/>
        </w:rPr>
        <w:lastRenderedPageBreak/>
        <w:t>Банка России. Инфляция: причины, виды, социально­экономические последствия. Антиинфляционная политика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1456F6" w:rsidRDefault="00AA782A">
      <w:pPr>
        <w:spacing w:beforeAutospacing="1" w:afterAutospacing="1" w:line="240" w:lineRule="auto"/>
        <w:contextualSpacing/>
        <w:jc w:val="both"/>
        <w:rPr>
          <w:rFonts w:ascii="Times New Roman" w:hAnsi="Times New Roman"/>
          <w:sz w:val="24"/>
        </w:rPr>
      </w:pPr>
      <w:bookmarkStart w:id="11" w:name="_page_57_0"/>
      <w:bookmarkEnd w:id="10"/>
      <w:r>
        <w:rPr>
          <w:rFonts w:ascii="Times New Roman" w:hAnsi="Times New Roman"/>
          <w:sz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Pr>
          <w:rFonts w:ascii="Times New Roman" w:hAnsi="Times New Roman"/>
          <w:sz w:val="24"/>
        </w:rPr>
        <w:br/>
        <w:t>для циклических колебаний и долгосрочного экономического роста.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Возможности применения экономических знаний. Особенности профессиональной деятельности в экономической сфере.</w:t>
      </w:r>
    </w:p>
    <w:p w:rsidR="001456F6" w:rsidRDefault="00AA782A">
      <w:pPr>
        <w:spacing w:beforeAutospacing="1" w:afterAutospacing="1" w:line="240" w:lineRule="auto"/>
        <w:contextualSpacing/>
        <w:jc w:val="both"/>
        <w:rPr>
          <w:rFonts w:ascii="Times New Roman" w:hAnsi="Times New Roman"/>
          <w:sz w:val="24"/>
        </w:rPr>
      </w:pPr>
      <w:bookmarkStart w:id="12" w:name="_page_59_0"/>
      <w:bookmarkEnd w:id="11"/>
      <w:r>
        <w:rPr>
          <w:rFonts w:ascii="Times New Roman" w:hAnsi="Times New Roman"/>
          <w:b/>
          <w:sz w:val="24"/>
        </w:rPr>
        <w:t>31.7. Содержание обучения в 11 классе</w:t>
      </w:r>
      <w:r>
        <w:rPr>
          <w:sz w:val="24"/>
        </w:rPr>
        <w:t xml:space="preserve"> </w:t>
      </w:r>
      <w:r>
        <w:rPr>
          <w:rFonts w:ascii="Times New Roman" w:hAnsi="Times New Roman"/>
          <w:sz w:val="24"/>
        </w:rPr>
        <w:t xml:space="preserve">Последовательность изучения </w:t>
      </w:r>
      <w:r>
        <w:rPr>
          <w:rFonts w:ascii="Times New Roman" w:hAnsi="Times New Roman"/>
          <w:sz w:val="24"/>
        </w:rPr>
        <w:br/>
        <w:t>тем в пределах одного раздела может варьироваться.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31.7.1. Введение в социологию.</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Социология в системе социально-гуманитарного знания, её структура </w:t>
      </w:r>
      <w:r>
        <w:rPr>
          <w:rFonts w:ascii="Times New Roman" w:hAnsi="Times New Roman"/>
          <w:sz w:val="24"/>
        </w:rPr>
        <w:br/>
        <w:t xml:space="preserve">и функции. Этапы и основные направления развития социологии. Структурный </w:t>
      </w:r>
      <w:r>
        <w:rPr>
          <w:rFonts w:ascii="Times New Roman" w:hAnsi="Times New Roman"/>
          <w:sz w:val="24"/>
        </w:rPr>
        <w:br/>
        <w:t>и функциональный анализ общества в социологии.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Этнические общности. Этнокультурные ценности и традиции. Нация </w:t>
      </w:r>
      <w:r>
        <w:rPr>
          <w:rFonts w:ascii="Times New Roman" w:hAnsi="Times New Roman"/>
          <w:sz w:val="24"/>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Молодёжь как социальная группа, её социальные </w:t>
      </w:r>
      <w:r>
        <w:rPr>
          <w:rFonts w:ascii="Times New Roman" w:hAnsi="Times New Roman"/>
          <w:sz w:val="24"/>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Институты социальной стратификации. Социальная структура </w:t>
      </w:r>
      <w:r>
        <w:rPr>
          <w:rFonts w:ascii="Times New Roman" w:hAnsi="Times New Roman"/>
          <w:sz w:val="24"/>
        </w:rPr>
        <w:br/>
        <w:t>и стратификация. Социальное неравенство. Критерии социальной стратификации. Стратификация в информационном обществе.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Образование как социальный институт. Функции образования. Общее </w:t>
      </w:r>
      <w:r>
        <w:rPr>
          <w:rFonts w:ascii="Times New Roman" w:hAnsi="Times New Roman"/>
          <w:sz w:val="24"/>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Pr>
          <w:rFonts w:ascii="Times New Roman" w:hAnsi="Times New Roman"/>
          <w:sz w:val="24"/>
        </w:rPr>
        <w:br/>
        <w:t>в Российской Федерации. Принцип свободы совести и его конституционные основы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Социализация личности, её этапы. Социальное поведение. Социальный статус и социальная роль. </w:t>
      </w:r>
      <w:r>
        <w:rPr>
          <w:rFonts w:ascii="Times New Roman" w:hAnsi="Times New Roman"/>
          <w:sz w:val="24"/>
        </w:rPr>
        <w:lastRenderedPageBreak/>
        <w:t>Социальные роли в юношеском возрасте.</w:t>
      </w:r>
    </w:p>
    <w:p w:rsidR="001456F6" w:rsidRDefault="00AA782A">
      <w:pPr>
        <w:spacing w:beforeAutospacing="1" w:afterAutospacing="1" w:line="240" w:lineRule="auto"/>
        <w:contextualSpacing/>
        <w:jc w:val="both"/>
        <w:rPr>
          <w:rFonts w:ascii="Times New Roman" w:hAnsi="Times New Roman"/>
          <w:sz w:val="24"/>
        </w:rPr>
      </w:pPr>
      <w:bookmarkStart w:id="13" w:name="_page_61_0"/>
      <w:bookmarkEnd w:id="12"/>
      <w:r>
        <w:rPr>
          <w:rFonts w:ascii="Times New Roman" w:hAnsi="Times New Roman"/>
          <w:sz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Особенности профессиональной деятельности социолога. Социологическое образование.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31.7.2. Введение в политологию.</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Политология в системе общественных наук, её структура, функции и методы.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Институты государственной власти. Институт главы государства.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Институт исполнительной власти.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Институты судопроизводства и охраны правопорядка.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1456F6" w:rsidRDefault="00AA782A">
      <w:pPr>
        <w:spacing w:beforeAutospacing="1" w:afterAutospacing="1" w:line="240" w:lineRule="auto"/>
        <w:contextualSpacing/>
        <w:jc w:val="both"/>
        <w:rPr>
          <w:rFonts w:ascii="Times New Roman" w:hAnsi="Times New Roman"/>
          <w:sz w:val="24"/>
        </w:rPr>
      </w:pPr>
      <w:bookmarkStart w:id="14" w:name="_page_63_0"/>
      <w:bookmarkEnd w:id="13"/>
      <w:r>
        <w:rPr>
          <w:rFonts w:ascii="Times New Roman" w:hAnsi="Times New Roman"/>
          <w:sz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Pr>
          <w:rFonts w:ascii="Times New Roman" w:hAnsi="Times New Roman"/>
          <w:sz w:val="24"/>
        </w:rPr>
        <w:br/>
        <w:t>и опасность.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Институт политических партий и общественных организаций. Виды, цели </w:t>
      </w:r>
      <w:r>
        <w:rPr>
          <w:rFonts w:ascii="Times New Roman" w:hAnsi="Times New Roman"/>
          <w:sz w:val="24"/>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Политическая элита. Типология элит, особенности их формирования </w:t>
      </w:r>
      <w:r>
        <w:rPr>
          <w:rFonts w:ascii="Times New Roman" w:hAnsi="Times New Roman"/>
          <w:sz w:val="24"/>
        </w:rPr>
        <w:br/>
        <w:t>в современной России. Понятие политического лидерства. Типология лидерства. Имидж политического лидера.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Pr>
          <w:rFonts w:ascii="Times New Roman" w:hAnsi="Times New Roman"/>
          <w:sz w:val="24"/>
        </w:rPr>
        <w:br/>
        <w:t xml:space="preserve">и роль средств массовой информации в политическом процессе. Интернет </w:t>
      </w:r>
      <w:r>
        <w:rPr>
          <w:rFonts w:ascii="Times New Roman" w:hAnsi="Times New Roman"/>
          <w:sz w:val="24"/>
        </w:rPr>
        <w:br/>
        <w:t>в политической коммуникации.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Современный этап политического развития России. Особенности профессиональной деятельности политолога.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Политологическое образование.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31.7.3. Введение в правоведение.</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Юридическая наука. Этапы и основные направления развития юридической науки.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 w:name="_page_65_0"/>
      <w:bookmarkEnd w:id="14"/>
      <w:r>
        <w:rPr>
          <w:rFonts w:ascii="Times New Roman" w:hAnsi="Times New Roman"/>
          <w:sz w:val="24"/>
        </w:rPr>
        <w:t xml:space="preserve">сти механизма современного государства.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Правотворчество и законотворчество. Законодательный процесс.</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Система права. Отрасли права. Частное и публичное, материальное </w:t>
      </w:r>
      <w:r>
        <w:rPr>
          <w:rFonts w:ascii="Times New Roman" w:hAnsi="Times New Roman"/>
          <w:sz w:val="24"/>
        </w:rPr>
        <w:br/>
        <w:t>и процессуальное, национальное и международное право.</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Правосознание, правовая культура, правовое воспитание.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Понятие и признаки правоотношений. Субъекты правоотношений, их виды. Правоспособность </w:t>
      </w:r>
      <w:r>
        <w:rPr>
          <w:rFonts w:ascii="Times New Roman" w:hAnsi="Times New Roman"/>
          <w:sz w:val="24"/>
        </w:rPr>
        <w:br/>
        <w:t>и дееспособность. Реализация и применение права, правоприменительные акты. Толкование права.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Конституционное право России, его источники. Конституция Российской Федерации. Основы конституционного строя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Конституционные обязанности гражданина Российской Федерации. Воинская обязанность и альтернативная гражданская служба.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Россия – федеративное государство. Конституционно­правовой статус субъектов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1456F6" w:rsidRDefault="00AA782A">
      <w:pPr>
        <w:spacing w:beforeAutospacing="1" w:afterAutospacing="1" w:line="240" w:lineRule="auto"/>
        <w:contextualSpacing/>
        <w:jc w:val="both"/>
        <w:rPr>
          <w:rFonts w:ascii="Times New Roman" w:hAnsi="Times New Roman"/>
          <w:sz w:val="24"/>
        </w:rPr>
      </w:pPr>
      <w:bookmarkStart w:id="16" w:name="_page_67_0"/>
      <w:bookmarkEnd w:id="15"/>
      <w:r>
        <w:rPr>
          <w:rFonts w:ascii="Times New Roman" w:hAnsi="Times New Roman"/>
          <w:sz w:val="24"/>
        </w:rPr>
        <w:t xml:space="preserve">Гражданское право. Источники гражданского права. Гражданско­правовые отношения: понятие и виды. Субъекты гражданского права. Физические </w:t>
      </w:r>
      <w:r>
        <w:rPr>
          <w:rFonts w:ascii="Times New Roman" w:hAnsi="Times New Roman"/>
          <w:sz w:val="24"/>
        </w:rPr>
        <w:b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Семейное право. Источники семейного права. Семья и брак </w:t>
      </w:r>
      <w:r>
        <w:rPr>
          <w:rFonts w:ascii="Times New Roman" w:hAnsi="Times New Roman"/>
          <w:sz w:val="24"/>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Pr>
          <w:rFonts w:ascii="Times New Roman" w:hAnsi="Times New Roman"/>
          <w:sz w:val="24"/>
        </w:rPr>
        <w:br/>
        <w:t>за воспитание детей. Усыновление. Опека и попечительство. Приёмная семья.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w:t>
      </w:r>
      <w:r>
        <w:rPr>
          <w:rFonts w:ascii="Times New Roman" w:hAnsi="Times New Roman"/>
          <w:sz w:val="24"/>
        </w:rPr>
        <w:lastRenderedPageBreak/>
        <w:t>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1456F6" w:rsidRDefault="00AA782A">
      <w:pPr>
        <w:spacing w:beforeAutospacing="1" w:afterAutospacing="1" w:line="240" w:lineRule="auto"/>
        <w:contextualSpacing/>
        <w:jc w:val="both"/>
        <w:rPr>
          <w:rFonts w:ascii="Times New Roman" w:hAnsi="Times New Roman"/>
          <w:sz w:val="24"/>
        </w:rPr>
      </w:pPr>
      <w:bookmarkStart w:id="17" w:name="_page_69_0"/>
      <w:bookmarkEnd w:id="16"/>
      <w:r>
        <w:rPr>
          <w:rFonts w:ascii="Times New Roman" w:hAnsi="Times New Roman"/>
          <w:sz w:val="24"/>
        </w:rPr>
        <w:t xml:space="preserve">Финансовое право. Правовое регулирование банковской деятельности. Права и обязанности потребителей финансовых услуг.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Арбитражный процесс. Административный процесс.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Международное право, его основные принципы и источники. Субъекты международного права. Международная защита прав человека. Источники </w:t>
      </w:r>
      <w:r>
        <w:rPr>
          <w:rFonts w:ascii="Times New Roman" w:hAnsi="Times New Roman"/>
          <w:sz w:val="24"/>
        </w:rPr>
        <w:br/>
        <w:t>и принципы международного гуманитарного права.</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Юридическое образование. Профессиональная деятельность юриста. Основные виды юридических профессий.</w:t>
      </w:r>
      <w:bookmarkEnd w:id="17"/>
    </w:p>
    <w:p w:rsidR="001456F6" w:rsidRDefault="00AA782A">
      <w:pPr>
        <w:spacing w:beforeAutospacing="1" w:afterAutospacing="1" w:line="240" w:lineRule="auto"/>
        <w:contextualSpacing/>
        <w:jc w:val="both"/>
        <w:rPr>
          <w:rFonts w:ascii="Times New Roman" w:hAnsi="Times New Roman"/>
          <w:sz w:val="24"/>
        </w:rPr>
      </w:pPr>
      <w:bookmarkStart w:id="18" w:name="_page_19_0"/>
      <w:r>
        <w:rPr>
          <w:rFonts w:ascii="Times New Roman" w:hAnsi="Times New Roman"/>
          <w:sz w:val="24"/>
        </w:rPr>
        <w:t>31.8. </w:t>
      </w:r>
      <w:r>
        <w:rPr>
          <w:rFonts w:ascii="Times New Roman" w:hAnsi="Times New Roman"/>
          <w:b/>
          <w:sz w:val="24"/>
        </w:rPr>
        <w:t>Планируемые результаты</w:t>
      </w:r>
      <w:r>
        <w:rPr>
          <w:rFonts w:ascii="Times New Roman" w:hAnsi="Times New Roman"/>
          <w:sz w:val="24"/>
        </w:rPr>
        <w:t xml:space="preserve"> освоения программы по обществознанию </w:t>
      </w:r>
      <w:r>
        <w:rPr>
          <w:rFonts w:ascii="Times New Roman" w:hAnsi="Times New Roman"/>
          <w:sz w:val="24"/>
        </w:rPr>
        <w:br/>
        <w:t>на уровне среднего общего образования.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31.8.1. </w:t>
      </w:r>
      <w:r>
        <w:rPr>
          <w:rFonts w:ascii="Times New Roman" w:hAnsi="Times New Roman"/>
          <w:b/>
          <w:sz w:val="24"/>
        </w:rPr>
        <w:t>Личностные результаты</w:t>
      </w:r>
      <w:r>
        <w:rPr>
          <w:rFonts w:ascii="Times New Roman" w:hAnsi="Times New Roman"/>
          <w:sz w:val="24"/>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Pr>
          <w:rFonts w:ascii="Times New Roman" w:hAnsi="Times New Roman"/>
          <w:sz w:val="24"/>
        </w:rPr>
        <w:br/>
        <w:t>и опыта деятельности в процессе реализации основных направлений воспитательной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21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numPr>
          <w:ilvl w:val="0"/>
          <w:numId w:val="21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21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t>и демократических ценностей, уважение ценностей иных культур, конфессий;</w:t>
      </w:r>
    </w:p>
    <w:p w:rsidR="001456F6" w:rsidRDefault="00AA782A">
      <w:pPr>
        <w:numPr>
          <w:ilvl w:val="0"/>
          <w:numId w:val="21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21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21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numPr>
          <w:ilvl w:val="0"/>
          <w:numId w:val="21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21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t>за свой край, свою Родину, свой язык и культуру, прошлое и настоящее многонационального народа России;</w:t>
      </w:r>
    </w:p>
    <w:p w:rsidR="001456F6" w:rsidRDefault="00AA782A">
      <w:pPr>
        <w:numPr>
          <w:ilvl w:val="0"/>
          <w:numId w:val="21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и природному наследию, памятникам, традициям народов России, достижениям России в науке, искусстве, спорте, технологиях, труде;</w:t>
      </w:r>
    </w:p>
    <w:p w:rsidR="001456F6" w:rsidRDefault="00AA782A">
      <w:pPr>
        <w:numPr>
          <w:ilvl w:val="0"/>
          <w:numId w:val="21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w:t>
      </w:r>
    </w:p>
    <w:p w:rsidR="001456F6" w:rsidRDefault="00AA782A">
      <w:pPr>
        <w:spacing w:beforeAutospacing="1" w:afterAutospacing="1" w:line="240" w:lineRule="auto"/>
        <w:contextualSpacing/>
        <w:jc w:val="both"/>
        <w:rPr>
          <w:rFonts w:ascii="Times New Roman" w:hAnsi="Times New Roman"/>
          <w:sz w:val="24"/>
        </w:rPr>
      </w:pPr>
      <w:bookmarkStart w:id="19" w:name="_page_21_0"/>
      <w:bookmarkEnd w:id="18"/>
      <w:r>
        <w:rPr>
          <w:rFonts w:ascii="Times New Roman" w:hAnsi="Times New Roman"/>
          <w:sz w:val="24"/>
        </w:rPr>
        <w:t>3) духовно-нравственного воспитания:</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нравственного сознания, этического поведения;</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осознание личного вклада в построение устойчивого будущего; </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народного творчества;</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стремление проявлять качества творческой личности;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5) физического воспитания:</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456F6" w:rsidRDefault="00AA782A">
      <w:pPr>
        <w:numPr>
          <w:ilvl w:val="0"/>
          <w:numId w:val="21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мотивация к эффективному труду и постоянному профессиональному росту, </w:t>
      </w:r>
      <w:r>
        <w:rPr>
          <w:rFonts w:ascii="Times New Roman" w:hAnsi="Times New Roman"/>
          <w:sz w:val="24"/>
        </w:rPr>
        <w:br/>
        <w:t>к учёту общественных потребностей при предстоящем выборе сферы деятельности;</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rsidR="001456F6" w:rsidRDefault="00AA782A">
      <w:pPr>
        <w:spacing w:beforeAutospacing="1" w:afterAutospacing="1" w:line="240" w:lineRule="auto"/>
        <w:contextualSpacing/>
        <w:jc w:val="both"/>
        <w:rPr>
          <w:rFonts w:ascii="Times New Roman" w:hAnsi="Times New Roman"/>
          <w:sz w:val="24"/>
        </w:rPr>
      </w:pPr>
      <w:bookmarkStart w:id="20" w:name="_page_23_0"/>
      <w:bookmarkEnd w:id="19"/>
      <w:r>
        <w:rPr>
          <w:rFonts w:ascii="Times New Roman" w:hAnsi="Times New Roman"/>
          <w:sz w:val="24"/>
        </w:rPr>
        <w:t>7) экологического воспитания:</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w:t>
      </w:r>
      <w:r>
        <w:rPr>
          <w:rFonts w:ascii="Times New Roman" w:hAnsi="Times New Roman"/>
          <w:sz w:val="24"/>
        </w:rPr>
        <w:br/>
        <w:t>социально-экономических процессов на состояние природной и социальной среды, осознание глобального характера экологических проблем;</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умение прогнозировать неблагоприятные экологические последствия предпринимаемых действий, предотвращать их; </w:t>
      </w:r>
    </w:p>
    <w:p w:rsidR="001456F6" w:rsidRDefault="00AA782A">
      <w:pPr>
        <w:numPr>
          <w:ilvl w:val="0"/>
          <w:numId w:val="21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lastRenderedPageBreak/>
        <w:t>8) ценности научного познания:</w:t>
      </w:r>
    </w:p>
    <w:p w:rsidR="001456F6" w:rsidRDefault="00AA782A">
      <w:pPr>
        <w:numPr>
          <w:ilvl w:val="0"/>
          <w:numId w:val="2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2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w:t>
      </w:r>
    </w:p>
    <w:p w:rsidR="001456F6" w:rsidRDefault="00AA782A">
      <w:pPr>
        <w:numPr>
          <w:ilvl w:val="0"/>
          <w:numId w:val="2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языковое и речевое развитие человека, включая понимание языка </w:t>
      </w:r>
      <w:r>
        <w:rPr>
          <w:rFonts w:ascii="Times New Roman" w:hAnsi="Times New Roman"/>
          <w:sz w:val="24"/>
        </w:rPr>
        <w:br/>
        <w:t>социально-экономической и политической коммуникации;</w:t>
      </w:r>
    </w:p>
    <w:p w:rsidR="001456F6" w:rsidRDefault="00AA782A">
      <w:pPr>
        <w:numPr>
          <w:ilvl w:val="0"/>
          <w:numId w:val="2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456F6" w:rsidRDefault="00AA782A">
      <w:pPr>
        <w:numPr>
          <w:ilvl w:val="0"/>
          <w:numId w:val="218"/>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мотивация к познанию и творчеству, обучению и самообучению </w:t>
      </w:r>
      <w:r>
        <w:rPr>
          <w:rFonts w:ascii="Times New Roman" w:hAnsi="Times New Roman"/>
          <w:sz w:val="24"/>
        </w:rPr>
        <w:br/>
        <w:t>на протяжении всей жизни, интерес к изучению социальных и гуманитарных дисциплин.</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456F6" w:rsidRDefault="00AA782A">
      <w:pPr>
        <w:numPr>
          <w:ilvl w:val="0"/>
          <w:numId w:val="2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Pr>
          <w:rFonts w:ascii="Times New Roman" w:hAnsi="Times New Roman"/>
          <w:sz w:val="24"/>
        </w:rPr>
        <w:br/>
        <w:t>быть уверенным в себе в межличностном взаимодействии и при принятии решений;</w:t>
      </w:r>
    </w:p>
    <w:p w:rsidR="001456F6" w:rsidRDefault="00AA782A">
      <w:pPr>
        <w:numPr>
          <w:ilvl w:val="0"/>
          <w:numId w:val="2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2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 xml:space="preserve">и успеху, оптимизм, инициативность, умение действовать, исходя из своих возможностей; </w:t>
      </w:r>
    </w:p>
    <w:p w:rsidR="001456F6" w:rsidRDefault="00AA782A">
      <w:pPr>
        <w:numPr>
          <w:ilvl w:val="0"/>
          <w:numId w:val="2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готовность и способ</w:t>
      </w:r>
      <w:bookmarkStart w:id="21" w:name="_page_25_0"/>
      <w:bookmarkEnd w:id="20"/>
      <w:r>
        <w:rPr>
          <w:rFonts w:ascii="Times New Roman" w:hAnsi="Times New Roman"/>
          <w:sz w:val="24"/>
        </w:rPr>
        <w:t>ность овладевать новыми социальными практиками, осваивать типичные социальные роли;</w:t>
      </w:r>
    </w:p>
    <w:p w:rsidR="001456F6" w:rsidRDefault="00AA782A">
      <w:pPr>
        <w:numPr>
          <w:ilvl w:val="0"/>
          <w:numId w:val="2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к сочувствию и сопереживанию;</w:t>
      </w:r>
    </w:p>
    <w:p w:rsidR="001456F6" w:rsidRDefault="00AA782A">
      <w:pPr>
        <w:numPr>
          <w:ilvl w:val="0"/>
          <w:numId w:val="219"/>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заботиться, проявлять интерес и разрешать конфликты.</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31.8.4.1.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и актуализировать социальную проблему, рассматривать её разносторонне;</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 выявлять связь мотивов, интересов и целей деятельности;</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ресурсов и возможных рисков;</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и комбинированного взаимодействия;</w:t>
      </w:r>
    </w:p>
    <w:p w:rsidR="001456F6" w:rsidRDefault="00AA782A">
      <w:pPr>
        <w:numPr>
          <w:ilvl w:val="0"/>
          <w:numId w:val="220"/>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учебно­познавательных, жизненных проблем, при выполнении социальных проектов.</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31.8.4.2. У обучающегося будут сформированы следующие базовые исследовательские действия </w:t>
      </w:r>
      <w:r>
        <w:rPr>
          <w:rFonts w:ascii="Times New Roman" w:hAnsi="Times New Roman"/>
          <w:sz w:val="24"/>
        </w:rPr>
        <w:lastRenderedPageBreak/>
        <w:t>как часть познавательных универсальных учебных действий:</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развивать навыки учебно­исследовательской и проектной деятельности, навыки разрешения проблем; проявлять способность и готовность </w:t>
      </w:r>
      <w:r>
        <w:rPr>
          <w:rFonts w:ascii="Times New Roman" w:hAnsi="Times New Roman"/>
          <w:sz w:val="24"/>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осуществлять деятельность по получению нового знания, его интерпретации, преобразованию и применению в различных</w:t>
      </w:r>
      <w:bookmarkStart w:id="22" w:name="_page_27_0"/>
      <w:bookmarkEnd w:id="21"/>
      <w:r>
        <w:rPr>
          <w:rFonts w:ascii="Times New Roman" w:hAnsi="Times New Roman"/>
          <w:sz w:val="24"/>
        </w:rPr>
        <w:t xml:space="preserve"> учебных ситуациях, </w:t>
      </w:r>
      <w:r>
        <w:rPr>
          <w:rFonts w:ascii="Times New Roman" w:hAnsi="Times New Roman"/>
          <w:sz w:val="24"/>
        </w:rPr>
        <w:br/>
        <w:t>в том числе при создании учебных и социальных проектов;</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формировать научный тип мышления, применять научную терминологию, ключевые понятия и методы;</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выявлять причинно­следственные связи социальных явлений и процессов </w:t>
      </w:r>
      <w:r>
        <w:rPr>
          <w:rFonts w:ascii="Times New Roman" w:hAnsi="Times New Roman"/>
          <w:sz w:val="24"/>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Pr>
          <w:rFonts w:ascii="Times New Roman" w:hAnsi="Times New Roman"/>
          <w:sz w:val="24"/>
        </w:rPr>
        <w:br/>
        <w:t>и критерии решения;</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переносить знания об общественных объектах, явлениях и процессах </w:t>
      </w:r>
      <w:r>
        <w:rPr>
          <w:rFonts w:ascii="Times New Roman" w:hAnsi="Times New Roman"/>
          <w:sz w:val="24"/>
        </w:rPr>
        <w:br/>
        <w:t>в познавательную и практическую области жизнедеятельности;</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интегрировать знания из разных предметных областей, комплекса социальных наук, учебных и внеучебных источников информации;</w:t>
      </w:r>
    </w:p>
    <w:p w:rsidR="001456F6" w:rsidRDefault="00AA782A">
      <w:pPr>
        <w:numPr>
          <w:ilvl w:val="0"/>
          <w:numId w:val="221"/>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 xml:space="preserve">31.8.4.3.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22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Pr>
          <w:rFonts w:ascii="Times New Roman" w:hAnsi="Times New Roman"/>
          <w:sz w:val="24"/>
        </w:rPr>
        <w:br/>
        <w:t>и форм представления;</w:t>
      </w:r>
    </w:p>
    <w:p w:rsidR="001456F6" w:rsidRDefault="00AA782A">
      <w:pPr>
        <w:numPr>
          <w:ilvl w:val="0"/>
          <w:numId w:val="22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t>и целевой аудитории, выбирая оптимальную форму представления и визуализации, включая статистические данные, графики, таблицы;</w:t>
      </w:r>
    </w:p>
    <w:p w:rsidR="001456F6" w:rsidRDefault="00AA782A">
      <w:pPr>
        <w:numPr>
          <w:ilvl w:val="0"/>
          <w:numId w:val="22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456F6" w:rsidRDefault="00AA782A">
      <w:pPr>
        <w:numPr>
          <w:ilvl w:val="0"/>
          <w:numId w:val="22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в решении когнитивных, коммуникативных и</w:t>
      </w:r>
      <w:bookmarkStart w:id="23" w:name="_page_29_0"/>
      <w:bookmarkEnd w:id="22"/>
      <w:r>
        <w:rPr>
          <w:rFonts w:ascii="Times New Roman" w:hAnsi="Times New Roman"/>
          <w:sz w:val="24"/>
        </w:rPr>
        <w:t xml:space="preserve"> организационных задач </w:t>
      </w:r>
      <w:r>
        <w:rPr>
          <w:rFonts w:ascii="Times New Roman" w:hAnsi="Times New Roman"/>
          <w:sz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222"/>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31.8.4.4.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коммуникации во всех сферах жизни; </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различными способами общения и взаимодействия; аргументированно вести диалог, учитывать разные точки зрения;</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языковых средств.</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lastRenderedPageBreak/>
        <w:t>31.8.4.5. У обучающегося будут сформированы следующие умения самоорганизации как часть регулятивных универсальных учебных действий:</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bookmarkStart w:id="24" w:name="_page_31_0"/>
      <w:bookmarkEnd w:id="23"/>
      <w:r>
        <w:rPr>
          <w:rFonts w:ascii="Times New Roman" w:hAnsi="Times New Roman"/>
          <w:sz w:val="24"/>
        </w:rPr>
        <w:t xml:space="preserve">давать оценку новым ситуациям, возникающим в познавательной </w:t>
      </w:r>
      <w:r>
        <w:rPr>
          <w:rFonts w:ascii="Times New Roman" w:hAnsi="Times New Roman"/>
          <w:sz w:val="24"/>
        </w:rPr>
        <w:br/>
        <w:t>и практической деятельности, в межличностных отношениях;</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 проявлять интерес к социальной проблематике;</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223"/>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31.8.4.6. У обучающегося будут сформированы следующие умения совместной деятельности:</w:t>
      </w:r>
    </w:p>
    <w:p w:rsidR="001456F6" w:rsidRDefault="00AA782A">
      <w:pPr>
        <w:numPr>
          <w:ilvl w:val="0"/>
          <w:numId w:val="2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2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rsidR="001456F6" w:rsidRDefault="00AA782A">
      <w:pPr>
        <w:numPr>
          <w:ilvl w:val="0"/>
          <w:numId w:val="2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456F6" w:rsidRDefault="00AA782A">
      <w:pPr>
        <w:numPr>
          <w:ilvl w:val="0"/>
          <w:numId w:val="2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2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1456F6" w:rsidRDefault="00AA782A">
      <w:pPr>
        <w:numPr>
          <w:ilvl w:val="0"/>
          <w:numId w:val="224"/>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rsidR="001456F6" w:rsidRDefault="00AA782A">
      <w:pPr>
        <w:spacing w:beforeAutospacing="1" w:afterAutospacing="1" w:line="240" w:lineRule="auto"/>
        <w:contextualSpacing/>
        <w:jc w:val="both"/>
        <w:rPr>
          <w:rFonts w:ascii="Times New Roman" w:hAnsi="Times New Roman"/>
          <w:sz w:val="24"/>
        </w:rPr>
      </w:pPr>
      <w:r>
        <w:rPr>
          <w:rFonts w:ascii="Times New Roman" w:hAnsi="Times New Roman"/>
          <w:sz w:val="24"/>
        </w:rPr>
        <w:t>31.8.4.7.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456F6" w:rsidRDefault="00AA782A">
      <w:pPr>
        <w:numPr>
          <w:ilvl w:val="0"/>
          <w:numId w:val="2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rsidR="001456F6" w:rsidRDefault="00AA782A">
      <w:pPr>
        <w:numPr>
          <w:ilvl w:val="0"/>
          <w:numId w:val="2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6F6" w:rsidRDefault="00AA782A">
      <w:pPr>
        <w:numPr>
          <w:ilvl w:val="0"/>
          <w:numId w:val="2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2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принимать себя, понимая свои недостатки и достоинства; </w:t>
      </w:r>
    </w:p>
    <w:p w:rsidR="001456F6" w:rsidRDefault="00AA782A">
      <w:pPr>
        <w:numPr>
          <w:ilvl w:val="0"/>
          <w:numId w:val="2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учитывать мотивы и аргументы других при анализе результатов деятельности;</w:t>
      </w:r>
    </w:p>
    <w:p w:rsidR="001456F6" w:rsidRDefault="00AA782A">
      <w:pPr>
        <w:numPr>
          <w:ilvl w:val="0"/>
          <w:numId w:val="2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признавать своё право и право других на ошибки; </w:t>
      </w:r>
    </w:p>
    <w:p w:rsidR="001456F6" w:rsidRDefault="00AA782A">
      <w:pPr>
        <w:numPr>
          <w:ilvl w:val="0"/>
          <w:numId w:val="225"/>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sz w:val="24"/>
        </w:rPr>
        <w:t>31.8.5. </w:t>
      </w:r>
      <w:r>
        <w:rPr>
          <w:rFonts w:ascii="Times New Roman" w:hAnsi="Times New Roman"/>
          <w:b/>
          <w:sz w:val="24"/>
        </w:rPr>
        <w:t xml:space="preserve">Предметные результаты освоения программы по обществознанию. </w:t>
      </w:r>
      <w:r>
        <w:rPr>
          <w:rFonts w:ascii="Times New Roman" w:hAnsi="Times New Roman"/>
          <w:b/>
          <w:sz w:val="24"/>
        </w:rPr>
        <w:br/>
        <w:t>К концу 10 класса обучающийся будет:</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w:t>
      </w:r>
      <w:r>
        <w:rPr>
          <w:rFonts w:ascii="Times New Roman" w:hAnsi="Times New Roman"/>
          <w:sz w:val="24"/>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Pr>
          <w:rFonts w:ascii="Times New Roman" w:hAnsi="Times New Roman"/>
          <w:sz w:val="24"/>
        </w:rPr>
        <w:br/>
        <w:t xml:space="preserve">в том числе таких вопросов, как системность общества, разнообразие его связей </w:t>
      </w:r>
      <w:r>
        <w:rPr>
          <w:rFonts w:ascii="Times New Roman" w:hAnsi="Times New Roman"/>
          <w:sz w:val="24"/>
        </w:rPr>
        <w:br/>
        <w:t xml:space="preserve">с природой, единство и многообразие в общественном развитии, факторы </w:t>
      </w:r>
      <w:r>
        <w:rPr>
          <w:rFonts w:ascii="Times New Roman" w:hAnsi="Times New Roman"/>
          <w:sz w:val="24"/>
        </w:rPr>
        <w:br/>
        <w:t>и механизмы социальной динамики, роль че</w:t>
      </w:r>
      <w:bookmarkStart w:id="25" w:name="_page_33_0"/>
      <w:bookmarkEnd w:id="24"/>
      <w:r>
        <w:rPr>
          <w:rFonts w:ascii="Times New Roman" w:hAnsi="Times New Roman"/>
          <w:sz w:val="24"/>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w:t>
      </w:r>
      <w:r>
        <w:rPr>
          <w:rFonts w:ascii="Times New Roman" w:hAnsi="Times New Roman"/>
          <w:sz w:val="24"/>
        </w:rPr>
        <w:lastRenderedPageBreak/>
        <w:t xml:space="preserve">коммуникации  формировании социально-психологических качеств личности; природа межличностных конфликтов и пути </w:t>
      </w:r>
      <w:r>
        <w:rPr>
          <w:rFonts w:ascii="Times New Roman" w:hAnsi="Times New Roman"/>
          <w:sz w:val="24"/>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знаниями об обществе как системе социальных институтов, </w:t>
      </w:r>
      <w:r>
        <w:rPr>
          <w:rFonts w:ascii="Times New Roman" w:hAnsi="Times New Roman"/>
          <w:sz w:val="24"/>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Pr>
          <w:rFonts w:ascii="Times New Roman" w:hAnsi="Times New Roman"/>
          <w:sz w:val="24"/>
        </w:rPr>
        <w:br/>
        <w:t>и среднего предпринимательства, внешней торговли, налоговой системы, финансовых рынков;</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Pr>
          <w:rFonts w:ascii="Times New Roman" w:hAnsi="Times New Roman"/>
          <w:sz w:val="24"/>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26" w:name="_page_35_0"/>
      <w:bookmarkEnd w:id="25"/>
      <w:r>
        <w:rPr>
          <w:rFonts w:ascii="Times New Roman" w:hAnsi="Times New Roman"/>
          <w:sz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соотносить различные теоретические подходы, делать выводы </w:t>
      </w:r>
      <w:r>
        <w:rPr>
          <w:rFonts w:ascii="Times New Roman" w:hAnsi="Times New Roman"/>
          <w:sz w:val="24"/>
        </w:rPr>
        <w:br/>
        <w:t xml:space="preserve">и обосновывать их на теоретическом и фактическо­эмпирическом уровнях </w:t>
      </w:r>
      <w:r>
        <w:rPr>
          <w:rFonts w:ascii="Times New Roman" w:hAnsi="Times New Roman"/>
          <w:sz w:val="24"/>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Pr>
          <w:rFonts w:ascii="Times New Roman" w:hAnsi="Times New Roman"/>
          <w:sz w:val="24"/>
        </w:rPr>
        <w:br/>
        <w:t xml:space="preserve">в малых группах, влияния групп на поведение людей, особенностей общения </w:t>
      </w:r>
      <w:r>
        <w:rPr>
          <w:rFonts w:ascii="Times New Roman" w:hAnsi="Times New Roman"/>
          <w:sz w:val="24"/>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Pr>
          <w:rFonts w:ascii="Times New Roman" w:hAnsi="Times New Roman"/>
          <w:sz w:val="24"/>
        </w:rPr>
        <w:br/>
        <w:t xml:space="preserve">из различных источников знания учебно­исследовательскую и проектную работу </w:t>
      </w:r>
      <w:r>
        <w:rPr>
          <w:rFonts w:ascii="Times New Roman" w:hAnsi="Times New Roman"/>
          <w:sz w:val="24"/>
        </w:rPr>
        <w:br/>
        <w:t xml:space="preserve">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w:t>
      </w:r>
      <w:r>
        <w:rPr>
          <w:rFonts w:ascii="Times New Roman" w:hAnsi="Times New Roman"/>
          <w:sz w:val="24"/>
        </w:rPr>
        <w:lastRenderedPageBreak/>
        <w:t>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27" w:name="_page_37_0"/>
      <w:bookmarkEnd w:id="26"/>
      <w:r>
        <w:rPr>
          <w:rFonts w:ascii="Times New Roman" w:hAnsi="Times New Roman"/>
          <w:sz w:val="24"/>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w:t>
      </w:r>
      <w:r>
        <w:rPr>
          <w:rFonts w:ascii="Times New Roman" w:hAnsi="Times New Roman"/>
          <w:sz w:val="24"/>
        </w:rPr>
        <w:b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Pr>
          <w:rFonts w:ascii="Times New Roman" w:hAnsi="Times New Roman"/>
          <w:sz w:val="24"/>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проявлять готовность продуктивно взаимодействовать </w:t>
      </w:r>
      <w:r>
        <w:rPr>
          <w:rFonts w:ascii="Times New Roman" w:hAnsi="Times New Roman"/>
          <w:sz w:val="24"/>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Pr>
          <w:rFonts w:ascii="Times New Roman" w:hAnsi="Times New Roman"/>
          <w:sz w:val="24"/>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1456F6" w:rsidRDefault="00AA782A">
      <w:pPr>
        <w:numPr>
          <w:ilvl w:val="0"/>
          <w:numId w:val="226"/>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проявлять умения, необходимые для успешного продолжения образования </w:t>
      </w:r>
      <w:r>
        <w:rPr>
          <w:rFonts w:ascii="Times New Roman" w:hAnsi="Times New Roman"/>
          <w:sz w:val="24"/>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1456F6" w:rsidRDefault="00AA782A">
      <w:pPr>
        <w:spacing w:beforeAutospacing="1" w:afterAutospacing="1" w:line="240" w:lineRule="auto"/>
        <w:contextualSpacing/>
        <w:jc w:val="both"/>
        <w:rPr>
          <w:rFonts w:ascii="Times New Roman" w:hAnsi="Times New Roman"/>
          <w:b/>
          <w:sz w:val="24"/>
        </w:rPr>
      </w:pPr>
      <w:r>
        <w:rPr>
          <w:rFonts w:ascii="Times New Roman" w:hAnsi="Times New Roman"/>
          <w:b/>
          <w:sz w:val="24"/>
        </w:rPr>
        <w:t xml:space="preserve">31.8.6. Предметные результаты освоения программы по обществознанию. </w:t>
      </w:r>
      <w:r>
        <w:rPr>
          <w:rFonts w:ascii="Times New Roman" w:hAnsi="Times New Roman"/>
          <w:b/>
          <w:sz w:val="24"/>
        </w:rPr>
        <w:br/>
        <w:t>К концу 11 класса обучающийся будет:</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w:t>
      </w:r>
      <w:r>
        <w:rPr>
          <w:rFonts w:ascii="Times New Roman" w:hAnsi="Times New Roman"/>
          <w:sz w:val="24"/>
        </w:rPr>
        <w:br/>
        <w:t>и процессов, знания ключевых тем, исследуемых этими науками, в том числе такие вопросы, как социальна</w:t>
      </w:r>
      <w:bookmarkStart w:id="28" w:name="_page_39_0"/>
      <w:bookmarkEnd w:id="27"/>
      <w:r>
        <w:rPr>
          <w:rFonts w:ascii="Times New Roman" w:hAnsi="Times New Roman"/>
          <w:sz w:val="24"/>
        </w:rPr>
        <w:t xml:space="preserve">я структура и социальная стратификация, социальная мобильность в современном обществе, статусно­ролевая теория личности, семья </w:t>
      </w:r>
      <w:r>
        <w:rPr>
          <w:rFonts w:ascii="Times New Roman" w:hAnsi="Times New Roman"/>
          <w:sz w:val="24"/>
        </w:rPr>
        <w:b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владеть знаниями об обществе как системе социальных институтов, </w:t>
      </w:r>
      <w:r>
        <w:rPr>
          <w:rFonts w:ascii="Times New Roman" w:hAnsi="Times New Roman"/>
          <w:sz w:val="24"/>
        </w:rPr>
        <w:b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Pr>
          <w:rFonts w:ascii="Times New Roman" w:hAnsi="Times New Roman"/>
          <w:sz w:val="24"/>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w:t>
      </w:r>
      <w:r>
        <w:rPr>
          <w:rFonts w:ascii="Times New Roman" w:hAnsi="Times New Roman"/>
          <w:sz w:val="24"/>
        </w:rPr>
        <w:lastRenderedPageBreak/>
        <w:t xml:space="preserve">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Pr>
          <w:rFonts w:ascii="Times New Roman" w:hAnsi="Times New Roman"/>
          <w:sz w:val="24"/>
        </w:rPr>
        <w:br/>
        <w:t xml:space="preserve">и взаимовлиянии различных социальных институтов, об изменении их состава </w:t>
      </w:r>
      <w:r>
        <w:rPr>
          <w:rFonts w:ascii="Times New Roman" w:hAnsi="Times New Roman"/>
          <w:sz w:val="24"/>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29" w:name="_page_41_0"/>
      <w:bookmarkEnd w:id="28"/>
      <w:r>
        <w:rPr>
          <w:rFonts w:ascii="Times New Roman" w:hAnsi="Times New Roman"/>
          <w:sz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Pr>
          <w:rFonts w:ascii="Times New Roman" w:hAnsi="Times New Roman"/>
          <w:sz w:val="24"/>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Pr>
          <w:rFonts w:ascii="Times New Roman" w:hAnsi="Times New Roman"/>
          <w:sz w:val="24"/>
        </w:rPr>
        <w:br/>
        <w:t xml:space="preserve">в политической коммуникации, в деятельности политических партий </w:t>
      </w:r>
      <w:r>
        <w:rPr>
          <w:rFonts w:ascii="Times New Roman" w:hAnsi="Times New Roman"/>
          <w:sz w:val="24"/>
        </w:rPr>
        <w:br/>
        <w:t>и общественно-политических движений, в противодействии политическому экстремизму, при осуществлении профессионального выбора;</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соотносить различные теоретические подходы, делать выводы </w:t>
      </w:r>
      <w:r>
        <w:rPr>
          <w:rFonts w:ascii="Times New Roman" w:hAnsi="Times New Roman"/>
          <w:sz w:val="24"/>
        </w:rPr>
        <w:br/>
        <w:t xml:space="preserve">и обосновывать их на теоретическом и фактическо­эмпирическом уровнях </w:t>
      </w:r>
      <w:r>
        <w:rPr>
          <w:rFonts w:ascii="Times New Roman" w:hAnsi="Times New Roman"/>
          <w:sz w:val="24"/>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Pr>
          <w:rFonts w:ascii="Times New Roman" w:hAnsi="Times New Roman"/>
          <w:sz w:val="24"/>
        </w:rPr>
        <w:br/>
        <w:t>и другую творческую работу по со</w:t>
      </w:r>
      <w:bookmarkStart w:id="30" w:name="_page_43_0"/>
      <w:bookmarkEnd w:id="29"/>
      <w:r>
        <w:rPr>
          <w:rFonts w:ascii="Times New Roman" w:hAnsi="Times New Roman"/>
          <w:sz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Pr>
          <w:rFonts w:ascii="Times New Roman" w:hAnsi="Times New Roman"/>
          <w:sz w:val="24"/>
        </w:rPr>
        <w:br/>
        <w:t xml:space="preserve">с деятельностью различных политических институтов современного общества, политической социализацией и политическим поведением личности, </w:t>
      </w:r>
      <w:r>
        <w:rPr>
          <w:rFonts w:ascii="Times New Roman" w:hAnsi="Times New Roman"/>
          <w:sz w:val="24"/>
        </w:rPr>
        <w:br/>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Pr>
          <w:rFonts w:ascii="Times New Roman" w:hAnsi="Times New Roman"/>
          <w:sz w:val="24"/>
        </w:rPr>
        <w:br/>
      </w:r>
      <w:r>
        <w:rPr>
          <w:rFonts w:ascii="Times New Roman" w:hAnsi="Times New Roman"/>
          <w:sz w:val="24"/>
        </w:rPr>
        <w:lastRenderedPageBreak/>
        <w:t>в отраслевом многообразии, осознанным выбором правомерных моделей поведения;</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Pr>
          <w:rFonts w:ascii="Times New Roman" w:hAnsi="Times New Roman"/>
          <w:sz w:val="24"/>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Pr>
          <w:rFonts w:ascii="Times New Roman" w:hAnsi="Times New Roman"/>
          <w:sz w:val="24"/>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0"/>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Pr>
          <w:rFonts w:ascii="Times New Roman" w:hAnsi="Times New Roman"/>
          <w:sz w:val="24"/>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Pr>
          <w:rFonts w:ascii="Times New Roman" w:hAnsi="Times New Roman"/>
          <w:sz w:val="24"/>
        </w:rPr>
        <w:br/>
        <w:t>в социальной практике, рассматриваемой на примерах материала разделов «Основы социологии», «Основы политологии», «Основы правоведения»;</w:t>
      </w:r>
    </w:p>
    <w:p w:rsidR="001456F6" w:rsidRDefault="00AA782A">
      <w:pPr>
        <w:numPr>
          <w:ilvl w:val="0"/>
          <w:numId w:val="227"/>
        </w:numPr>
        <w:spacing w:beforeAutospacing="1" w:afterAutospacing="1" w:line="240" w:lineRule="auto"/>
        <w:ind w:left="284" w:hanging="284"/>
        <w:contextualSpacing/>
        <w:jc w:val="both"/>
        <w:rPr>
          <w:rFonts w:ascii="Times New Roman" w:hAnsi="Times New Roman"/>
          <w:sz w:val="24"/>
        </w:rPr>
      </w:pPr>
      <w:r>
        <w:rPr>
          <w:rFonts w:ascii="Times New Roman" w:hAnsi="Times New Roman"/>
          <w:sz w:val="24"/>
        </w:rPr>
        <w:t xml:space="preserve">проявлять умения, необходимые для успешного продолжения образования </w:t>
      </w:r>
      <w:r>
        <w:rPr>
          <w:rFonts w:ascii="Times New Roman" w:hAnsi="Times New Roman"/>
          <w:sz w:val="24"/>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1456F6" w:rsidRDefault="00AA782A">
      <w:pPr>
        <w:pStyle w:val="10"/>
        <w:spacing w:before="0" w:line="240" w:lineRule="auto"/>
        <w:contextualSpacing/>
        <w:jc w:val="both"/>
        <w:rPr>
          <w:sz w:val="24"/>
        </w:rPr>
      </w:pPr>
      <w:r>
        <w:rPr>
          <w:sz w:val="24"/>
        </w:rPr>
        <w:t xml:space="preserve">32. Федеральная рабочая программа по учебному предмету «География» (базовый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32.2.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32.2.1. Программа по географии составлена на основе требований </w:t>
      </w:r>
      <w:r>
        <w:rPr>
          <w:rFonts w:ascii="Times New Roman" w:hAnsi="Times New Roman"/>
          <w:sz w:val="24"/>
        </w:rPr>
        <w:br/>
        <w:t xml:space="preserve">к результатам освоения ООП СОО, представленных в ФГОС СОО, а также </w:t>
      </w:r>
      <w:r>
        <w:rPr>
          <w:rFonts w:ascii="Times New Roman" w:hAnsi="Times New Roman"/>
          <w:sz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32.2.2. Программа по географии отражает основные требования ФГОС СОО </w:t>
      </w:r>
      <w:r>
        <w:rPr>
          <w:rFonts w:ascii="Times New Roman" w:hAnsi="Times New Roman"/>
          <w:sz w:val="24"/>
        </w:rPr>
        <w:br/>
        <w:t>к личностным, метапредметным и предметным результатам освоения образовательных программ.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hAnsi="Times New Roman"/>
          <w:sz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hAnsi="Times New Roman"/>
          <w:sz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hAnsi="Times New Roman"/>
          <w:sz w:val="24"/>
        </w:rPr>
        <w:b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rFonts w:ascii="Times New Roman" w:hAnsi="Times New Roman"/>
          <w:sz w:val="24"/>
        </w:rPr>
        <w:lastRenderedPageBreak/>
        <w:t>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32.2.4. География ‒ это один из учебных предметов, способных успешно выполнить задачу интеграции содержания образования в области естественных </w:t>
      </w:r>
      <w:r>
        <w:rPr>
          <w:rFonts w:ascii="Times New Roman" w:hAnsi="Times New Roman"/>
          <w:sz w:val="24"/>
        </w:rPr>
        <w:br/>
        <w:t xml:space="preserve">и общественных наук.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32.2.5. В основу содержания географии положено изучение единого </w:t>
      </w:r>
      <w:r>
        <w:rPr>
          <w:rFonts w:ascii="Times New Roman" w:hAnsi="Times New Roman"/>
          <w:sz w:val="24"/>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32.2.6.  Изучение географии направлено на достижение следующих </w:t>
      </w:r>
      <w:r>
        <w:rPr>
          <w:rFonts w:ascii="Times New Roman" w:hAnsi="Times New Roman"/>
          <w:b/>
          <w:sz w:val="24"/>
        </w:rPr>
        <w:t>целей:</w:t>
      </w:r>
    </w:p>
    <w:p w:rsidR="001456F6" w:rsidRDefault="00AA782A">
      <w:pPr>
        <w:numPr>
          <w:ilvl w:val="0"/>
          <w:numId w:val="22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sz w:val="24"/>
        </w:rPr>
        <w:br/>
        <w:t>c ролью России как составной части мирового сообщества;</w:t>
      </w:r>
    </w:p>
    <w:p w:rsidR="001456F6" w:rsidRDefault="00AA782A">
      <w:pPr>
        <w:numPr>
          <w:ilvl w:val="0"/>
          <w:numId w:val="22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воспитание экологической культуры на основе приобретения знаний </w:t>
      </w:r>
      <w:r>
        <w:rPr>
          <w:rFonts w:ascii="Times New Roman" w:hAnsi="Times New Roman"/>
          <w:sz w:val="24"/>
        </w:rPr>
        <w:br/>
        <w:t xml:space="preserve">о взаимосвязи природы, населения и хозяйства на глобальном, региональном </w:t>
      </w:r>
      <w:r>
        <w:rPr>
          <w:rFonts w:ascii="Times New Roman" w:hAnsi="Times New Roman"/>
          <w:sz w:val="24"/>
        </w:rPr>
        <w:br/>
        <w:t>и локальном уровнях и формирование ценностного отношения к проблемам взаимодействия человека и общества;</w:t>
      </w:r>
    </w:p>
    <w:p w:rsidR="001456F6" w:rsidRDefault="00AA782A">
      <w:pPr>
        <w:numPr>
          <w:ilvl w:val="0"/>
          <w:numId w:val="228"/>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1456F6" w:rsidRDefault="00AA782A">
      <w:pPr>
        <w:numPr>
          <w:ilvl w:val="0"/>
          <w:numId w:val="228"/>
        </w:numPr>
        <w:spacing w:after="0" w:line="240" w:lineRule="auto"/>
        <w:ind w:left="284" w:hanging="284"/>
        <w:contextualSpacing/>
        <w:jc w:val="both"/>
        <w:rPr>
          <w:rFonts w:ascii="Times New Roman" w:hAnsi="Times New Roman"/>
          <w:sz w:val="24"/>
        </w:rPr>
      </w:pPr>
      <w:r>
        <w:rPr>
          <w:rFonts w:ascii="Times New Roman" w:hAnsi="Times New Roman"/>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1456F6" w:rsidRDefault="00AA782A">
      <w:pPr>
        <w:numPr>
          <w:ilvl w:val="0"/>
          <w:numId w:val="22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приобретение опыта разнообразной деятельности, направленной </w:t>
      </w:r>
      <w:r>
        <w:rPr>
          <w:rFonts w:ascii="Times New Roman" w:hAnsi="Times New Roman"/>
          <w:sz w:val="24"/>
        </w:rPr>
        <w:br/>
        <w:t>на достижение целей устойчивого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32.2.8. Общее число часов, рекомендованных для изучения географии, – </w:t>
      </w:r>
      <w:r>
        <w:rPr>
          <w:rFonts w:ascii="Times New Roman" w:hAnsi="Times New Roman"/>
          <w:sz w:val="24"/>
        </w:rPr>
        <w:br/>
        <w:t>68 часов: по одному часу в неделю в 10 и 11 классах.</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32.3. Содержание обучения географии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32.3.1. География как наука.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32.3.1.2. Географическая культура. Элементы географической культуры: географическая картина мира, географическое мышление, язык географии. </w:t>
      </w:r>
      <w:r>
        <w:rPr>
          <w:rFonts w:ascii="Times New Roman" w:hAnsi="Times New Roman"/>
          <w:sz w:val="24"/>
        </w:rPr>
        <w:br/>
        <w:t>Их значимость для представителей разных профессий.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32.3.2. Природопользование и геоэкология.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w:t>
      </w:r>
      <w:r>
        <w:rPr>
          <w:rFonts w:ascii="Times New Roman" w:hAnsi="Times New Roman"/>
          <w:sz w:val="24"/>
        </w:rPr>
        <w:lastRenderedPageBreak/>
        <w:t xml:space="preserve">времени. Географическая </w:t>
      </w:r>
      <w:r>
        <w:rPr>
          <w:rFonts w:ascii="Times New Roman" w:hAnsi="Times New Roman"/>
          <w:sz w:val="24"/>
        </w:rPr>
        <w:br/>
        <w:t>и окружающая среда.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32.3.2.2. Естественный и антропогенный ландшафты. Проблема сохранения ландшафтного и культурного разнообразия на Земле. </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«Классификация ландшафтов с использованием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Pr>
          <w:rFonts w:ascii="Times New Roman" w:hAnsi="Times New Roman"/>
          <w:sz w:val="24"/>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Pr>
          <w:rFonts w:ascii="Times New Roman" w:hAnsi="Times New Roman"/>
          <w:sz w:val="24"/>
        </w:rPr>
        <w:br/>
        <w:t>их использования. Агроклиматические ресурсы. Рекреационные ресурсы.</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32.3.3. Современная политическая карта.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32.3.3.1. Политическая география и геополитика. Политическая карта мира </w:t>
      </w:r>
      <w:r>
        <w:rPr>
          <w:rFonts w:ascii="Times New Roman" w:hAnsi="Times New Roman"/>
          <w:sz w:val="24"/>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32.3.4. Население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Pr>
          <w:rFonts w:ascii="Times New Roman" w:hAnsi="Times New Roman"/>
          <w:sz w:val="24"/>
        </w:rPr>
        <w:br/>
        <w:t xml:space="preserve">и цивилизации Востока. </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Pr>
          <w:rFonts w:ascii="Times New Roman" w:hAnsi="Times New Roman"/>
          <w:sz w:val="24"/>
        </w:rPr>
        <w:br/>
        <w:t xml:space="preserve">на основе анализа различных источников географической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32.3.4.3. Размещение населения. Географические особенности размещения населения и факторы, его определяющие. Плотность населения, ареалы высокой </w:t>
      </w:r>
      <w:r>
        <w:rPr>
          <w:rFonts w:ascii="Times New Roman" w:hAnsi="Times New Roman"/>
          <w:sz w:val="24"/>
        </w:rPr>
        <w:br/>
        <w:t xml:space="preserve">и низкой плотности населения. Миграции населения: причины, основные типы </w:t>
      </w:r>
      <w:r>
        <w:rPr>
          <w:rFonts w:ascii="Times New Roman" w:hAnsi="Times New Roman"/>
          <w:sz w:val="24"/>
        </w:rPr>
        <w:br/>
        <w:t xml:space="preserve">и направления. Расселение населения: типы и формы. Понятие об урбанизации, </w:t>
      </w:r>
      <w:r>
        <w:rPr>
          <w:rFonts w:ascii="Times New Roman" w:hAnsi="Times New Roman"/>
          <w:sz w:val="24"/>
        </w:rPr>
        <w:br/>
        <w:t>её особенности в странах различных социально-экономических типов. Городские агломерации и мегалополисы мира.</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32.3.4.4. Качество жизни населения. Качество жизни населения </w:t>
      </w:r>
      <w:r>
        <w:rPr>
          <w:rFonts w:ascii="Times New Roman" w:hAnsi="Times New Roman"/>
          <w:sz w:val="24"/>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32.3.5. Мировое хозяйство.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Pr>
          <w:rFonts w:ascii="Times New Roman" w:hAnsi="Times New Roman"/>
          <w:sz w:val="24"/>
        </w:rPr>
        <w:br/>
        <w:t xml:space="preserve">на современное развитие мирового хозяйства. Отраслевая, территориальная </w:t>
      </w:r>
      <w:r>
        <w:rPr>
          <w:rFonts w:ascii="Times New Roman" w:hAnsi="Times New Roman"/>
          <w:sz w:val="24"/>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Pr>
          <w:rFonts w:ascii="Times New Roman" w:hAnsi="Times New Roman"/>
          <w:sz w:val="24"/>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«Сравнение структуры экономики аграрных, индустриальных и постиндустриальных стран».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Pr>
          <w:rFonts w:ascii="Times New Roman" w:hAnsi="Times New Roman"/>
          <w:sz w:val="24"/>
        </w:rPr>
        <w:br/>
        <w:t xml:space="preserve">в глобализации мировой экономики.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32.3.5.3. География главных отраслей мирового хозяйства.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Pr>
          <w:rFonts w:ascii="Times New Roman" w:hAnsi="Times New Roman"/>
          <w:sz w:val="24"/>
        </w:rPr>
        <w:br/>
        <w:t>в мировой экономике.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Металлургия мира. Географические особенности сырьевой базы чёрной </w:t>
      </w:r>
      <w:r>
        <w:rPr>
          <w:rFonts w:ascii="Times New Roman" w:hAnsi="Times New Roman"/>
          <w:sz w:val="24"/>
        </w:rPr>
        <w:br/>
        <w:t xml:space="preserve">и цветной металлургии. Ведущие страны-производители и экспортёры стали, меди </w:t>
      </w:r>
      <w:r>
        <w:rPr>
          <w:rFonts w:ascii="Times New Roman" w:hAnsi="Times New Roman"/>
          <w:sz w:val="24"/>
        </w:rPr>
        <w:br/>
        <w:t xml:space="preserve">и алюминия. Современные тенденции развития отрасли. Влияние металлургии </w:t>
      </w:r>
      <w:r>
        <w:rPr>
          <w:rFonts w:ascii="Times New Roman" w:hAnsi="Times New Roman"/>
          <w:sz w:val="24"/>
        </w:rPr>
        <w:br/>
        <w:t xml:space="preserve">на окружающую среду. Место России в мировом производстве и экспорте цветных </w:t>
      </w:r>
      <w:r>
        <w:rPr>
          <w:rFonts w:ascii="Times New Roman" w:hAnsi="Times New Roman"/>
          <w:sz w:val="24"/>
        </w:rPr>
        <w:br/>
        <w:t>и чёрных металлов.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Машиностроительный комплекс мира. Ведущие страны-производители </w:t>
      </w:r>
      <w:r>
        <w:rPr>
          <w:rFonts w:ascii="Times New Roman" w:hAnsi="Times New Roman"/>
          <w:sz w:val="24"/>
        </w:rPr>
        <w:br/>
        <w:t>и экспортёры продукции автомобилестроения, авиастроения и микроэлектроники.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Pr>
          <w:rFonts w:ascii="Times New Roman" w:hAnsi="Times New Roman"/>
          <w:sz w:val="24"/>
        </w:rPr>
        <w:br/>
      </w:r>
      <w:r>
        <w:rPr>
          <w:rFonts w:ascii="Times New Roman" w:hAnsi="Times New Roman"/>
          <w:sz w:val="24"/>
        </w:rPr>
        <w:lastRenderedPageBreak/>
        <w:t xml:space="preserve">и продукции целлюлозно-бумажной промышленности. Влияние химической </w:t>
      </w:r>
      <w:r>
        <w:rPr>
          <w:rFonts w:ascii="Times New Roman" w:hAnsi="Times New Roman"/>
          <w:sz w:val="24"/>
        </w:rPr>
        <w:br/>
        <w:t>и лесной промышленности на окружающую среду.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Животноводство. Ведущие экспортёры и импортёры продукции животноводства. Рыболовство и аквакультура: географические особенности.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Влияние сельского хозяйства и отдельных его отраслей на окружающую среду.</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Сфера услуг. Мировой транспорт. Основные международные магистрали </w:t>
      </w:r>
      <w:r>
        <w:rPr>
          <w:rFonts w:ascii="Times New Roman" w:hAnsi="Times New Roman"/>
          <w:sz w:val="24"/>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32.4. Содержание обучения географии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32.4.1. Регионы и страны.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32.4.1.1. Регионы мира. Зарубежная Европа.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«Сравнение международной промышленной </w:t>
      </w:r>
      <w:r>
        <w:rPr>
          <w:rFonts w:ascii="Times New Roman" w:hAnsi="Times New Roman"/>
          <w:sz w:val="24"/>
        </w:rPr>
        <w:br/>
        <w:t xml:space="preserve">и сельскохозяйственной специализации Китая и Индии на основании анализа данных об экспорте основных видов продукции».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«Объяснение особенностей территориальной структуры хозяйства Канады и Бразилии на основе анализа географических карт».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«Сравнение на основе анализа статистических данных роли сельского хозяйства в экономике Алжира и Эфиопии».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w:t>
      </w:r>
      <w:r>
        <w:rPr>
          <w:rFonts w:ascii="Times New Roman" w:hAnsi="Times New Roman"/>
          <w:sz w:val="24"/>
        </w:rPr>
        <w:lastRenderedPageBreak/>
        <w:t xml:space="preserve">географическое положение, природно-ресурсный капитал. Отрасли международной специализации. Географическая </w:t>
      </w:r>
      <w:r>
        <w:rPr>
          <w:rFonts w:ascii="Times New Roman" w:hAnsi="Times New Roman"/>
          <w:sz w:val="24"/>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«Изменение направления международных экономических связей России в новых экономических условиях».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32.4.2. Глобальные проблемы человечества.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Группы глобальных проблем: геополитические, экологические, демографические.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Глобальные проблемы народонаселения: демографическая, продовольственная, роста городов, здоровья и долголетия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Взаимосвязь глобальных геополитических, экологических проблем и проблем народонаселения.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32.5. Планируемые результаты освоения географии.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32.5.1. </w:t>
      </w:r>
      <w:r>
        <w:rPr>
          <w:rFonts w:ascii="Times New Roman" w:hAnsi="Times New Roman"/>
          <w:b/>
          <w:sz w:val="24"/>
        </w:rPr>
        <w:t>Личностные результаты</w:t>
      </w:r>
      <w:r>
        <w:rPr>
          <w:rFonts w:ascii="Times New Roman" w:hAnsi="Times New Roman"/>
          <w:sz w:val="24"/>
        </w:rPr>
        <w:t xml:space="preserve">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Pr>
          <w:rFonts w:ascii="Times New Roman" w:hAnsi="Times New Roman"/>
          <w:sz w:val="24"/>
        </w:rPr>
        <w:br/>
        <w:t>в части: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гражданского воспитания: </w:t>
      </w:r>
    </w:p>
    <w:p w:rsidR="001456F6" w:rsidRDefault="00AA782A">
      <w:pPr>
        <w:numPr>
          <w:ilvl w:val="0"/>
          <w:numId w:val="2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 xml:space="preserve">и ответственного члена российского общества; </w:t>
      </w:r>
    </w:p>
    <w:p w:rsidR="001456F6" w:rsidRDefault="00AA782A">
      <w:pPr>
        <w:numPr>
          <w:ilvl w:val="0"/>
          <w:numId w:val="2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2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t>и демократических ценностей;</w:t>
      </w:r>
    </w:p>
    <w:p w:rsidR="001456F6" w:rsidRDefault="00AA782A">
      <w:pPr>
        <w:numPr>
          <w:ilvl w:val="0"/>
          <w:numId w:val="229"/>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229"/>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2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numPr>
          <w:ilvl w:val="0"/>
          <w:numId w:val="229"/>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патриотического воспитания: </w:t>
      </w:r>
    </w:p>
    <w:p w:rsidR="001456F6" w:rsidRDefault="00AA782A">
      <w:pPr>
        <w:numPr>
          <w:ilvl w:val="0"/>
          <w:numId w:val="2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r>
      <w:r>
        <w:rPr>
          <w:rFonts w:ascii="Times New Roman" w:hAnsi="Times New Roman"/>
          <w:sz w:val="24"/>
        </w:rPr>
        <w:lastRenderedPageBreak/>
        <w:t>за свой край, свою Родину, свой язык и культуру, прошлое и настоящее многонационального народа России;</w:t>
      </w:r>
    </w:p>
    <w:p w:rsidR="001456F6" w:rsidRDefault="00AA782A">
      <w:pPr>
        <w:numPr>
          <w:ilvl w:val="0"/>
          <w:numId w:val="2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и природному наследию, памятникам, традициям народов России, достижениям России в науке, искусстве, спорте, технологиях, труде;</w:t>
      </w:r>
    </w:p>
    <w:p w:rsidR="001456F6" w:rsidRDefault="00AA782A">
      <w:pPr>
        <w:numPr>
          <w:ilvl w:val="0"/>
          <w:numId w:val="230"/>
        </w:numPr>
        <w:spacing w:after="0"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духовно-нравственного воспитания: </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4) эстетического воспитания: </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народного творчества;</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5) ценности научного познания: </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физического воспитания, формирования культуры здоровья </w:t>
      </w:r>
      <w:r>
        <w:rPr>
          <w:rFonts w:ascii="Times New Roman" w:hAnsi="Times New Roman"/>
          <w:sz w:val="24"/>
        </w:rPr>
        <w:br/>
        <w:t xml:space="preserve">и эмоционального благополучия: </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потребность в физическом совершенствовании, занятиях спортивно-оздоровительной деятельностью;</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7) трудового воспитания: </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Pr>
          <w:rFonts w:ascii="Times New Roman" w:hAnsi="Times New Roman"/>
          <w:sz w:val="24"/>
        </w:rPr>
        <w:br/>
        <w:t>и реализовывать собственные жизненные планы;</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8) экологического воспитания: </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w:t>
      </w:r>
      <w:r>
        <w:rPr>
          <w:rFonts w:ascii="Times New Roman" w:hAnsi="Times New Roman"/>
          <w:sz w:val="24"/>
        </w:rPr>
        <w:lastRenderedPageBreak/>
        <w:t xml:space="preserve">процессов на состояние природной и социальной среды, осознание глобального характера экологических проблем и географических особенностей </w:t>
      </w:r>
      <w:r>
        <w:rPr>
          <w:rFonts w:ascii="Times New Roman" w:hAnsi="Times New Roman"/>
          <w:sz w:val="24"/>
        </w:rPr>
        <w:br/>
        <w:t>их проявления;</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456F6" w:rsidRDefault="00AA782A">
      <w:pPr>
        <w:numPr>
          <w:ilvl w:val="0"/>
          <w:numId w:val="231"/>
        </w:numPr>
        <w:spacing w:after="0"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32.5.2.1. У обучающегося будут сформированы следующие базовые логические действия как часть универсальных учебных познавательных действий:</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rFonts w:ascii="Times New Roman" w:hAnsi="Times New Roman"/>
          <w:sz w:val="24"/>
        </w:rPr>
        <w:br/>
        <w:t>их всесторонне;</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географической задачи с учётом анализа имеющихся материальных и нематериальных ресурсов;</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r>
        <w:rPr>
          <w:rFonts w:ascii="Times New Roman" w:hAnsi="Times New Roman"/>
          <w:sz w:val="24"/>
        </w:rPr>
        <w:br/>
        <w:t>с учётом предложенной географической задачи;</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при решении географических задач </w:t>
      </w:r>
      <w:r>
        <w:rPr>
          <w:rFonts w:ascii="Times New Roman" w:hAnsi="Times New Roman"/>
          <w:sz w:val="24"/>
        </w:rPr>
        <w:br/>
        <w:t>в условиях реального, виртуального и комбинированного взаимодействия;</w:t>
      </w:r>
    </w:p>
    <w:p w:rsidR="001456F6" w:rsidRDefault="00AA782A">
      <w:pPr>
        <w:numPr>
          <w:ilvl w:val="0"/>
          <w:numId w:val="232"/>
        </w:numPr>
        <w:spacing w:after="0" w:line="240" w:lineRule="auto"/>
        <w:ind w:left="284" w:hanging="284"/>
        <w:contextualSpacing/>
        <w:jc w:val="both"/>
        <w:rPr>
          <w:rFonts w:ascii="Times New Roman" w:hAnsi="Times New Roman"/>
          <w:sz w:val="24"/>
        </w:rPr>
      </w:pPr>
      <w:r>
        <w:rPr>
          <w:rFonts w:ascii="Times New Roman" w:hAnsi="Times New Roman"/>
          <w:sz w:val="24"/>
        </w:rPr>
        <w:t>креативно мыслить при поиске путей решения жизненных проблем, имеющих географические аспекты.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32.5.2.2. У обучающегося будут сформированы следующие базовые исследовательские действия как часть универсальных учебных познавательных действий:</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rFonts w:ascii="Times New Roman" w:hAnsi="Times New Roman"/>
          <w:sz w:val="24"/>
        </w:rPr>
        <w:br/>
        <w:t>и геоэкологических объектов, процессов и явлений;</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научной терминологией, ключевыми понятиями и методами;</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собственные задачи в образовательной деятельности </w:t>
      </w:r>
      <w:r>
        <w:rPr>
          <w:rFonts w:ascii="Times New Roman" w:hAnsi="Times New Roman"/>
          <w:sz w:val="24"/>
        </w:rPr>
        <w:br/>
        <w:t>и жизненных ситуациях;</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rsidR="001456F6" w:rsidRDefault="00AA782A">
      <w:pPr>
        <w:numPr>
          <w:ilvl w:val="0"/>
          <w:numId w:val="233"/>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32.5.2.3. У обучающегося будут сформированы следующие умения работать </w:t>
      </w:r>
      <w:r>
        <w:rPr>
          <w:rFonts w:ascii="Times New Roman" w:hAnsi="Times New Roman"/>
          <w:sz w:val="24"/>
        </w:rPr>
        <w:br/>
      </w:r>
      <w:r>
        <w:rPr>
          <w:rFonts w:ascii="Times New Roman" w:hAnsi="Times New Roman"/>
          <w:sz w:val="24"/>
        </w:rPr>
        <w:lastRenderedPageBreak/>
        <w:t>с информацией как часть универсальных учебных познавательных действий:</w:t>
      </w:r>
    </w:p>
    <w:p w:rsidR="001456F6" w:rsidRDefault="00AA782A">
      <w:pPr>
        <w:numPr>
          <w:ilvl w:val="0"/>
          <w:numId w:val="23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Pr>
          <w:rFonts w:ascii="Times New Roman" w:hAnsi="Times New Roman"/>
          <w:sz w:val="24"/>
        </w:rPr>
        <w:br/>
        <w:t>и интерпретации информации различных видов и форм представления;</w:t>
      </w:r>
    </w:p>
    <w:p w:rsidR="001456F6" w:rsidRDefault="00AA782A">
      <w:pPr>
        <w:numPr>
          <w:ilvl w:val="0"/>
          <w:numId w:val="23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оптимальную форму представления и визуализации информации </w:t>
      </w:r>
      <w:r>
        <w:rPr>
          <w:rFonts w:ascii="Times New Roman" w:hAnsi="Times New Roman"/>
          <w:sz w:val="24"/>
        </w:rPr>
        <w:br/>
        <w:t>с учётом её назначения (тексты, картосхемы, диаграммы и другие);</w:t>
      </w:r>
    </w:p>
    <w:p w:rsidR="001456F6" w:rsidRDefault="00AA782A">
      <w:pPr>
        <w:numPr>
          <w:ilvl w:val="0"/>
          <w:numId w:val="23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достоверность информации; </w:t>
      </w:r>
    </w:p>
    <w:p w:rsidR="001456F6" w:rsidRDefault="00AA782A">
      <w:pPr>
        <w:numPr>
          <w:ilvl w:val="0"/>
          <w:numId w:val="23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 xml:space="preserve">(в том числе и ГИС) при решении когнитивных, коммуникативных </w:t>
      </w:r>
      <w:r>
        <w:rPr>
          <w:rFonts w:ascii="Times New Roman" w:hAnsi="Times New Roman"/>
          <w:sz w:val="24"/>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234"/>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32.5.2.4. У обучающегося будут сформированы следующие умения общения как часть универсальных учебных коммуникативных действий:</w:t>
      </w:r>
    </w:p>
    <w:p w:rsidR="001456F6" w:rsidRDefault="00AA782A">
      <w:pPr>
        <w:numPr>
          <w:ilvl w:val="0"/>
          <w:numId w:val="235"/>
        </w:numPr>
        <w:spacing w:after="0" w:line="240" w:lineRule="auto"/>
        <w:ind w:left="284" w:hanging="284"/>
        <w:contextualSpacing/>
        <w:jc w:val="both"/>
        <w:rPr>
          <w:rFonts w:ascii="Times New Roman" w:hAnsi="Times New Roman"/>
          <w:sz w:val="24"/>
        </w:rPr>
      </w:pPr>
      <w:r>
        <w:rPr>
          <w:rFonts w:ascii="Times New Roman" w:hAnsi="Times New Roman"/>
          <w:sz w:val="24"/>
        </w:rPr>
        <w:t>владеть различными способами общения и взаимодействия;</w:t>
      </w:r>
    </w:p>
    <w:p w:rsidR="001456F6" w:rsidRDefault="00AA782A">
      <w:pPr>
        <w:numPr>
          <w:ilvl w:val="0"/>
          <w:numId w:val="235"/>
        </w:numPr>
        <w:spacing w:after="0" w:line="240" w:lineRule="auto"/>
        <w:ind w:left="284" w:hanging="284"/>
        <w:contextualSpacing/>
        <w:jc w:val="both"/>
        <w:rPr>
          <w:rFonts w:ascii="Times New Roman" w:hAnsi="Times New Roman"/>
          <w:sz w:val="24"/>
        </w:rPr>
      </w:pPr>
      <w:r>
        <w:rPr>
          <w:rFonts w:ascii="Times New Roman" w:hAnsi="Times New Roman"/>
          <w:sz w:val="24"/>
        </w:rPr>
        <w:t>аргументированно вести диалог, уметь смягчать конфликтные ситуации;</w:t>
      </w:r>
    </w:p>
    <w:p w:rsidR="001456F6" w:rsidRDefault="00AA782A">
      <w:pPr>
        <w:numPr>
          <w:ilvl w:val="0"/>
          <w:numId w:val="235"/>
        </w:numPr>
        <w:spacing w:after="0" w:line="240" w:lineRule="auto"/>
        <w:ind w:left="284" w:hanging="284"/>
        <w:contextualSpacing/>
        <w:jc w:val="both"/>
        <w:rPr>
          <w:rFonts w:ascii="Times New Roman" w:hAnsi="Times New Roman"/>
          <w:sz w:val="24"/>
        </w:rPr>
      </w:pPr>
      <w:r>
        <w:rPr>
          <w:rFonts w:ascii="Times New Roman" w:hAnsi="Times New Roman"/>
          <w:sz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456F6" w:rsidRDefault="00AA782A">
      <w:pPr>
        <w:numPr>
          <w:ilvl w:val="0"/>
          <w:numId w:val="235"/>
        </w:numPr>
        <w:spacing w:after="0"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 по географическим аспектам различных вопросов с использованием языковых средств.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32.5.2.5. У обучающегося будут сформированы следующие умения совместной деятельности как часть универсальных учебных коммуникативных действий:</w:t>
      </w:r>
    </w:p>
    <w:p w:rsidR="001456F6" w:rsidRDefault="00AA782A">
      <w:pPr>
        <w:numPr>
          <w:ilvl w:val="0"/>
          <w:numId w:val="236"/>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преимущества командной и индивидуальной работы;</w:t>
      </w:r>
    </w:p>
    <w:p w:rsidR="001456F6" w:rsidRDefault="00AA782A">
      <w:pPr>
        <w:numPr>
          <w:ilvl w:val="0"/>
          <w:numId w:val="2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rsidR="001456F6" w:rsidRDefault="00AA782A">
      <w:pPr>
        <w:numPr>
          <w:ilvl w:val="0"/>
          <w:numId w:val="23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6F6" w:rsidRDefault="00AA782A">
      <w:pPr>
        <w:numPr>
          <w:ilvl w:val="0"/>
          <w:numId w:val="236"/>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236"/>
        </w:numPr>
        <w:spacing w:after="0" w:line="240" w:lineRule="auto"/>
        <w:ind w:left="284" w:hanging="284"/>
        <w:contextualSpacing/>
        <w:jc w:val="both"/>
        <w:rPr>
          <w:rFonts w:ascii="Times New Roman" w:hAnsi="Times New Roman"/>
          <w:sz w:val="24"/>
        </w:rPr>
      </w:pPr>
      <w:r>
        <w:rPr>
          <w:rFonts w:ascii="Times New Roman" w:hAnsi="Times New Roman"/>
          <w:sz w:val="24"/>
        </w:rPr>
        <w:t>предлагать новые проекты, оценивать идеи с позиции новизны, оригинальности, практической значимости.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32.5.2.6. У обучающегося будут сформированы следующие умения самоорганизации как части универсальных учебных регулятивных действий:</w:t>
      </w:r>
    </w:p>
    <w:p w:rsidR="001456F6" w:rsidRDefault="00AA782A">
      <w:pPr>
        <w:numPr>
          <w:ilvl w:val="0"/>
          <w:numId w:val="237"/>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237"/>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237"/>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237"/>
        </w:numPr>
        <w:spacing w:after="0"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23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t>за решение;</w:t>
      </w:r>
    </w:p>
    <w:p w:rsidR="001456F6" w:rsidRDefault="00AA782A">
      <w:pPr>
        <w:numPr>
          <w:ilvl w:val="0"/>
          <w:numId w:val="237"/>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237"/>
        </w:numPr>
        <w:spacing w:after="0" w:line="240" w:lineRule="auto"/>
        <w:ind w:left="284" w:hanging="284"/>
        <w:contextualSpacing/>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32.5.2.7. У обучающегося будут сформированы следующие умения самоконтроля как части универсальных учебных регулятивных действий:</w:t>
      </w:r>
    </w:p>
    <w:p w:rsidR="001456F6" w:rsidRDefault="00AA782A">
      <w:pPr>
        <w:numPr>
          <w:ilvl w:val="0"/>
          <w:numId w:val="23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оценивать соответствие результатов целям; </w:t>
      </w:r>
    </w:p>
    <w:p w:rsidR="001456F6" w:rsidRDefault="00AA782A">
      <w:pPr>
        <w:numPr>
          <w:ilvl w:val="0"/>
          <w:numId w:val="23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456F6" w:rsidRDefault="00AA782A">
      <w:pPr>
        <w:numPr>
          <w:ilvl w:val="0"/>
          <w:numId w:val="238"/>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оценивать риски и своевременно принимать решения по их снижению; </w:t>
      </w:r>
    </w:p>
    <w:p w:rsidR="001456F6" w:rsidRDefault="00AA782A">
      <w:pPr>
        <w:numPr>
          <w:ilvl w:val="0"/>
          <w:numId w:val="238"/>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rsidR="001456F6" w:rsidRDefault="00AA782A">
      <w:pPr>
        <w:numPr>
          <w:ilvl w:val="0"/>
          <w:numId w:val="238"/>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32.5.2.8 У обучающегося будет развиваться эмоциональный интеллект, предполагающий сформированность:</w:t>
      </w:r>
    </w:p>
    <w:p w:rsidR="001456F6" w:rsidRDefault="00AA782A">
      <w:pPr>
        <w:numPr>
          <w:ilvl w:val="0"/>
          <w:numId w:val="239"/>
        </w:numPr>
        <w:spacing w:after="0" w:line="240" w:lineRule="auto"/>
        <w:ind w:left="284" w:hanging="284"/>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6F6" w:rsidRDefault="00AA782A">
      <w:pPr>
        <w:numPr>
          <w:ilvl w:val="0"/>
          <w:numId w:val="23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ответственность за свое поведение,  способность адаптироваться </w:t>
      </w:r>
      <w:r>
        <w:rPr>
          <w:rFonts w:ascii="Times New Roman" w:hAnsi="Times New Roman"/>
          <w:sz w:val="24"/>
        </w:rPr>
        <w:br/>
        <w:t>к эмоциональным изменениям и проявлять гибкость, быть открытым новому;</w:t>
      </w:r>
    </w:p>
    <w:p w:rsidR="001456F6" w:rsidRDefault="00AA782A">
      <w:pPr>
        <w:numPr>
          <w:ilvl w:val="0"/>
          <w:numId w:val="23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t>и успеху, оптимизм, инициативность, умение действовать, исходя из своих возможностей;</w:t>
      </w:r>
    </w:p>
    <w:p w:rsidR="001456F6" w:rsidRDefault="00AA782A">
      <w:pPr>
        <w:numPr>
          <w:ilvl w:val="0"/>
          <w:numId w:val="23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t>к сочувствию и сопереживанию;</w:t>
      </w:r>
    </w:p>
    <w:p w:rsidR="001456F6" w:rsidRDefault="00AA782A">
      <w:pPr>
        <w:numPr>
          <w:ilvl w:val="0"/>
          <w:numId w:val="23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t>с другими людьми, заботиться, проявлять интерес и разрешать конфликты.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32.5.2.9. У обучающегося будут сформированы следующие умения принятия себя и других как части универсальных учебных регулятивных действий:</w:t>
      </w:r>
    </w:p>
    <w:p w:rsidR="001456F6" w:rsidRDefault="00AA782A">
      <w:pPr>
        <w:numPr>
          <w:ilvl w:val="0"/>
          <w:numId w:val="240"/>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своё поведение;</w:t>
      </w:r>
    </w:p>
    <w:p w:rsidR="001456F6" w:rsidRDefault="00AA782A">
      <w:pPr>
        <w:numPr>
          <w:ilvl w:val="0"/>
          <w:numId w:val="240"/>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240"/>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numPr>
          <w:ilvl w:val="0"/>
          <w:numId w:val="240"/>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32.5.3. </w:t>
      </w:r>
      <w:r>
        <w:rPr>
          <w:rFonts w:ascii="Times New Roman" w:hAnsi="Times New Roman"/>
          <w:b/>
          <w:sz w:val="24"/>
        </w:rPr>
        <w:t>Предметные результаты</w:t>
      </w:r>
      <w:r>
        <w:rPr>
          <w:rFonts w:ascii="Times New Roman" w:hAnsi="Times New Roman"/>
          <w:sz w:val="24"/>
        </w:rPr>
        <w:t xml:space="preserve"> </w:t>
      </w:r>
      <w:r>
        <w:rPr>
          <w:rFonts w:ascii="Times New Roman" w:hAnsi="Times New Roman"/>
          <w:b/>
          <w:sz w:val="24"/>
        </w:rPr>
        <w:t>освоения программы по географии на базовом уровне к концу 10 класса должны отражать: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Pr>
          <w:rFonts w:ascii="Times New Roman" w:hAnsi="Times New Roman"/>
          <w:sz w:val="24"/>
        </w:rPr>
        <w:br/>
        <w:t>в разных странах, в том числе 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Pr>
          <w:rFonts w:ascii="Times New Roman" w:hAnsi="Times New Roman"/>
          <w:sz w:val="24"/>
        </w:rPr>
        <w:br/>
        <w:t>и использовать источники географической информации для определения положения и взаиморасположения объектов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приводить примеры наиболее крупных стран по численности населения </w:t>
      </w:r>
      <w:r>
        <w:rPr>
          <w:rFonts w:ascii="Times New Roman" w:hAnsi="Times New Roman"/>
          <w:sz w:val="24"/>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Pr>
          <w:rFonts w:ascii="Times New Roman" w:hAnsi="Times New Roman"/>
          <w:sz w:val="24"/>
        </w:rPr>
        <w:br/>
        <w:t xml:space="preserve">в повседневной жизни;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использовать знания об основных географических закономерностях </w:t>
      </w:r>
      <w:r>
        <w:rPr>
          <w:rFonts w:ascii="Times New Roman" w:hAnsi="Times New Roman"/>
          <w:sz w:val="24"/>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Pr>
          <w:rFonts w:ascii="Times New Roman" w:hAnsi="Times New Roman"/>
          <w:sz w:val="24"/>
        </w:rPr>
        <w:br/>
        <w:t xml:space="preserve">в отдельных странах, сравнения показателей, характеризующих демографическую ситуацию, </w:t>
      </w:r>
      <w:r>
        <w:rPr>
          <w:rFonts w:ascii="Times New Roman" w:hAnsi="Times New Roman"/>
          <w:sz w:val="24"/>
        </w:rPr>
        <w:lastRenderedPageBreak/>
        <w:t xml:space="preserve">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Pr>
          <w:rFonts w:ascii="Times New Roman" w:hAnsi="Times New Roman"/>
          <w:sz w:val="24"/>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Pr>
          <w:rFonts w:ascii="Times New Roman" w:hAnsi="Times New Roman"/>
          <w:sz w:val="24"/>
        </w:rPr>
        <w:br/>
        <w:t xml:space="preserve">с использованием источников географической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устанавливать взаимосвязи между социально-экономическими </w:t>
      </w:r>
      <w:r>
        <w:rPr>
          <w:rFonts w:ascii="Times New Roman" w:hAnsi="Times New Roman"/>
          <w:sz w:val="24"/>
        </w:rPr>
        <w:br/>
        <w:t xml:space="preserve">и геоэкологическими процессами и явлениями; между природными условиями </w:t>
      </w:r>
      <w:r>
        <w:rPr>
          <w:rFonts w:ascii="Times New Roman" w:hAnsi="Times New Roman"/>
          <w:sz w:val="24"/>
        </w:rPr>
        <w:br/>
        <w:t xml:space="preserve">и размещением населения, в том числе между глобальным изменением климата </w:t>
      </w:r>
      <w:r>
        <w:rPr>
          <w:rFonts w:ascii="Times New Roman" w:hAnsi="Times New Roman"/>
          <w:sz w:val="24"/>
        </w:rPr>
        <w:br/>
        <w:t xml:space="preserve">и изменением уровня Мирового океана, хозяйственной деятельностью </w:t>
      </w:r>
      <w:r>
        <w:rPr>
          <w:rFonts w:ascii="Times New Roman" w:hAnsi="Times New Roman"/>
          <w:sz w:val="24"/>
        </w:rPr>
        <w:br/>
        <w:t xml:space="preserve">и возможными изменениями в размещении населения, между развитием науки </w:t>
      </w:r>
      <w:r>
        <w:rPr>
          <w:rFonts w:ascii="Times New Roman" w:hAnsi="Times New Roman"/>
          <w:sz w:val="24"/>
        </w:rPr>
        <w:br/>
        <w:t xml:space="preserve">и технологии и возможностями человека прогнозировать опасные природные явления и противостоять им;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Pr>
          <w:rFonts w:ascii="Times New Roman" w:hAnsi="Times New Roman"/>
          <w:sz w:val="24"/>
        </w:rPr>
        <w:br/>
        <w:t>их влияния на окружающую среду;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формулировать и (или) обосновывать выводы на основе использования географических знаний;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Pr>
          <w:rFonts w:ascii="Times New Roman" w:hAnsi="Times New Roman"/>
          <w:sz w:val="24"/>
        </w:rPr>
        <w:br/>
        <w:t xml:space="preserve">и социально-экономических процессах и явлениях, выявления закономерностей </w:t>
      </w:r>
      <w:r>
        <w:rPr>
          <w:rFonts w:ascii="Times New Roman" w:hAnsi="Times New Roman"/>
          <w:sz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сопоставлять и анализировать географические карты различной тематики </w:t>
      </w:r>
      <w:r>
        <w:rPr>
          <w:rFonts w:ascii="Times New Roman" w:hAnsi="Times New Roman"/>
          <w:sz w:val="24"/>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определять и сравнивать по географическим картам различного содержания </w:t>
      </w:r>
      <w:r>
        <w:rPr>
          <w:rFonts w:ascii="Times New Roman" w:hAnsi="Times New Roman"/>
          <w:sz w:val="24"/>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Pr>
          <w:rFonts w:ascii="Times New Roman" w:hAnsi="Times New Roman"/>
          <w:sz w:val="24"/>
        </w:rPr>
        <w:br/>
        <w:t>и явления;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определять и находить в комплексе источников недостоверную </w:t>
      </w:r>
      <w:r>
        <w:rPr>
          <w:rFonts w:ascii="Times New Roman" w:hAnsi="Times New Roman"/>
          <w:sz w:val="24"/>
        </w:rPr>
        <w:br/>
        <w:t xml:space="preserve">и противоречивую географическую информацию для решения учебных </w:t>
      </w:r>
      <w:r>
        <w:rPr>
          <w:rFonts w:ascii="Times New Roman" w:hAnsi="Times New Roman"/>
          <w:sz w:val="24"/>
        </w:rPr>
        <w:br/>
        <w:t>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самостоятельно находить, отбирать и применять различные методы познания для решения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формулировать выводы и заключения на основе анализа и интерпретации информации из различных источников;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критически оценивать и интерпретировать информацию, получаемую </w:t>
      </w:r>
      <w:r>
        <w:rPr>
          <w:rFonts w:ascii="Times New Roman" w:hAnsi="Times New Roman"/>
          <w:sz w:val="24"/>
        </w:rPr>
        <w:br/>
        <w:t xml:space="preserve">из различных источников;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использовать различные источники географической информации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8) сформированность умений применять географические знания </w:t>
      </w:r>
      <w:r>
        <w:rPr>
          <w:rFonts w:ascii="Times New Roman" w:hAnsi="Times New Roman"/>
          <w:sz w:val="24"/>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Pr>
          <w:rFonts w:ascii="Times New Roman" w:hAnsi="Times New Roman"/>
          <w:sz w:val="24"/>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9) сформированность умений применять географические знания для оценки разнообразных явлений и процессов: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оценивать географические факторы, определяющие сущность и динамику важнейших социально-экономических и геоэкологических процессов;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Pr>
          <w:rFonts w:ascii="Times New Roman" w:hAnsi="Times New Roman"/>
          <w:sz w:val="24"/>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Pr>
          <w:rFonts w:ascii="Times New Roman" w:hAnsi="Times New Roman"/>
          <w:sz w:val="24"/>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Pr>
          <w:rFonts w:ascii="Times New Roman" w:hAnsi="Times New Roman"/>
          <w:sz w:val="24"/>
        </w:rPr>
        <w:br/>
        <w:t>их выбросов;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Pr>
          <w:rFonts w:ascii="Times New Roman" w:hAnsi="Times New Roman"/>
          <w:sz w:val="24"/>
        </w:rPr>
        <w:br/>
        <w:t>в результате природных и антропогенных воздействий на примере регионов и стран мира, на планетарном уровне.</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 xml:space="preserve">32.5.4.  </w:t>
      </w:r>
      <w:r>
        <w:rPr>
          <w:rFonts w:ascii="Times New Roman" w:hAnsi="Times New Roman"/>
          <w:b/>
          <w:sz w:val="24"/>
        </w:rPr>
        <w:t>Предметные результаты освоения программы по географии на базовом уровне к концу 11 класса должны отражать: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2) освоение и применение знаний о размещении основных географических объектов и </w:t>
      </w:r>
      <w:r>
        <w:rPr>
          <w:rFonts w:ascii="Times New Roman" w:hAnsi="Times New Roman"/>
          <w:sz w:val="24"/>
        </w:rPr>
        <w:lastRenderedPageBreak/>
        <w:t xml:space="preserve">территориальной организации природы и общества: выбирать </w:t>
      </w:r>
      <w:r>
        <w:rPr>
          <w:rFonts w:ascii="Times New Roman" w:hAnsi="Times New Roman"/>
          <w:sz w:val="24"/>
        </w:rPr>
        <w:br/>
        <w:t>и использовать источники географической информации для определения положения и взаиморасположения регионов и стран в пространстве;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описывать положение и взаиморасположение регионов и стран </w:t>
      </w:r>
      <w:r>
        <w:rPr>
          <w:rFonts w:ascii="Times New Roman" w:hAnsi="Times New Roman"/>
          <w:sz w:val="24"/>
        </w:rPr>
        <w:br/>
        <w:t>в пространстве, особенности природно-ресурсного капитала, населения и хозяйства регионов и изученных стран;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использовать знания об основных географических закономерностях </w:t>
      </w:r>
      <w:r>
        <w:rPr>
          <w:rFonts w:ascii="Times New Roman" w:hAnsi="Times New Roman"/>
          <w:sz w:val="24"/>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Pr>
          <w:rFonts w:ascii="Times New Roman" w:hAnsi="Times New Roman"/>
          <w:sz w:val="24"/>
        </w:rPr>
        <w:br/>
        <w:t xml:space="preserve">по уровню социально-экономического развития, специализации различных стран </w:t>
      </w:r>
      <w:r>
        <w:rPr>
          <w:rFonts w:ascii="Times New Roman" w:hAnsi="Times New Roman"/>
          <w:sz w:val="24"/>
        </w:rPr>
        <w:br/>
        <w:t xml:space="preserve">и по их месту в МГРТ; для классификации стран отдельных регионов мира, </w:t>
      </w:r>
      <w:r>
        <w:rPr>
          <w:rFonts w:ascii="Times New Roman" w:hAnsi="Times New Roman"/>
          <w:sz w:val="24"/>
        </w:rPr>
        <w:br/>
        <w:t xml:space="preserve">в том числе по особенностям географического положения, форме правления </w:t>
      </w:r>
      <w:r>
        <w:rPr>
          <w:rFonts w:ascii="Times New Roman" w:hAnsi="Times New Roman"/>
          <w:sz w:val="24"/>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устанавливать взаимосвязи между социально-экономическими </w:t>
      </w:r>
      <w:r>
        <w:rPr>
          <w:rFonts w:ascii="Times New Roman" w:hAnsi="Times New Roman"/>
          <w:sz w:val="24"/>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формулировать и (или) обосновывать выводы на основе использования географических знаний;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Pr>
          <w:rFonts w:ascii="Times New Roman" w:hAnsi="Times New Roman"/>
          <w:sz w:val="24"/>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Pr>
          <w:rFonts w:ascii="Times New Roman" w:hAnsi="Times New Roman"/>
          <w:sz w:val="24"/>
        </w:rPr>
        <w:br/>
        <w:t xml:space="preserve">и социально-экономических процессах и явлениях, выявления закономерностей </w:t>
      </w:r>
      <w:r>
        <w:rPr>
          <w:rFonts w:ascii="Times New Roman" w:hAnsi="Times New Roman"/>
          <w:sz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сопоставлять и анализировать географические карты различной тематики </w:t>
      </w:r>
      <w:r>
        <w:rPr>
          <w:rFonts w:ascii="Times New Roman" w:hAnsi="Times New Roman"/>
          <w:sz w:val="24"/>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Pr>
          <w:rFonts w:ascii="Times New Roman" w:hAnsi="Times New Roman"/>
          <w:sz w:val="24"/>
        </w:rPr>
        <w:br/>
      </w:r>
      <w:r>
        <w:rPr>
          <w:rFonts w:ascii="Times New Roman" w:hAnsi="Times New Roman"/>
          <w:sz w:val="24"/>
        </w:rPr>
        <w:lastRenderedPageBreak/>
        <w:t>на территории регионов мира и отдельных стран;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определять и сравнивать по географическим картам разного содержания </w:t>
      </w:r>
      <w:r>
        <w:rPr>
          <w:rFonts w:ascii="Times New Roman" w:hAnsi="Times New Roman"/>
          <w:sz w:val="24"/>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определять и находить в комплексе источников недостоверную </w:t>
      </w:r>
      <w:r>
        <w:rPr>
          <w:rFonts w:ascii="Times New Roman" w:hAnsi="Times New Roman"/>
          <w:sz w:val="24"/>
        </w:rPr>
        <w:br/>
        <w:t xml:space="preserve">и противоречивую географическую информацию о регионах мира и странах </w:t>
      </w:r>
      <w:r>
        <w:rPr>
          <w:rFonts w:ascii="Times New Roman" w:hAnsi="Times New Roman"/>
          <w:sz w:val="24"/>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Pr>
          <w:rFonts w:ascii="Times New Roman" w:hAnsi="Times New Roman"/>
          <w:sz w:val="24"/>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Pr>
          <w:rFonts w:ascii="Times New Roman" w:hAnsi="Times New Roman"/>
          <w:sz w:val="24"/>
        </w:rPr>
        <w:br/>
        <w:t>и их проявления на территории (в том числе 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Pr>
          <w:rFonts w:ascii="Times New Roman" w:hAnsi="Times New Roman"/>
          <w:sz w:val="24"/>
        </w:rPr>
        <w:br/>
        <w:t>их хозяйств, географических особенностях развития отдельных отраслей;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формулировать выводы и заключения на основе анализа и  интерпретации информации из различных источников;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критически оценивать и интерпретировать информацию, получаемую </w:t>
      </w:r>
      <w:r>
        <w:rPr>
          <w:rFonts w:ascii="Times New Roman" w:hAnsi="Times New Roman"/>
          <w:sz w:val="24"/>
        </w:rPr>
        <w:br/>
        <w:t xml:space="preserve">из различных источников;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использовать различные источники географической информации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8) сформированность умений применять географические знания </w:t>
      </w:r>
      <w:r>
        <w:rPr>
          <w:rFonts w:ascii="Times New Roman" w:hAnsi="Times New Roman"/>
          <w:sz w:val="24"/>
        </w:rPr>
        <w:br/>
        <w:t xml:space="preserve">для объяснения изученных социально-экономических и геоэкологических явлений </w:t>
      </w:r>
      <w:r>
        <w:rPr>
          <w:rFonts w:ascii="Times New Roman" w:hAnsi="Times New Roman"/>
          <w:sz w:val="24"/>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Pr>
          <w:rFonts w:ascii="Times New Roman" w:hAnsi="Times New Roman"/>
          <w:sz w:val="24"/>
        </w:rPr>
        <w:br/>
        <w:t>в составе, структуре и размещении населения, в уровне и качестве жизни населения;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rFonts w:ascii="Times New Roman" w:hAnsi="Times New Roman"/>
          <w:sz w:val="24"/>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rFonts w:ascii="Times New Roman" w:hAnsi="Times New Roman"/>
          <w:sz w:val="24"/>
        </w:rPr>
        <w:br/>
        <w:t xml:space="preserve">в её формировании; особенности проявления глобальных проблем человечества </w:t>
      </w:r>
      <w:r>
        <w:rPr>
          <w:rFonts w:ascii="Times New Roman" w:hAnsi="Times New Roman"/>
          <w:sz w:val="24"/>
        </w:rPr>
        <w:br/>
        <w:t>в различных странах с использованием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Pr>
          <w:rFonts w:ascii="Times New Roman" w:hAnsi="Times New Roman"/>
          <w:sz w:val="24"/>
        </w:rPr>
        <w:br/>
        <w:t xml:space="preserve">и геоэкологических процессов; изученные социально-экономические </w:t>
      </w:r>
      <w:r>
        <w:rPr>
          <w:rFonts w:ascii="Times New Roman" w:hAnsi="Times New Roman"/>
          <w:sz w:val="24"/>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Pr>
          <w:rFonts w:ascii="Times New Roman" w:hAnsi="Times New Roman"/>
          <w:sz w:val="24"/>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приводить примеры взаимосвязи глобальных проблем; возможных путей решения глобальных проблем.</w:t>
      </w:r>
    </w:p>
    <w:p w:rsidR="001456F6" w:rsidRDefault="00AA782A">
      <w:pPr>
        <w:pStyle w:val="10"/>
        <w:spacing w:before="0" w:line="240" w:lineRule="auto"/>
        <w:contextualSpacing/>
        <w:jc w:val="both"/>
        <w:rPr>
          <w:sz w:val="24"/>
        </w:rPr>
      </w:pPr>
      <w:r>
        <w:rPr>
          <w:sz w:val="24"/>
        </w:rPr>
        <w:lastRenderedPageBreak/>
        <w:t xml:space="preserve">33. Федеральная рабочая программа по учебному предмету «География» (углублённый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33.2.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rFonts w:ascii="Times New Roman" w:hAnsi="Times New Roman"/>
          <w:i/>
          <w:sz w:val="24"/>
        </w:rPr>
        <w:t>личностным</w:t>
      </w:r>
      <w:r>
        <w:rPr>
          <w:rFonts w:ascii="Times New Roman" w:hAnsi="Times New Roman"/>
          <w:sz w:val="24"/>
        </w:rPr>
        <w:t xml:space="preserve">, </w:t>
      </w:r>
      <w:r>
        <w:rPr>
          <w:rFonts w:ascii="Times New Roman" w:hAnsi="Times New Roman"/>
          <w:i/>
          <w:sz w:val="24"/>
        </w:rPr>
        <w:t>метапредметным</w:t>
      </w:r>
      <w:r>
        <w:rPr>
          <w:rFonts w:ascii="Times New Roman" w:hAnsi="Times New Roman"/>
          <w:sz w:val="24"/>
        </w:rPr>
        <w:t xml:space="preserve"> и </w:t>
      </w:r>
      <w:r>
        <w:rPr>
          <w:rFonts w:ascii="Times New Roman" w:hAnsi="Times New Roman"/>
          <w:i/>
          <w:sz w:val="24"/>
        </w:rPr>
        <w:t>предметным</w:t>
      </w:r>
      <w:r>
        <w:rPr>
          <w:rFonts w:ascii="Times New Roman" w:hAnsi="Times New Roman"/>
          <w:sz w:val="24"/>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33.2.2.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33.2.3. Согласно своему назначению,</w:t>
      </w:r>
      <w:r>
        <w:rPr>
          <w:rFonts w:ascii="Times New Roman" w:hAnsi="Times New Roman"/>
          <w:b/>
          <w:sz w:val="24"/>
        </w:rPr>
        <w:t xml:space="preserve"> </w:t>
      </w:r>
      <w:r>
        <w:rPr>
          <w:rFonts w:ascii="Times New Roman" w:hAnsi="Times New Roman"/>
          <w:sz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33.2.6. 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33.2.9. Содержание программы углублённого уровня среднего общего образования по географии </w:t>
      </w:r>
      <w:r>
        <w:rPr>
          <w:rFonts w:ascii="Times New Roman" w:hAnsi="Times New Roman"/>
          <w:sz w:val="24"/>
        </w:rPr>
        <w:lastRenderedPageBreak/>
        <w:t>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33.2.11. Углублённый уровень изучения предмета обеспечивается за счёт:</w:t>
      </w:r>
    </w:p>
    <w:p w:rsidR="001456F6" w:rsidRDefault="00AA782A">
      <w:pPr>
        <w:numPr>
          <w:ilvl w:val="0"/>
          <w:numId w:val="241"/>
        </w:numPr>
        <w:spacing w:after="0" w:line="240" w:lineRule="auto"/>
        <w:ind w:left="284" w:hanging="284"/>
        <w:contextualSpacing/>
        <w:jc w:val="both"/>
        <w:rPr>
          <w:rFonts w:ascii="Times New Roman" w:hAnsi="Times New Roman"/>
          <w:sz w:val="24"/>
        </w:rPr>
      </w:pPr>
      <w:r>
        <w:rPr>
          <w:rFonts w:ascii="Times New Roman" w:hAnsi="Times New Roman"/>
          <w:sz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1456F6" w:rsidRDefault="00AA782A">
      <w:pPr>
        <w:numPr>
          <w:ilvl w:val="0"/>
          <w:numId w:val="241"/>
        </w:numPr>
        <w:spacing w:after="0" w:line="240" w:lineRule="auto"/>
        <w:ind w:left="284" w:hanging="284"/>
        <w:contextualSpacing/>
        <w:jc w:val="both"/>
        <w:rPr>
          <w:rFonts w:ascii="Times New Roman" w:hAnsi="Times New Roman"/>
          <w:sz w:val="24"/>
        </w:rPr>
      </w:pPr>
      <w:r>
        <w:rPr>
          <w:rFonts w:ascii="Times New Roman" w:hAnsi="Times New Roman"/>
          <w:sz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1456F6" w:rsidRDefault="00AA782A">
      <w:pPr>
        <w:numPr>
          <w:ilvl w:val="0"/>
          <w:numId w:val="241"/>
        </w:numPr>
        <w:spacing w:after="0" w:line="240" w:lineRule="auto"/>
        <w:ind w:left="284" w:hanging="284"/>
        <w:contextualSpacing/>
        <w:jc w:val="both"/>
        <w:rPr>
          <w:rFonts w:ascii="Times New Roman" w:hAnsi="Times New Roman"/>
          <w:sz w:val="24"/>
        </w:rPr>
      </w:pPr>
      <w:r>
        <w:rPr>
          <w:rFonts w:ascii="Times New Roman" w:hAnsi="Times New Roman"/>
          <w:sz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1456F6" w:rsidRDefault="00AA782A">
      <w:pPr>
        <w:numPr>
          <w:ilvl w:val="0"/>
          <w:numId w:val="241"/>
        </w:numPr>
        <w:spacing w:after="0" w:line="240" w:lineRule="auto"/>
        <w:ind w:left="284" w:hanging="284"/>
        <w:contextualSpacing/>
        <w:jc w:val="both"/>
        <w:rPr>
          <w:rFonts w:ascii="Times New Roman" w:hAnsi="Times New Roman"/>
          <w:sz w:val="24"/>
        </w:rPr>
      </w:pPr>
      <w:r>
        <w:rPr>
          <w:rFonts w:ascii="Times New Roman" w:hAnsi="Times New Roman"/>
          <w:sz w:val="24"/>
        </w:rPr>
        <w:t>включения новых активных видов деятельности, соответствующих целям изучения предмета «География».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33.2.14. </w:t>
      </w:r>
      <w:r>
        <w:rPr>
          <w:rFonts w:ascii="Times New Roman" w:hAnsi="Times New Roman"/>
          <w:b/>
          <w:sz w:val="24"/>
        </w:rPr>
        <w:t>Цели</w:t>
      </w:r>
      <w:r>
        <w:rPr>
          <w:rFonts w:ascii="Times New Roman" w:hAnsi="Times New Roman"/>
          <w:sz w:val="24"/>
        </w:rPr>
        <w:t xml:space="preserve"> изучения географии на углублённом уровне на уровне среднего общего образования направлены 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формирование в завершённом виде основ географической культуры;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развитие навыков решения профессионально ориентированных задач для подготовки к </w:t>
      </w:r>
      <w:r>
        <w:rPr>
          <w:rFonts w:ascii="Times New Roman" w:hAnsi="Times New Roman"/>
          <w:sz w:val="24"/>
        </w:rPr>
        <w:lastRenderedPageBreak/>
        <w:t>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33.2.15. Реализация в программе указанных целей предусматривает повторение курса географии за курс основного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33.2.16. Изучение географии на углублённом уровне в 10—11 классах предусматривается в социально-экономическом профиле.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33.2.17. Общее число часов, рекомендованных для изучения географии на углубленном уровне, - 204 часа: в 10 классе  102 часа (3 часа в неделю), в 11 классе - 102 часа (3 часа в неделю).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33.3. Планируемые результаты</w:t>
      </w:r>
      <w:r>
        <w:rPr>
          <w:rFonts w:ascii="Times New Roman" w:hAnsi="Times New Roman"/>
          <w:sz w:val="24"/>
        </w:rPr>
        <w:t xml:space="preserve"> освоения учебного предмета «География» 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33.3.1. Личностные результаты</w:t>
      </w:r>
      <w:r>
        <w:rPr>
          <w:rFonts w:ascii="Times New Roman" w:hAnsi="Times New Roman"/>
          <w:sz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33.3.1.1. В результате изучения географии на уровне среднего общего образования у обучающегося будут сформированы следующие личностные результаты: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гражданской позиции обучающегося как активного и ответственного члена российского общества;</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своих конституционных прав и обязанностей, уважение закона и правопорядка;</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принятие традиционных национальных, общечеловеческих гуманистических и демократических ценностей;</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умение взаимодействовать с социальными институтами в соответствии с их функциями и назначением;</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нравственного сознания, этического поведения;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личного вклада в построение устойчивого будущего на основе формирования </w:t>
      </w:r>
      <w:r>
        <w:rPr>
          <w:rFonts w:ascii="Times New Roman" w:hAnsi="Times New Roman"/>
          <w:sz w:val="24"/>
        </w:rPr>
        <w:lastRenderedPageBreak/>
        <w:t>элементов географической и экологической культуры;</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физического воспитания: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потребность в физическом совершенствовании, занятиях спортивно-оздоровительной деятельностью;</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экологического воспитания: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1456F6" w:rsidRDefault="00AA782A">
      <w:pPr>
        <w:numPr>
          <w:ilvl w:val="0"/>
          <w:numId w:val="242"/>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33.3.2.1. У обучающегося будут сформированы следующие базовые логические действия как часть универсальных учебных познавательных действий: </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проблемы, которые могут быть решены с </w:t>
      </w:r>
      <w:r>
        <w:rPr>
          <w:rFonts w:ascii="Times New Roman" w:hAnsi="Times New Roman"/>
          <w:sz w:val="24"/>
        </w:rPr>
        <w:lastRenderedPageBreak/>
        <w:t>использованием географических знаний, рассматривать их всесторонне;</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географической задачи с учётом анализа имеющихся материальных и нематериальных ресурсов;</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закономерности и противоречия в рассматриваемых явлениях с учётом предложенной географической задачи;</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456F6" w:rsidRDefault="00AA782A">
      <w:pPr>
        <w:numPr>
          <w:ilvl w:val="0"/>
          <w:numId w:val="243"/>
        </w:numPr>
        <w:spacing w:after="0" w:line="240" w:lineRule="auto"/>
        <w:ind w:left="284" w:hanging="284"/>
        <w:contextualSpacing/>
        <w:jc w:val="both"/>
        <w:rPr>
          <w:rFonts w:ascii="Times New Roman" w:hAnsi="Times New Roman"/>
          <w:sz w:val="24"/>
        </w:rPr>
      </w:pPr>
      <w:r>
        <w:rPr>
          <w:rFonts w:ascii="Times New Roman" w:hAnsi="Times New Roman"/>
          <w:sz w:val="24"/>
        </w:rPr>
        <w:t>креативно мыслить при поиске путей решения жизненных проблем, имеющих географические аспекты;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33.3.2.2. У обучающегося будут сформированы следующие базовые исследовательские действия как часть универсальных учебных познавательных действий:</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научным типом мышления, научной терминологией, ключевыми понятиями и методами;</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формулировать собственные задачи в образовательной деятельности и жизненных ситуациях;</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rsidR="001456F6" w:rsidRDefault="00AA782A">
      <w:pPr>
        <w:numPr>
          <w:ilvl w:val="0"/>
          <w:numId w:val="244"/>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33.3.2.3.  У обучающегося будут сформированы следующие умения работать </w:t>
      </w:r>
      <w:r>
        <w:rPr>
          <w:rFonts w:ascii="Times New Roman" w:hAnsi="Times New Roman"/>
          <w:sz w:val="24"/>
        </w:rPr>
        <w:br/>
        <w:t>с информацией как часть универсальных учебных познавательных действий:</w:t>
      </w:r>
    </w:p>
    <w:p w:rsidR="001456F6" w:rsidRDefault="00AA782A">
      <w:pPr>
        <w:numPr>
          <w:ilvl w:val="0"/>
          <w:numId w:val="245"/>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1456F6" w:rsidRDefault="00AA782A">
      <w:pPr>
        <w:numPr>
          <w:ilvl w:val="0"/>
          <w:numId w:val="245"/>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оптимальную форму представления и визуализации информации с учётом её назначения (тексты, картосхемы, диаграммы и т. д.);</w:t>
      </w:r>
    </w:p>
    <w:p w:rsidR="001456F6" w:rsidRDefault="00AA782A">
      <w:pPr>
        <w:numPr>
          <w:ilvl w:val="0"/>
          <w:numId w:val="245"/>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достоверность информации;</w:t>
      </w:r>
    </w:p>
    <w:p w:rsidR="001456F6" w:rsidRDefault="00AA782A">
      <w:pPr>
        <w:numPr>
          <w:ilvl w:val="0"/>
          <w:numId w:val="245"/>
        </w:numPr>
        <w:spacing w:after="0" w:line="240" w:lineRule="auto"/>
        <w:ind w:left="284" w:hanging="284"/>
        <w:contextualSpacing/>
        <w:jc w:val="both"/>
        <w:rPr>
          <w:rFonts w:ascii="Times New Roman" w:hAnsi="Times New Roman"/>
          <w:sz w:val="24"/>
        </w:rPr>
      </w:pPr>
      <w:r>
        <w:rPr>
          <w:rFonts w:ascii="Times New Roman" w:hAnsi="Times New Roman"/>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456F6" w:rsidRDefault="00AA782A">
      <w:pPr>
        <w:numPr>
          <w:ilvl w:val="0"/>
          <w:numId w:val="245"/>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245"/>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обеспечения информационной безопасности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33.3.2.4. У обучающегося будут сформированы следующие умения общения как часть универсальных учебных коммуникативных действий:</w:t>
      </w:r>
    </w:p>
    <w:p w:rsidR="001456F6" w:rsidRDefault="00AA782A">
      <w:pPr>
        <w:numPr>
          <w:ilvl w:val="0"/>
          <w:numId w:val="246"/>
        </w:numPr>
        <w:spacing w:after="0" w:line="240" w:lineRule="auto"/>
        <w:ind w:left="284" w:hanging="284"/>
        <w:contextualSpacing/>
        <w:jc w:val="both"/>
        <w:rPr>
          <w:rFonts w:ascii="Times New Roman" w:hAnsi="Times New Roman"/>
          <w:sz w:val="24"/>
        </w:rPr>
      </w:pPr>
      <w:r>
        <w:rPr>
          <w:rFonts w:ascii="Times New Roman" w:hAnsi="Times New Roman"/>
          <w:sz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456F6" w:rsidRDefault="00AA782A">
      <w:pPr>
        <w:numPr>
          <w:ilvl w:val="0"/>
          <w:numId w:val="246"/>
        </w:numPr>
        <w:spacing w:after="0"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 по географическим аспектам различных вопросов с использованием языковых средств;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33.3.2.5. 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1456F6" w:rsidRDefault="00AA782A">
      <w:pPr>
        <w:numPr>
          <w:ilvl w:val="0"/>
          <w:numId w:val="247"/>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rsidR="001456F6" w:rsidRDefault="00AA782A">
      <w:pPr>
        <w:numPr>
          <w:ilvl w:val="0"/>
          <w:numId w:val="247"/>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456F6" w:rsidRDefault="00AA782A">
      <w:pPr>
        <w:numPr>
          <w:ilvl w:val="0"/>
          <w:numId w:val="247"/>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rsidR="001456F6" w:rsidRDefault="00AA782A">
      <w:pPr>
        <w:numPr>
          <w:ilvl w:val="0"/>
          <w:numId w:val="247"/>
        </w:numPr>
        <w:spacing w:after="0" w:line="240" w:lineRule="auto"/>
        <w:ind w:left="284" w:hanging="284"/>
        <w:contextualSpacing/>
        <w:jc w:val="both"/>
        <w:rPr>
          <w:rFonts w:ascii="Times New Roman" w:hAnsi="Times New Roman"/>
          <w:sz w:val="24"/>
        </w:rPr>
      </w:pPr>
      <w:r>
        <w:rPr>
          <w:rFonts w:ascii="Times New Roman" w:hAnsi="Times New Roman"/>
          <w:sz w:val="24"/>
        </w:rPr>
        <w:t>предлагать новые проекты, оценивать идеи с позиции новизны, оригинальности, практической значимости.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33.3.2.6. У обучающегося будут сформированы следующие умения самоорганизации как часть универсальных учебных регулятивных действий:</w:t>
      </w:r>
    </w:p>
    <w:p w:rsidR="001456F6" w:rsidRDefault="00AA782A">
      <w:pPr>
        <w:numPr>
          <w:ilvl w:val="0"/>
          <w:numId w:val="248"/>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248"/>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248"/>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248"/>
        </w:numPr>
        <w:spacing w:after="0"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248"/>
        </w:numPr>
        <w:spacing w:after="0" w:line="240" w:lineRule="auto"/>
        <w:ind w:left="284" w:hanging="284"/>
        <w:contextualSpacing/>
        <w:jc w:val="both"/>
        <w:rPr>
          <w:rFonts w:ascii="Times New Roman" w:hAnsi="Times New Roman"/>
          <w:sz w:val="24"/>
        </w:rPr>
      </w:pPr>
      <w:r>
        <w:rPr>
          <w:rFonts w:ascii="Times New Roman" w:hAnsi="Times New Roman"/>
          <w:sz w:val="24"/>
        </w:rPr>
        <w:t>делать осознанный выбор, аргументировать его, брать ответственность за решение;</w:t>
      </w:r>
    </w:p>
    <w:p w:rsidR="001456F6" w:rsidRDefault="00AA782A">
      <w:pPr>
        <w:numPr>
          <w:ilvl w:val="0"/>
          <w:numId w:val="248"/>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248"/>
        </w:numPr>
        <w:spacing w:after="0" w:line="240" w:lineRule="auto"/>
        <w:ind w:left="284" w:hanging="284"/>
        <w:contextualSpacing/>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33.3.2.7. У обучающегося будут сформированы следующие умения самоконтроля как часть универсальных учебных регулятивных действий:</w:t>
      </w:r>
    </w:p>
    <w:p w:rsidR="001456F6" w:rsidRDefault="00AA782A">
      <w:pPr>
        <w:numPr>
          <w:ilvl w:val="0"/>
          <w:numId w:val="249"/>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249"/>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соответствие результатов целям, вносить коррективы в деятельность;</w:t>
      </w:r>
    </w:p>
    <w:p w:rsidR="001456F6" w:rsidRDefault="00AA782A">
      <w:pPr>
        <w:numPr>
          <w:ilvl w:val="0"/>
          <w:numId w:val="249"/>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56F6" w:rsidRDefault="00AA782A">
      <w:pPr>
        <w:numPr>
          <w:ilvl w:val="0"/>
          <w:numId w:val="249"/>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риски и своевременно принимать решения для их снижения;</w:t>
      </w:r>
    </w:p>
    <w:p w:rsidR="001456F6" w:rsidRDefault="00AA782A">
      <w:pPr>
        <w:numPr>
          <w:ilvl w:val="0"/>
          <w:numId w:val="249"/>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33.3.2.8. У обучающегося будет развиваться эмоциональный интеллект, предполагающий сформированность: </w:t>
      </w:r>
    </w:p>
    <w:p w:rsidR="001456F6" w:rsidRDefault="00AA782A">
      <w:pPr>
        <w:numPr>
          <w:ilvl w:val="0"/>
          <w:numId w:val="250"/>
        </w:numPr>
        <w:spacing w:after="0" w:line="240" w:lineRule="auto"/>
        <w:ind w:left="284" w:hanging="284"/>
        <w:contextualSpacing/>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56F6" w:rsidRDefault="00AA782A">
      <w:pPr>
        <w:numPr>
          <w:ilvl w:val="0"/>
          <w:numId w:val="250"/>
        </w:numPr>
        <w:spacing w:after="0" w:line="240" w:lineRule="auto"/>
        <w:ind w:left="284" w:hanging="284"/>
        <w:contextualSpacing/>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456F6" w:rsidRDefault="00AA782A">
      <w:pPr>
        <w:numPr>
          <w:ilvl w:val="0"/>
          <w:numId w:val="250"/>
        </w:numPr>
        <w:spacing w:after="0" w:line="240" w:lineRule="auto"/>
        <w:ind w:left="284" w:hanging="284"/>
        <w:contextualSpacing/>
        <w:jc w:val="both"/>
        <w:rPr>
          <w:rFonts w:ascii="Times New Roman" w:hAnsi="Times New Roman"/>
          <w:sz w:val="24"/>
        </w:rPr>
      </w:pPr>
      <w:r>
        <w:rPr>
          <w:rFonts w:ascii="Times New Roman" w:hAnsi="Times New Roman"/>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456F6" w:rsidRDefault="00AA782A">
      <w:pPr>
        <w:numPr>
          <w:ilvl w:val="0"/>
          <w:numId w:val="250"/>
        </w:numPr>
        <w:spacing w:after="0" w:line="240" w:lineRule="auto"/>
        <w:ind w:left="284" w:hanging="284"/>
        <w:contextualSpacing/>
        <w:jc w:val="both"/>
        <w:rPr>
          <w:rFonts w:ascii="Times New Roman" w:hAnsi="Times New Roman"/>
          <w:sz w:val="24"/>
        </w:rPr>
      </w:pPr>
      <w:r>
        <w:rPr>
          <w:rFonts w:ascii="Times New Roman" w:hAnsi="Times New Roman"/>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56F6" w:rsidRDefault="00AA782A">
      <w:pPr>
        <w:numPr>
          <w:ilvl w:val="0"/>
          <w:numId w:val="25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с другими людьми, </w:t>
      </w:r>
      <w:r>
        <w:rPr>
          <w:rFonts w:ascii="Times New Roman" w:hAnsi="Times New Roman"/>
          <w:sz w:val="24"/>
        </w:rPr>
        <w:lastRenderedPageBreak/>
        <w:t>заботиться, проявлять интерес и разрешать конфликты;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33.3.2.9. У обучающегося будут сформированы следующие умения принятия себя и других как часть универсальных учебных регулятивных действий:</w:t>
      </w:r>
    </w:p>
    <w:p w:rsidR="001456F6" w:rsidRDefault="00AA782A">
      <w:pPr>
        <w:numPr>
          <w:ilvl w:val="0"/>
          <w:numId w:val="251"/>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251"/>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251"/>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numPr>
          <w:ilvl w:val="0"/>
          <w:numId w:val="251"/>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xml:space="preserve">33.3.3. Предметные результаты освоения программы по географии (углублённый уровень). </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33.3.3.1.  К концу обучения в 10 классе</w:t>
      </w:r>
      <w:r>
        <w:rPr>
          <w:rFonts w:ascii="Times New Roman" w:hAnsi="Times New Roman"/>
          <w:sz w:val="24"/>
        </w:rPr>
        <w:t xml:space="preserve"> обучающийся получит следующие предметные результаты по отдельным темам программы по  географии (углубленный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приводить примеры, подтверждающие значимую роль географических наук в достижении целей устойчивого развития;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приводить примеры географических прогнозов изменений геосистем разного ранга;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возможности и роль географии в решении задач по достижению целей устойчивого развития.</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называть цели устойчивого развития;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стихийные природные явления;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особенности отраслевой и территориальной структуры мирового хозяйства на разных этапах его развития;</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особенности природно-ресурсного капитала, населения и хозяйства изученных стран;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ландшафты по заданным основаниям, стихийные природные явления;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w:t>
      </w:r>
      <w:r>
        <w:rPr>
          <w:rFonts w:ascii="Times New Roman" w:hAnsi="Times New Roman"/>
          <w:sz w:val="24"/>
        </w:rPr>
        <w:lastRenderedPageBreak/>
        <w:t xml:space="preserve">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1456F6" w:rsidRDefault="00AA782A">
      <w:pPr>
        <w:numPr>
          <w:ilvl w:val="0"/>
          <w:numId w:val="252"/>
        </w:numPr>
        <w:spacing w:after="0" w:line="240" w:lineRule="auto"/>
        <w:ind w:left="284" w:hanging="284"/>
        <w:contextualSpacing/>
        <w:jc w:val="both"/>
        <w:rPr>
          <w:rFonts w:ascii="Times New Roman" w:hAnsi="Times New Roman"/>
          <w:sz w:val="24"/>
        </w:rPr>
      </w:pPr>
      <w:r>
        <w:rPr>
          <w:rFonts w:ascii="Times New Roman" w:hAnsi="Times New Roman"/>
          <w:sz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объяснять распространение географических объектов, процессов и явлений:</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географические особенности территориальной структуры хозяйства отдельных стран, в том числе и России;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причины этноконфессиональных конфликтов, особенности демографической ситуации в России и странах мира;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различия в темпах и уровне урбанизации в странах разных типов социально-экономического развития;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различия в уровне и качестве жизни населения в отдельных регионах и странах мира;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направления международных миграций;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особенности демографической политики в России и странах мира;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особенности размещения населения отдельных стран;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международную хозяйственную специализацию стран;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три сектора мирового хозяйства;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сегменты мирового рынка;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ландшафты по заданным основаниям;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стихийные природные явления;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географические факторы, определяющие международную специализацию стран;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изменения направления международных экономических связей России в новых геополитических условиях;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объяснять географические особенности биоразнообразия;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особенности влияния эндогенных и экзогенных рельефообразующих процессов на рельеф отдельных территорий мира;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свойства основных типов почв;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динамику изменения ресурсообеспеченности стран и регионов различными видами природных </w:t>
      </w:r>
      <w:r>
        <w:rPr>
          <w:rFonts w:ascii="Times New Roman" w:hAnsi="Times New Roman"/>
          <w:sz w:val="24"/>
        </w:rPr>
        <w:lastRenderedPageBreak/>
        <w:t xml:space="preserve">ресурсов;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географические особенности территориальной структуры хозяйства России;</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размещение предприятий;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изменения отраслевой и территориальной структуры хозяйства России;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возможности России в развитии прогрессивных технологий;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характеризовать политико-географическое положение России; </w:t>
      </w:r>
    </w:p>
    <w:p w:rsidR="001456F6" w:rsidRDefault="00AA782A">
      <w:pPr>
        <w:numPr>
          <w:ilvl w:val="0"/>
          <w:numId w:val="253"/>
        </w:numPr>
        <w:spacing w:after="0" w:line="240" w:lineRule="auto"/>
        <w:ind w:left="284" w:hanging="284"/>
        <w:contextualSpacing/>
        <w:jc w:val="both"/>
        <w:rPr>
          <w:rFonts w:ascii="Times New Roman" w:hAnsi="Times New Roman"/>
          <w:sz w:val="24"/>
        </w:rPr>
      </w:pPr>
      <w:r>
        <w:rPr>
          <w:rFonts w:ascii="Times New Roman" w:hAnsi="Times New Roman"/>
          <w:sz w:val="24"/>
        </w:rPr>
        <w:t>конкурентные преимущества экономики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rFonts w:ascii="Times New Roman" w:hAnsi="Times New Roman"/>
          <w:b/>
          <w:sz w:val="24"/>
        </w:rPr>
        <w:t xml:space="preserve">: </w:t>
      </w:r>
      <w:r>
        <w:rPr>
          <w:rFonts w:ascii="Times New Roman" w:hAnsi="Times New Roman"/>
          <w:sz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4) владение географической терминологией и системой географических понятий</w:t>
      </w:r>
      <w:r>
        <w:rPr>
          <w:rFonts w:ascii="Times New Roman" w:hAnsi="Times New Roman"/>
          <w:b/>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1456F6" w:rsidRDefault="00AA782A">
      <w:pPr>
        <w:numPr>
          <w:ilvl w:val="0"/>
          <w:numId w:val="25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выбирать тему; </w:t>
      </w:r>
    </w:p>
    <w:p w:rsidR="001456F6" w:rsidRDefault="00AA782A">
      <w:pPr>
        <w:numPr>
          <w:ilvl w:val="0"/>
          <w:numId w:val="25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проблему, цели и задачи наблюдения или исследования; формулировать гипотезу; </w:t>
      </w:r>
    </w:p>
    <w:p w:rsidR="001456F6" w:rsidRDefault="00AA782A">
      <w:pPr>
        <w:numPr>
          <w:ilvl w:val="0"/>
          <w:numId w:val="25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составлять план наблюдения или исследования; </w:t>
      </w:r>
    </w:p>
    <w:p w:rsidR="001456F6" w:rsidRDefault="00AA782A">
      <w:pPr>
        <w:numPr>
          <w:ilvl w:val="0"/>
          <w:numId w:val="254"/>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Pr>
          <w:rFonts w:ascii="Times New Roman" w:hAnsi="Times New Roman"/>
          <w:b/>
          <w:sz w:val="24"/>
        </w:rPr>
        <w:t xml:space="preserve">: </w:t>
      </w:r>
      <w:r>
        <w:rPr>
          <w:rFonts w:ascii="Times New Roman" w:hAnsi="Times New Roman"/>
          <w:sz w:val="24"/>
        </w:rPr>
        <w:t>представлять информацию о природе Земли, населении и хозяйстве мира и России в виде карт, картограмм, картодиаграмм.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7) готовность и способность к самостоятельной информационно-познавательной деятельности;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работы с геоинформационными системами:</w:t>
      </w:r>
      <w:r>
        <w:rPr>
          <w:rFonts w:ascii="Times New Roman" w:hAnsi="Times New Roman"/>
          <w:b/>
          <w:sz w:val="24"/>
        </w:rPr>
        <w:t xml:space="preserve"> </w:t>
      </w:r>
      <w:r>
        <w:rPr>
          <w:rFonts w:ascii="Times New Roman" w:hAnsi="Times New Roman"/>
          <w:sz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анализировать и интерпретировать полученные данные, критически их оценивать, формулировать выводы;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оценивать научность аргументации географических прогнозов;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природы, населения и хозяйства России, взаимосвязей между ними;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сравнивать страны по уровню социально-экономического развития;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условия отдельных территорий стран мира и России для размещения предприятий и различных производств;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роль ТНК в формировании цепочек добавленной стоимости;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влияние глобализации мировой экономики на хозяйство стран разных социально-экономических типов;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объяснять особенности отраслевой структуры хозяйства изученных стран;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составлять прогноз изменения географической среды под воздействием природных факторов и деятельности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1456F6" w:rsidRDefault="00AA782A">
      <w:pPr>
        <w:numPr>
          <w:ilvl w:val="0"/>
          <w:numId w:val="25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называть цели устойчивого развития; </w:t>
      </w:r>
    </w:p>
    <w:p w:rsidR="001456F6" w:rsidRDefault="00AA782A">
      <w:pPr>
        <w:numPr>
          <w:ilvl w:val="0"/>
          <w:numId w:val="25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приводить примеры изменений геосистем в результате природных и антропогенных воздействий; </w:t>
      </w:r>
    </w:p>
    <w:p w:rsidR="001456F6" w:rsidRDefault="00AA782A">
      <w:pPr>
        <w:numPr>
          <w:ilvl w:val="0"/>
          <w:numId w:val="255"/>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определять проблемы взаимодействия географической среды и общества в пределах различных природных комплексов Земли, на территории России;</w:t>
      </w:r>
    </w:p>
    <w:p w:rsidR="001456F6" w:rsidRDefault="00AA782A">
      <w:pPr>
        <w:numPr>
          <w:ilvl w:val="0"/>
          <w:numId w:val="255"/>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различные подходы к решению геоэкологических проблем;</w:t>
      </w:r>
    </w:p>
    <w:p w:rsidR="001456F6" w:rsidRDefault="00AA782A">
      <w:pPr>
        <w:numPr>
          <w:ilvl w:val="0"/>
          <w:numId w:val="255"/>
        </w:numPr>
        <w:spacing w:after="0" w:line="240" w:lineRule="auto"/>
        <w:ind w:left="284" w:hanging="284"/>
        <w:contextualSpacing/>
        <w:jc w:val="both"/>
        <w:rPr>
          <w:rFonts w:ascii="Times New Roman" w:hAnsi="Times New Roman"/>
          <w:sz w:val="24"/>
        </w:rPr>
      </w:pPr>
      <w:r>
        <w:rPr>
          <w:rFonts w:ascii="Times New Roman" w:hAnsi="Times New Roman"/>
          <w:sz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33.3.3.2. К концу обучения в 11 классе</w:t>
      </w:r>
      <w:r>
        <w:rPr>
          <w:rFonts w:ascii="Times New Roman" w:hAnsi="Times New Roman"/>
          <w:sz w:val="24"/>
        </w:rPr>
        <w:t xml:space="preserve"> обучающийся получит следующие предметные результаты по отдельным темам программы по  географии (углубленный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возможности и роль географии в решении проблем на примере отдельных стран и регионов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различные природные и социально-экономические объекты и явления по заданным критериям;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причины этноконфессиональных конфликтов, особенности демографической ситуации в отдельных странах и регионах мира;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различия в темпах и уровне урбанизации в странах изучаемых регионов;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различия в уровне и качестве жизни населения в отдельных регионах и странах мира;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направления международных миграций;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особенности демографической политики в изученных странах и в России;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особенности размещения населения отдельных стран; международную хозяйственную специализацию изученных стран;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географические факторы, определяющие международную специализацию стран;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составления сравнительных географических характеристик регионов и стран мира;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классификации стран по заданным основаниям;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объяснения международной хозяйственной специализации изученных стран;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места России в международном географическом разделении труда;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4) владение географической терминологией и системой географических понятий: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rFonts w:ascii="Times New Roman" w:hAnsi="Times New Roman"/>
          <w:b/>
          <w:sz w:val="24"/>
        </w:rPr>
        <w:t xml:space="preserve">: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выбирать тему;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проблему, цели и задачи наблюдения или исследования;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гипотезу;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составлять план наблюдения или исследования; </w:t>
      </w:r>
    </w:p>
    <w:p w:rsidR="001456F6" w:rsidRDefault="00AA782A">
      <w:pPr>
        <w:numPr>
          <w:ilvl w:val="0"/>
          <w:numId w:val="256"/>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7) готовность и способность к самостоятельной информационно-познавательной деятельности;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1456F6" w:rsidRDefault="00AA782A">
      <w:pPr>
        <w:numPr>
          <w:ilvl w:val="0"/>
          <w:numId w:val="257"/>
        </w:numPr>
        <w:spacing w:after="0" w:line="240" w:lineRule="auto"/>
        <w:ind w:left="284" w:hanging="284"/>
        <w:contextualSpacing/>
        <w:jc w:val="both"/>
        <w:rPr>
          <w:rFonts w:ascii="Times New Roman" w:hAnsi="Times New Roman"/>
          <w:b/>
          <w:sz w:val="24"/>
        </w:rPr>
      </w:pPr>
      <w:r>
        <w:rPr>
          <w:rFonts w:ascii="Times New Roman" w:hAnsi="Times New Roman"/>
          <w:sz w:val="24"/>
        </w:rPr>
        <w:t>работы с геоинформационными системами:</w:t>
      </w:r>
      <w:r>
        <w:rPr>
          <w:rFonts w:ascii="Times New Roman" w:hAnsi="Times New Roman"/>
          <w:b/>
          <w:sz w:val="24"/>
        </w:rPr>
        <w:t xml:space="preserve">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анализировать и интерпретировать полученные данные, критически их оценивать, формулировать выводы;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Pr>
          <w:rFonts w:ascii="Times New Roman" w:hAnsi="Times New Roman"/>
          <w:b/>
          <w:sz w:val="24"/>
        </w:rPr>
        <w:t xml:space="preserve"> </w:t>
      </w:r>
      <w:r>
        <w:rPr>
          <w:rFonts w:ascii="Times New Roman" w:hAnsi="Times New Roman"/>
          <w:sz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объяснять особенности отраслевой структуры хозяйства изученных стран;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знания</w:t>
      </w:r>
      <w:r>
        <w:rPr>
          <w:rFonts w:ascii="Times New Roman" w:hAnsi="Times New Roman"/>
          <w:b/>
          <w:sz w:val="24"/>
        </w:rPr>
        <w:t xml:space="preserve"> </w:t>
      </w:r>
      <w:r>
        <w:rPr>
          <w:rFonts w:ascii="Times New Roman" w:hAnsi="Times New Roman"/>
          <w:sz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1456F6" w:rsidRDefault="00AA782A">
      <w:pPr>
        <w:numPr>
          <w:ilvl w:val="0"/>
          <w:numId w:val="25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Pr>
          <w:rFonts w:ascii="Times New Roman" w:hAnsi="Times New Roman"/>
          <w:b/>
          <w:sz w:val="24"/>
        </w:rPr>
        <w:t>:</w:t>
      </w:r>
    </w:p>
    <w:p w:rsidR="001456F6" w:rsidRDefault="00AA782A">
      <w:pPr>
        <w:numPr>
          <w:ilvl w:val="0"/>
          <w:numId w:val="2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1456F6" w:rsidRDefault="00AA782A">
      <w:pPr>
        <w:numPr>
          <w:ilvl w:val="0"/>
          <w:numId w:val="2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1456F6" w:rsidRDefault="00AA782A">
      <w:pPr>
        <w:numPr>
          <w:ilvl w:val="0"/>
          <w:numId w:val="25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социально-экономические и экологические последствия урбанизации в странах различных социально-экономических типов; </w:t>
      </w:r>
    </w:p>
    <w:p w:rsidR="001456F6" w:rsidRDefault="00AA782A">
      <w:pPr>
        <w:numPr>
          <w:ilvl w:val="0"/>
          <w:numId w:val="258"/>
        </w:numPr>
        <w:spacing w:after="0" w:line="240" w:lineRule="auto"/>
        <w:ind w:left="284" w:hanging="284"/>
        <w:contextualSpacing/>
        <w:jc w:val="both"/>
        <w:rPr>
          <w:rFonts w:ascii="Times New Roman" w:hAnsi="Times New Roman"/>
          <w:b/>
          <w:sz w:val="24"/>
        </w:rPr>
      </w:pPr>
      <w:r>
        <w:rPr>
          <w:rFonts w:ascii="Times New Roman" w:hAnsi="Times New Roman"/>
          <w:sz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1456F6" w:rsidRDefault="00AA782A">
      <w:pPr>
        <w:numPr>
          <w:ilvl w:val="0"/>
          <w:numId w:val="25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1456F6" w:rsidRDefault="00AA782A">
      <w:pPr>
        <w:numPr>
          <w:ilvl w:val="0"/>
          <w:numId w:val="259"/>
        </w:numPr>
        <w:spacing w:after="0" w:line="240" w:lineRule="auto"/>
        <w:ind w:left="284" w:hanging="284"/>
        <w:contextualSpacing/>
        <w:jc w:val="both"/>
        <w:rPr>
          <w:rFonts w:ascii="Times New Roman" w:hAnsi="Times New Roman"/>
          <w:sz w:val="24"/>
        </w:rPr>
      </w:pPr>
      <w:r>
        <w:rPr>
          <w:rFonts w:ascii="Times New Roman" w:hAnsi="Times New Roman"/>
          <w:sz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1456F6" w:rsidRDefault="00AA782A">
      <w:pPr>
        <w:numPr>
          <w:ilvl w:val="0"/>
          <w:numId w:val="260"/>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определять проблемы взаимодействия географической среды и общества в различных регионах и странах мира; </w:t>
      </w:r>
    </w:p>
    <w:p w:rsidR="001456F6" w:rsidRDefault="00AA782A">
      <w:pPr>
        <w:numPr>
          <w:ilvl w:val="0"/>
          <w:numId w:val="26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1456F6" w:rsidRDefault="00AA782A">
      <w:pPr>
        <w:numPr>
          <w:ilvl w:val="0"/>
          <w:numId w:val="26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1456F6" w:rsidRDefault="00AA782A">
      <w:pPr>
        <w:numPr>
          <w:ilvl w:val="0"/>
          <w:numId w:val="260"/>
        </w:numPr>
        <w:spacing w:after="0" w:line="240" w:lineRule="auto"/>
        <w:ind w:left="284" w:hanging="284"/>
        <w:contextualSpacing/>
        <w:jc w:val="both"/>
        <w:rPr>
          <w:rFonts w:ascii="Times New Roman" w:hAnsi="Times New Roman"/>
          <w:sz w:val="24"/>
        </w:rPr>
      </w:pPr>
      <w:r>
        <w:rPr>
          <w:rFonts w:ascii="Times New Roman" w:hAnsi="Times New Roman"/>
          <w:sz w:val="24"/>
        </w:rPr>
        <w:t>изменения демографической ситуации в странах, находящихся на разных этапах демографического перехода.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33.4. </w:t>
      </w:r>
      <w:r>
        <w:rPr>
          <w:rFonts w:ascii="Times New Roman" w:hAnsi="Times New Roman"/>
          <w:b/>
          <w:sz w:val="24"/>
        </w:rPr>
        <w:t>Содержание учебного предмета «География» в 10 классе.</w:t>
      </w:r>
      <w:r>
        <w:rPr>
          <w:rFonts w:ascii="Times New Roman" w:hAnsi="Times New Roman"/>
          <w:sz w:val="24"/>
        </w:rPr>
        <w:t xml:space="preserve"> Курсивом </w:t>
      </w:r>
      <w:r>
        <w:rPr>
          <w:rFonts w:ascii="Times New Roman" w:hAnsi="Times New Roman"/>
          <w:sz w:val="24"/>
        </w:rPr>
        <w:br/>
        <w:t xml:space="preserve">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Pr>
          <w:rFonts w:ascii="Times New Roman" w:hAnsi="Times New Roman"/>
          <w:sz w:val="24"/>
        </w:rPr>
        <w:br/>
        <w:t>по предмету.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33.4.1. Раздел 1. География в современном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33.4.1.1. Тема 1. География как наука.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Pr>
          <w:rFonts w:ascii="Times New Roman" w:hAnsi="Times New Roman"/>
          <w:i/>
          <w:sz w:val="24"/>
        </w:rPr>
        <w:t>Пространственные модели в географии (концепция поляризованного ландшафта Б. Б. Родомана).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33.4.1.2. Тема 2. Картографический метод исследования в географии.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Pr>
          <w:rFonts w:ascii="Times New Roman" w:hAnsi="Times New Roman"/>
          <w:i/>
          <w:sz w:val="24"/>
        </w:rPr>
        <w:t xml:space="preserve">Геоинформатика и геоинформационные технологии.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Определение количественных и качественных показателей с помощью простейших ГИС.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33.4.1.3. Тема 3. Районирование как метод географических исследований.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rFonts w:ascii="Times New Roman" w:hAnsi="Times New Roman"/>
          <w:i/>
          <w:sz w:val="24"/>
        </w:rPr>
        <w:t>Иерархия природно-хозяйственных систем.</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Природно-антропогенные комплексы. Природно-антропогенные комплексы разного ранга.</w:t>
      </w:r>
      <w:r>
        <w:rPr>
          <w:rFonts w:ascii="Times New Roman" w:hAnsi="Times New Roman"/>
          <w:i/>
          <w:sz w:val="24"/>
        </w:rPr>
        <w:t xml:space="preserve"> </w:t>
      </w:r>
      <w:r>
        <w:rPr>
          <w:rFonts w:ascii="Times New Roman" w:hAnsi="Times New Roman"/>
          <w:sz w:val="24"/>
        </w:rPr>
        <w:lastRenderedPageBreak/>
        <w:t>Группировка природных комплексов по размерам и сложности организации.</w:t>
      </w:r>
      <w:r>
        <w:rPr>
          <w:rFonts w:ascii="Times New Roman" w:hAnsi="Times New Roman"/>
          <w:i/>
          <w:sz w:val="24"/>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Pr>
          <w:rFonts w:ascii="Times New Roman" w:hAnsi="Times New Roman"/>
          <w:i/>
          <w:sz w:val="24"/>
        </w:rPr>
        <w:t>цивилизационный С. Хантингтона и В.В. Вольского, исторический Н. Я. Данилевского, О. Шпенглера. А. Тойнби).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33.4.1.4. Тема 4. Географическая экспертиза и мониторинг.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33.4.2. Раздел 2. Глобальные проблемы мирового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33.4.2.1. Тема 1. Понятие о глобальных проблемах.</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Pr>
          <w:rFonts w:ascii="Times New Roman" w:hAnsi="Times New Roman"/>
          <w:i/>
          <w:sz w:val="24"/>
        </w:rPr>
        <w:t>Выявление территориальных различий в проявлении глобальных проблем на территории нашей страны.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33.4.2.2. Тема 2. Концепция устойчивого развития.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Географический прогноз. Многообразие прогнозов развития человечества. </w:t>
      </w:r>
      <w:r>
        <w:rPr>
          <w:rFonts w:ascii="Times New Roman" w:hAnsi="Times New Roman"/>
          <w:i/>
          <w:sz w:val="24"/>
        </w:rPr>
        <w:t>Гипотеза о пределах экономического роста (Д. H. Медоуз, Й. Рандерс, В. Беренс, Р. Слоу).</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ascii="Times New Roman" w:hAnsi="Times New Roman"/>
          <w:i/>
          <w:sz w:val="24"/>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Национальные проекты и перспективы устойчивого развития для России. </w:t>
      </w:r>
      <w:r>
        <w:rPr>
          <w:rFonts w:ascii="Times New Roman" w:hAnsi="Times New Roman"/>
          <w:i/>
          <w:sz w:val="24"/>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 Раздел 3. Геополитические проблемы современного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33.4.3.1. Тема 1. Геополитическая структура мира.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Современная политическая карта мира и основные этапы её формирования. Виды изменений на </w:t>
      </w:r>
      <w:r>
        <w:rPr>
          <w:rFonts w:ascii="Times New Roman" w:hAnsi="Times New Roman"/>
          <w:sz w:val="24"/>
        </w:rPr>
        <w:lastRenderedPageBreak/>
        <w:t xml:space="preserve">политической карте (количественные и качественные). </w:t>
      </w:r>
      <w:r>
        <w:rPr>
          <w:rFonts w:ascii="Times New Roman" w:hAnsi="Times New Roman"/>
          <w:i/>
          <w:sz w:val="24"/>
        </w:rPr>
        <w:t xml:space="preserve">Важнейшие геополитические теории ХХ в. (К. Хаусхофер, Х. Маккиндер, Н. Спикмен, С. Коэн, С. Хантингтон). </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Политико-географическое и геополитическое положение. Место России на политической карте. </w:t>
      </w:r>
      <w:r>
        <w:rPr>
          <w:rFonts w:ascii="Times New Roman" w:hAnsi="Times New Roman"/>
          <w:i/>
          <w:sz w:val="24"/>
        </w:rPr>
        <w:t>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Проблемы перехода от моноцентрической к полицентрической модели мироустройства. Геополитические регионы мира.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33.4.3.2. Тема 2. География форм государственного устройства.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Pr>
          <w:rFonts w:ascii="Times New Roman" w:hAnsi="Times New Roman"/>
          <w:i/>
          <w:sz w:val="24"/>
        </w:rPr>
        <w:t xml:space="preserve">Принципы федерализма. Роль столицы в федеративных государствах. Географические типы федераций. Конфедерация. </w:t>
      </w:r>
      <w:r>
        <w:rPr>
          <w:rFonts w:ascii="Times New Roman" w:hAnsi="Times New Roman"/>
          <w:sz w:val="24"/>
        </w:rPr>
        <w:t>Политическое устройство России и соседних с ней государств.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Выполнение задания на контурной карте по отражению размещения монархий и федераций.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33.4.3.3. Тема 3. Глобальная проблема роста вооружений.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ascii="Times New Roman" w:hAnsi="Times New Roman"/>
          <w:i/>
          <w:sz w:val="24"/>
        </w:rPr>
        <w:t xml:space="preserve"> География мест испытания ядерного оружия и связанные с ними экологические проблемы. Безъядерный статус стран и регионов мира.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Составление таблицы «Страны „ядерного клуба“ на основе использования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33.4.3.4. Тема 4. Государственные границы.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Pr>
          <w:rFonts w:ascii="Times New Roman" w:hAnsi="Times New Roman"/>
          <w:i/>
          <w:sz w:val="24"/>
        </w:rPr>
        <w:t>Лимология.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rFonts w:ascii="Times New Roman" w:hAnsi="Times New Roman"/>
          <w:i/>
          <w:sz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33.4.3.5. Тема 5. Территориальные конфликты в современном мире.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Pr>
          <w:rFonts w:ascii="Times New Roman" w:hAnsi="Times New Roman"/>
          <w:i/>
          <w:sz w:val="24"/>
        </w:rPr>
        <w:t>Конфликтология.</w:t>
      </w:r>
      <w:r>
        <w:rPr>
          <w:rFonts w:ascii="Times New Roman" w:hAnsi="Times New Roman"/>
          <w:sz w:val="24"/>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rFonts w:ascii="Times New Roman" w:hAnsi="Times New Roman"/>
          <w:i/>
          <w:sz w:val="24"/>
        </w:rPr>
        <w:t>География непризнанных и частично признанных государств современного мира. Сепаратизм и сецессионизм.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33.4.3.6. Тема 6. Глобальная проблема международного терроризма.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Терроризм как фактор напряжённости современной политической жизни. Рост террористической </w:t>
      </w:r>
      <w:r>
        <w:rPr>
          <w:rFonts w:ascii="Times New Roman" w:hAnsi="Times New Roman"/>
          <w:sz w:val="24"/>
        </w:rPr>
        <w:lastRenderedPageBreak/>
        <w:t xml:space="preserve">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Pr>
          <w:rFonts w:ascii="Times New Roman" w:hAnsi="Times New Roman"/>
          <w:i/>
          <w:sz w:val="24"/>
        </w:rPr>
        <w:t xml:space="preserve">Опыт России в борьбе с исламским терроризмом в Сирии. Риски террористической угрозы в различных типах стран мира. </w:t>
      </w:r>
      <w:r>
        <w:rPr>
          <w:rFonts w:ascii="Times New Roman" w:hAnsi="Times New Roman"/>
          <w:sz w:val="24"/>
        </w:rPr>
        <w:t>Сотрудничество стран мира в борьбе с международным терроризмом и экстремизмом.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Анализ факторов формирования террористической угрозы в странах различных типов (по выбору учителя) на основе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33.4.3.7. Тема 7. Россия в мировой системе международных отношений.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Составление схемы «Роль России в системе международных отношений» на основе использования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 Раздел 4. Географическая среда как сфера взаимодействия общества и природы.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33.4.4.1. Тема 1. Роль географической среды в жизни общества.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rFonts w:ascii="Times New Roman" w:hAnsi="Times New Roman"/>
          <w:i/>
          <w:sz w:val="24"/>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Pr>
          <w:rFonts w:ascii="Times New Roman" w:hAnsi="Times New Roman"/>
          <w:sz w:val="24"/>
        </w:rPr>
        <w:t xml:space="preserve"> </w:t>
      </w:r>
      <w:r>
        <w:rPr>
          <w:rFonts w:ascii="Times New Roman" w:hAnsi="Times New Roman"/>
          <w:i/>
          <w:sz w:val="24"/>
        </w:rPr>
        <w:t>Теории поссибилизма (В. де ла Блаш, Ж. Брюн), пробабилизма и инвайронментализма.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33.4.4.2. Тема 2. Природные условия и ресурсы. Природопользование.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Pr>
          <w:rFonts w:ascii="Times New Roman" w:hAnsi="Times New Roman"/>
          <w:i/>
          <w:sz w:val="24"/>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Pr>
          <w:rFonts w:ascii="Times New Roman" w:hAnsi="Times New Roman"/>
          <w:sz w:val="24"/>
        </w:rPr>
        <w:t xml:space="preserve"> Природно-ресурсный потенциал России и его составные части. Проблемы рационального использования природных ресурсов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13.4.4.3. Тема 3. Формирование земной коры и минеральные ресурсы.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w:t>
      </w:r>
      <w:r>
        <w:rPr>
          <w:rFonts w:ascii="Times New Roman" w:hAnsi="Times New Roman"/>
          <w:sz w:val="24"/>
        </w:rPr>
        <w:lastRenderedPageBreak/>
        <w:t xml:space="preserve">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Pr>
          <w:rFonts w:ascii="Times New Roman" w:hAnsi="Times New Roman"/>
          <w:i/>
          <w:sz w:val="24"/>
        </w:rPr>
        <w:t>Геология. Минералогия. Геоморфология.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Глобальная энергетическая проблема и основные пути её решения в странах различных типов (энергоизбыточные и энергодефицитные). </w:t>
      </w:r>
      <w:r>
        <w:rPr>
          <w:rFonts w:ascii="Times New Roman" w:hAnsi="Times New Roman"/>
          <w:i/>
          <w:sz w:val="24"/>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ascii="Times New Roman" w:hAnsi="Times New Roman"/>
          <w:i/>
          <w:sz w:val="24"/>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Выполнение заданий на контурной карте по отображению основных регионов распространения минерального сырья.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Расчёт обеспеченности различными видами топливных ресурсов отдельных регионов мира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Подготовка презентации по перспективам развития альтернативной энергетики отдельных стран мира (по выбору учащихся).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33.4.4.4. Тема 4. Атмосфера и климат Земли. Агроклиматические  ресурсы.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rFonts w:ascii="Times New Roman" w:hAnsi="Times New Roman"/>
          <w:i/>
          <w:sz w:val="24"/>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Pr>
          <w:rFonts w:ascii="Times New Roman" w:hAnsi="Times New Roman"/>
          <w:i/>
          <w:sz w:val="24"/>
        </w:rPr>
        <w:t>Метеорология.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Pr>
          <w:rFonts w:ascii="Times New Roman" w:hAnsi="Times New Roman"/>
          <w:i/>
          <w:sz w:val="24"/>
        </w:rPr>
        <w:t>Климатология.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Глобальное потепление и повышение уровня вод Мирового океана. Усилия международного </w:t>
      </w:r>
      <w:r>
        <w:rPr>
          <w:rFonts w:ascii="Times New Roman" w:hAnsi="Times New Roman"/>
          <w:sz w:val="24"/>
        </w:rPr>
        <w:lastRenderedPageBreak/>
        <w:t>сообщества по предотвращению необратимых изменений климата.</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Зона Сахеля как ареал экологического бедствия по причине климатических изменений и антропогенного воздействия.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Объяснение распространения и направления движения тропических циклонов на основе использования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33.4.4.5. Тема 5. Гидросфера и водные ресурсы.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Pr>
          <w:rFonts w:ascii="Times New Roman" w:hAnsi="Times New Roman"/>
          <w:i/>
          <w:sz w:val="24"/>
        </w:rPr>
        <w:t>Трансграничные реки и перенос загрязнений внутренних вод. Гидрология. Лимнология. Болотоведение.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rFonts w:ascii="Times New Roman" w:hAnsi="Times New Roman"/>
          <w:i/>
          <w:sz w:val="24"/>
        </w:rPr>
        <w:t>Геокриология (мерзлотоведение).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Прогнозы сокращения площади ледников под влиянием изменений климата. </w:t>
      </w:r>
      <w:r>
        <w:rPr>
          <w:rFonts w:ascii="Times New Roman" w:hAnsi="Times New Roman"/>
          <w:i/>
          <w:sz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33.4.4.6. Тема 6. Мировой океан как часть гидросферы. Ресурсы Мирового океана.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Pr>
          <w:rFonts w:ascii="Times New Roman" w:hAnsi="Times New Roman"/>
          <w:i/>
          <w:sz w:val="24"/>
        </w:rPr>
        <w:t>Гидрогеология.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lastRenderedPageBreak/>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Pr>
          <w:rFonts w:ascii="Times New Roman" w:hAnsi="Times New Roman"/>
          <w:i/>
          <w:sz w:val="24"/>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Pr>
          <w:rFonts w:ascii="Times New Roman" w:hAnsi="Times New Roman"/>
          <w:sz w:val="24"/>
        </w:rPr>
        <w:t xml:space="preserve"> Проблема загрязнения вод океана и пути её решения. </w:t>
      </w:r>
      <w:r>
        <w:rPr>
          <w:rFonts w:ascii="Times New Roman" w:hAnsi="Times New Roman"/>
          <w:i/>
          <w:sz w:val="24"/>
        </w:rPr>
        <w:t>Океанология. «Мусорные острова» в Мировом океане.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rFonts w:ascii="Times New Roman" w:hAnsi="Times New Roman"/>
          <w:i/>
          <w:sz w:val="24"/>
        </w:rPr>
        <w:t>Морская геология. Акватории Персидского и Мексиканского заливов как районы наиболее интенсивной шельфовой добычи углеводородов.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Мировой океан как источник биоресурсов. Биологические ресурсы океана. Современные масштабы мирового рыболовства. </w:t>
      </w:r>
      <w:r>
        <w:rPr>
          <w:rFonts w:ascii="Times New Roman" w:hAnsi="Times New Roman"/>
          <w:i/>
          <w:sz w:val="24"/>
        </w:rPr>
        <w:t>Марикультура в странах Восточной и Юго-Восточной Азии.</w:t>
      </w:r>
      <w:r>
        <w:rPr>
          <w:rFonts w:ascii="Times New Roman" w:hAnsi="Times New Roman"/>
          <w:sz w:val="24"/>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явления Эль-Ниньо и его воздействия на различные компоненты природной среды и хозяйства.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33.4.4.7. Тема 7. Почвы и земельные ресурсы мира.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Pr>
          <w:rFonts w:ascii="Times New Roman" w:hAnsi="Times New Roman"/>
          <w:i/>
          <w:sz w:val="24"/>
        </w:rPr>
        <w:t xml:space="preserve">В. В. Докучаев и учение о почвах. </w:t>
      </w:r>
      <w:r>
        <w:rPr>
          <w:rFonts w:ascii="Times New Roman" w:hAnsi="Times New Roman"/>
          <w:sz w:val="24"/>
        </w:rPr>
        <w:t xml:space="preserve">Влияние соотношения тепла и влаги на естественное плодородие почвы. География основных типов почв мира. Почвы России. </w:t>
      </w:r>
      <w:r>
        <w:rPr>
          <w:rFonts w:ascii="Times New Roman" w:hAnsi="Times New Roman"/>
          <w:i/>
          <w:sz w:val="24"/>
        </w:rPr>
        <w:t>Почвоведение.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1456F6" w:rsidRDefault="00AA782A">
      <w:pPr>
        <w:spacing w:after="0" w:line="240" w:lineRule="auto"/>
        <w:contextualSpacing/>
        <w:jc w:val="both"/>
        <w:rPr>
          <w:rFonts w:ascii="Times New Roman" w:hAnsi="Times New Roman"/>
          <w:i/>
          <w:sz w:val="24"/>
        </w:rPr>
      </w:pPr>
      <w:r>
        <w:rPr>
          <w:rFonts w:ascii="Times New Roman" w:hAnsi="Times New Roman"/>
          <w:i/>
          <w:sz w:val="24"/>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Pr>
          <w:rFonts w:ascii="Times New Roman" w:hAnsi="Times New Roman"/>
          <w:sz w:val="24"/>
        </w:rPr>
        <w:t xml:space="preserve"> </w:t>
      </w:r>
      <w:r>
        <w:rPr>
          <w:rFonts w:ascii="Times New Roman" w:hAnsi="Times New Roman"/>
          <w:i/>
          <w:sz w:val="24"/>
        </w:rPr>
        <w:t>Проблема опустынивания в Африке. Проблема охраны почв террасных ландшафтов Азии.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Выявление тенденций изменения структуры земельного фонда в различных регионах мира с помощью статистических материалов.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r>
        <w:rPr>
          <w:rFonts w:ascii="Times New Roman" w:hAnsi="Times New Roman"/>
          <w:sz w:val="24"/>
        </w:rPr>
        <w:tab/>
        <w:t>Составление структурной схемы «Факторы опустынивания» на основе анализа текстовых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33.4.4.8. Тема 8. Биосфера и биологические ресурсы мира.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Pr>
          <w:rFonts w:ascii="Times New Roman" w:hAnsi="Times New Roman"/>
          <w:i/>
          <w:sz w:val="24"/>
        </w:rPr>
        <w:t>Ландшафтоведение.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Pr>
          <w:rFonts w:ascii="Times New Roman" w:hAnsi="Times New Roman"/>
          <w:i/>
          <w:sz w:val="24"/>
        </w:rPr>
        <w:t>Проблема исчерпания биоразнообразия Амазонской низменности. Биогеография.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Биологические ресурсы. Лесные ресурсы. Лесные пояса мира. Проблема сведения экваториальных </w:t>
      </w:r>
      <w:r>
        <w:rPr>
          <w:rFonts w:ascii="Times New Roman" w:hAnsi="Times New Roman"/>
          <w:sz w:val="24"/>
        </w:rPr>
        <w:lastRenderedPageBreak/>
        <w:t xml:space="preserve">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Pr>
          <w:rFonts w:ascii="Times New Roman" w:hAnsi="Times New Roman"/>
          <w:i/>
          <w:sz w:val="24"/>
        </w:rPr>
        <w:t>Примеры решения проблемы сохранения биологических ресурсов в Канаде и Австралии.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33.4.4.9. Тема 9. География природных рисков.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Pr>
          <w:rFonts w:ascii="Times New Roman" w:hAnsi="Times New Roman"/>
          <w:i/>
          <w:sz w:val="24"/>
        </w:rPr>
        <w:t>Землетрясение на Гаити (2010 г.) и в Японии (2011 г.), их экологические и экономические последствия.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Штормы и цунами как факторы риска в развитии прибрежных территорий. </w:t>
      </w:r>
      <w:r>
        <w:rPr>
          <w:rFonts w:ascii="Times New Roman" w:hAnsi="Times New Roman"/>
          <w:i/>
          <w:sz w:val="24"/>
        </w:rPr>
        <w:t>Последствия цунами на Суматре (Индонезия, 2004 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Оценка последствий различных стихийных бедствий в странах и регионах мира на основе анализа сообщений СМИ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Сравнительная оценка природных рисков для двух стран на основе анализа интернет-источников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33.4.4.10. Тема 10. Глобальная экологическая проблема.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Составление структурной схемы «Взаимосвязь глобальных проблем окружающей среды» на основе анализа сообщений СМИ.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Организация дискуссии о геоэкологической ситуации в отдельных странах и регионах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 Раздел 5. Человеческий капитал в современном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33.4.5.1. Тема 1. Демографическая характеристика населения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w:t>
      </w:r>
      <w:r>
        <w:rPr>
          <w:rFonts w:ascii="Times New Roman" w:hAnsi="Times New Roman"/>
          <w:sz w:val="24"/>
        </w:rPr>
        <w:lastRenderedPageBreak/>
        <w:t>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Возрастно-половая структура населения мира и отдельных стран. Трудовые ресурсы. Экономически активное население.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Сущность глобальной демографической проблемы. </w:t>
      </w:r>
      <w:r>
        <w:rPr>
          <w:rFonts w:ascii="Times New Roman" w:hAnsi="Times New Roman"/>
          <w:i/>
          <w:sz w:val="24"/>
        </w:rPr>
        <w:t xml:space="preserve">Теория демографического перехода (А. Ландри, Ф. Ноутстейн). </w:t>
      </w:r>
      <w:r>
        <w:rPr>
          <w:rFonts w:ascii="Times New Roman" w:hAnsi="Times New Roman"/>
          <w:sz w:val="24"/>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Pr>
          <w:rFonts w:ascii="Times New Roman" w:hAnsi="Times New Roman"/>
          <w:i/>
          <w:sz w:val="24"/>
        </w:rPr>
        <w:t>Демографическая проблема в современной Германии. Сравнение демографической политики в Индии и Китае.</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Выявление тенденций изменения демографической ситуации одного из регионов России с использованием ГИС (Росстат).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r>
        <w:rPr>
          <w:rFonts w:ascii="Times New Roman" w:hAnsi="Times New Roman"/>
          <w:sz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33.4.5.2. Тема 2. Проблема здоровья и долголетия человека.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Pr>
          <w:rFonts w:ascii="Times New Roman" w:hAnsi="Times New Roman"/>
          <w:i/>
          <w:sz w:val="24"/>
        </w:rPr>
        <w:t>Медицинская география. Пространственные аспекты распространения пандемии COVID-19.</w:t>
      </w:r>
      <w:r>
        <w:rPr>
          <w:rFonts w:ascii="Times New Roman" w:hAnsi="Times New Roman"/>
          <w:sz w:val="24"/>
        </w:rPr>
        <w:t xml:space="preserve"> </w:t>
      </w:r>
      <w:r>
        <w:rPr>
          <w:rFonts w:ascii="Times New Roman" w:hAnsi="Times New Roman"/>
          <w:i/>
          <w:sz w:val="24"/>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33.4.5.3. Тема 3. Миграции населения.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rFonts w:ascii="Times New Roman" w:hAnsi="Times New Roman"/>
          <w:i/>
          <w:sz w:val="24"/>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Выявление основных направлений современных миграций населения в мире на основе анализа статистической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Определение перечня стран мира с наибольшей долей иммигрантов в населении.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33.4.5.4. Тема 4. Многоликое человечество: расовая, этническая и лингвистическая структура населения мира.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Теория образования человеческих рас. География крупнейших расовых типов, смешанные и </w:t>
      </w:r>
      <w:r>
        <w:rPr>
          <w:rFonts w:ascii="Times New Roman" w:hAnsi="Times New Roman"/>
          <w:sz w:val="24"/>
        </w:rPr>
        <w:lastRenderedPageBreak/>
        <w:t xml:space="preserve">переходные расы. География межрасовых конфликтов. </w:t>
      </w:r>
      <w:r>
        <w:rPr>
          <w:rFonts w:ascii="Times New Roman" w:hAnsi="Times New Roman"/>
          <w:i/>
          <w:sz w:val="24"/>
        </w:rPr>
        <w:t xml:space="preserve">Этнология. </w:t>
      </w:r>
      <w:r>
        <w:rPr>
          <w:rFonts w:ascii="Times New Roman" w:hAnsi="Times New Roman"/>
          <w:sz w:val="24"/>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Pr>
          <w:rFonts w:ascii="Times New Roman" w:hAnsi="Times New Roman"/>
          <w:i/>
          <w:sz w:val="24"/>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Pr>
          <w:rFonts w:ascii="Times New Roman" w:hAnsi="Times New Roman"/>
          <w:sz w:val="24"/>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Pr>
          <w:rFonts w:ascii="Times New Roman" w:hAnsi="Times New Roman"/>
          <w:i/>
          <w:sz w:val="24"/>
        </w:rPr>
        <w:t>Языки-изоляты на современной лингвистической карте мира. Системы письменности и их распространение. Этнолингвистика.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r>
        <w:rPr>
          <w:rFonts w:ascii="Times New Roman" w:hAnsi="Times New Roman"/>
          <w:b/>
          <w:sz w:val="24"/>
        </w:rPr>
        <w:t> </w:t>
      </w:r>
      <w:r>
        <w:rPr>
          <w:rFonts w:ascii="Times New Roman" w:hAnsi="Times New Roman"/>
          <w:sz w:val="24"/>
        </w:rPr>
        <w:t>Выполнение заданий на контурной карте по особенностям расового, этнического и лингвистического состава населения стран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33.4.5.5. Тема 5. География религий в современном мире.</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ascii="Times New Roman" w:hAnsi="Times New Roman"/>
          <w:i/>
          <w:sz w:val="24"/>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Выполнение заданий на контурной карте по географии распространения важнейших мировых религий на основе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33.4.5.6. Тема 6. Проблема охраны мирового культурного наследия.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Pr>
          <w:rFonts w:ascii="Times New Roman" w:hAnsi="Times New Roman"/>
          <w:i/>
          <w:sz w:val="24"/>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Pr>
          <w:rFonts w:ascii="Times New Roman" w:hAnsi="Times New Roman"/>
          <w:sz w:val="24"/>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Pr>
          <w:rFonts w:ascii="Times New Roman" w:hAnsi="Times New Roman"/>
          <w:i/>
          <w:sz w:val="24"/>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Pr>
          <w:rFonts w:ascii="Times New Roman" w:hAnsi="Times New Roman"/>
          <w:sz w:val="24"/>
        </w:rPr>
        <w:t xml:space="preserve"> География объектов Всемирного культурного наследия ЮНЕСКО. Памятники Всемирного наследия на территории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r>
        <w:rPr>
          <w:rFonts w:ascii="Times New Roman" w:hAnsi="Times New Roman"/>
          <w:b/>
          <w:sz w:val="24"/>
        </w:rPr>
        <w:t> </w:t>
      </w:r>
      <w:r>
        <w:rPr>
          <w:rFonts w:ascii="Times New Roman" w:hAnsi="Times New Roman"/>
          <w:sz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33.4.5.7. Тема 7. Качество жизни населения.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w:t>
      </w:r>
      <w:r>
        <w:rPr>
          <w:rFonts w:ascii="Times New Roman" w:hAnsi="Times New Roman"/>
          <w:sz w:val="24"/>
        </w:rPr>
        <w:lastRenderedPageBreak/>
        <w:t xml:space="preserve">странах разного типа. </w:t>
      </w:r>
      <w:r>
        <w:rPr>
          <w:rFonts w:ascii="Times New Roman" w:hAnsi="Times New Roman"/>
          <w:i/>
          <w:sz w:val="24"/>
        </w:rPr>
        <w:t>Высокие стандарты качества жизни в Скандинавских странах. Контрасты ИЧР в странах арабского мира.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Сравнение показателей ИЧР двух стран в разных регионах (по выбору учителя) на основе анализа статистических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Оценка основных показателей качества жизни населения для отдельных стран мира (по выбору учителя) на основе различных источников.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33.4.5.8. Тема 8. Расселение населения мира. Города мира и урбанизация.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Pr>
          <w:rFonts w:ascii="Times New Roman" w:hAnsi="Times New Roman"/>
          <w:i/>
          <w:sz w:val="24"/>
        </w:rPr>
        <w:t>Теория расселения населения (Н. Н. Баранский, О. А. Константинов, В. В. Покшишевский, С. А. Ковалёв, В. Г. Давидович).</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Pr>
          <w:rFonts w:ascii="Times New Roman" w:hAnsi="Times New Roman"/>
          <w:i/>
          <w:sz w:val="24"/>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Pr>
          <w:rFonts w:ascii="Times New Roman" w:hAnsi="Times New Roman"/>
          <w:i/>
          <w:sz w:val="24"/>
        </w:rPr>
        <w:br/>
        <w:t>Б. С. Хорев, В. Я. Любовный). Теория центральных мест (В. Кристаллер, А. Лёш, Ю. Г. Саушкин, Б. Н. Семевский, В. А. Шупер).</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Выявление тенденций в изменении численности населения крупнейших агломераций мира на основе анализа статистических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33.4.5.9. Тема 9. Глобальные города как ядра развития.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Критерии глобального города. Иерархия (уровни) глобальных городов. </w:t>
      </w:r>
      <w:r>
        <w:rPr>
          <w:rFonts w:ascii="Times New Roman" w:hAnsi="Times New Roman"/>
          <w:i/>
          <w:sz w:val="24"/>
        </w:rPr>
        <w:t>Теории мировых городов и их авторы (Дж. Фридман, П. Хопп, С. Хаймер, С. Сассен, П. Тейлор).</w:t>
      </w:r>
      <w:r>
        <w:rPr>
          <w:rFonts w:ascii="Times New Roman" w:hAnsi="Times New Roman"/>
          <w:sz w:val="24"/>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ascii="Times New Roman" w:hAnsi="Times New Roman"/>
          <w:i/>
          <w:sz w:val="24"/>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характеристика ведущих глобальных городов: Лондона, Нью-Йорка, Парижа, Токио, Шанхая — на основе различных рейтингов.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 Раздел 6. Проблемы мирового экономического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33.4.6.1. Тема 1. Мировое хозяйство как система.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Pr>
          <w:rFonts w:ascii="Times New Roman" w:hAnsi="Times New Roman"/>
          <w:i/>
          <w:sz w:val="24"/>
        </w:rPr>
        <w:t xml:space="preserve">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w:t>
      </w:r>
      <w:r>
        <w:rPr>
          <w:rFonts w:ascii="Times New Roman" w:hAnsi="Times New Roman"/>
          <w:i/>
          <w:sz w:val="24"/>
        </w:rPr>
        <w:lastRenderedPageBreak/>
        <w:t>И. М. Маергойза, Э. Б. Алаева.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Pr>
          <w:rFonts w:ascii="Times New Roman" w:hAnsi="Times New Roman"/>
          <w:i/>
          <w:sz w:val="24"/>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Pr>
          <w:rFonts w:ascii="Times New Roman" w:hAnsi="Times New Roman"/>
          <w:sz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участия стран и регионов мира в международном географическом разделении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Классификация стран по особенностям отраслевой структуры их экономики (аграрные, индустриальные, постиндустриальные).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33.4.6.2. Тема 2. Научно-технический прогресс и мировое хозяйство.</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Pr>
          <w:rFonts w:ascii="Times New Roman" w:hAnsi="Times New Roman"/>
          <w:i/>
          <w:sz w:val="24"/>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33.4.6.3. Тема 3. Социально-экономические типы стран мира.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Pr>
          <w:rFonts w:ascii="Times New Roman" w:hAnsi="Times New Roman"/>
          <w:i/>
          <w:sz w:val="24"/>
        </w:rPr>
        <w:t>Типология стран мира В.В. Вольского.</w:t>
      </w:r>
      <w:r>
        <w:rPr>
          <w:rFonts w:ascii="Times New Roman" w:hAnsi="Times New Roman"/>
          <w:sz w:val="24"/>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Pr>
          <w:rFonts w:ascii="Times New Roman" w:hAnsi="Times New Roman"/>
          <w:i/>
          <w:sz w:val="24"/>
        </w:rPr>
        <w:t>Офшорные государства Вест-Индии — налоговые «гавани» для мировой экономики.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характеристика стран разных типов с использованием статистических и картографических материалов.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33.4.6.4. Тема 4. Экономическое развитие стран глобального Севера и глобального Юга.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Понятие «страны Севера» и «страны Юга». </w:t>
      </w:r>
      <w:r>
        <w:rPr>
          <w:rFonts w:ascii="Times New Roman" w:hAnsi="Times New Roman"/>
          <w:i/>
          <w:sz w:val="24"/>
        </w:rPr>
        <w:t>Линия В. Брандта, разделяющая развитые страны Севера и развивающиеся страны Юга.</w:t>
      </w:r>
      <w:r>
        <w:rPr>
          <w:rFonts w:ascii="Times New Roman" w:hAnsi="Times New Roman"/>
          <w:sz w:val="24"/>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w:t>
      </w:r>
      <w:r>
        <w:rPr>
          <w:rFonts w:ascii="Times New Roman" w:hAnsi="Times New Roman"/>
          <w:sz w:val="24"/>
        </w:rPr>
        <w:lastRenderedPageBreak/>
        <w:t xml:space="preserve">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Pr>
          <w:rFonts w:ascii="Times New Roman" w:hAnsi="Times New Roman"/>
          <w:i/>
          <w:sz w:val="24"/>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33.4.6.5. Тема 5. Мировое сельское хозяйство и глобальная продовольственная проблема.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Pr>
          <w:rFonts w:ascii="Times New Roman" w:hAnsi="Times New Roman"/>
          <w:i/>
          <w:sz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ascii="Times New Roman" w:hAnsi="Times New Roman"/>
          <w:i/>
          <w:sz w:val="24"/>
        </w:rPr>
        <w:t xml:space="preserve"> Производство биотоплива из растительного сырья в Бразилии.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Pr>
          <w:rFonts w:ascii="Times New Roman" w:hAnsi="Times New Roman"/>
          <w:i/>
          <w:sz w:val="24"/>
        </w:rPr>
        <w:t>Интенсивное пригородное животноводство в странах Центральной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Pr>
          <w:rFonts w:ascii="Times New Roman" w:hAnsi="Times New Roman"/>
          <w:i/>
          <w:sz w:val="24"/>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Анализ географических карт и статистических источников информации </w:t>
      </w:r>
      <w:r>
        <w:rPr>
          <w:rFonts w:ascii="Times New Roman" w:hAnsi="Times New Roman"/>
          <w:sz w:val="24"/>
        </w:rPr>
        <w:b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33.4.6.6. Тема 6. География ведущих отраслей промышленности мира.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Pr>
          <w:rFonts w:ascii="Times New Roman" w:hAnsi="Times New Roman"/>
          <w:i/>
          <w:sz w:val="24"/>
        </w:rPr>
        <w:t xml:space="preserve">География промышленности. Отечественные географы, разрабатывавшие теории и методы географии </w:t>
      </w:r>
      <w:r>
        <w:rPr>
          <w:rFonts w:ascii="Times New Roman" w:hAnsi="Times New Roman"/>
          <w:i/>
          <w:sz w:val="24"/>
        </w:rPr>
        <w:lastRenderedPageBreak/>
        <w:t>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Pr>
          <w:rFonts w:ascii="Times New Roman" w:hAnsi="Times New Roman"/>
          <w:i/>
          <w:sz w:val="24"/>
        </w:rPr>
        <w:t>Современные тенденции развития топливной промышленности, изменяющие её географию, «сланцевая революция», водородная энергетика.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ascii="Times New Roman" w:hAnsi="Times New Roman"/>
          <w:i/>
          <w:sz w:val="24"/>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Pr>
          <w:rFonts w:ascii="Times New Roman" w:hAnsi="Times New Roman"/>
          <w:i/>
          <w:sz w:val="24"/>
        </w:rPr>
        <w:t xml:space="preserve">Крупнейшие автомобилестроительные ТНК. </w:t>
      </w:r>
      <w:r>
        <w:rPr>
          <w:rFonts w:ascii="Times New Roman" w:hAnsi="Times New Roman"/>
          <w:sz w:val="24"/>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Pr>
          <w:rFonts w:ascii="Times New Roman" w:hAnsi="Times New Roman"/>
          <w:i/>
          <w:sz w:val="24"/>
        </w:rPr>
        <w:t>Мировой оборонно-промышленный комплекс.</w:t>
      </w:r>
      <w:r>
        <w:rPr>
          <w:rFonts w:ascii="Times New Roman" w:hAnsi="Times New Roman"/>
          <w:sz w:val="24"/>
        </w:rPr>
        <w:t xml:space="preserve"> Роль и место России в мировом оборонно-промышленном комплексе.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1. Сравнение эффективности различных типов ВИЭ на основе анализа данных об их энергетической и экономической рентабельности.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Подготовка эссе на тему «Не слишком ли высокую цену человечество платит за нефть?».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r>
        <w:rPr>
          <w:rFonts w:ascii="Times New Roman" w:hAnsi="Times New Roman"/>
          <w:sz w:val="24"/>
        </w:rPr>
        <w:tab/>
        <w:t>Составление экономико-географической характеристики одной из отраслей мировой промышленности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33.4.6.7. Тема 7. Глобальный рынок услуг и технологий.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Международный туризм, ведущие страны и регионы по развитию туризма. Туристско-рекреационный потенциал регионов мира. </w:t>
      </w:r>
      <w:r>
        <w:rPr>
          <w:rFonts w:ascii="Times New Roman" w:hAnsi="Times New Roman"/>
          <w:i/>
          <w:sz w:val="24"/>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Pr>
          <w:rFonts w:ascii="Times New Roman" w:hAnsi="Times New Roman"/>
          <w:i/>
          <w:sz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Глобальные системы науки и образования. Международные образовательные услуги. Проблема «утечки мозгов». </w:t>
      </w:r>
      <w:r>
        <w:rPr>
          <w:rFonts w:ascii="Times New Roman" w:hAnsi="Times New Roman"/>
          <w:i/>
          <w:sz w:val="24"/>
        </w:rPr>
        <w:t>Доступность образования в развивающихся странах Тропической Африки</w:t>
      </w:r>
      <w:r>
        <w:rPr>
          <w:rFonts w:ascii="Times New Roman" w:hAnsi="Times New Roman"/>
          <w:sz w:val="24"/>
        </w:rPr>
        <w:t>.</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География мировой торговли. </w:t>
      </w:r>
      <w:r>
        <w:rPr>
          <w:rFonts w:ascii="Times New Roman" w:hAnsi="Times New Roman"/>
          <w:i/>
          <w:sz w:val="24"/>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Создание структурной схемы «Формы участия стран и регионов мира в международном географическом разделении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Создание рекламного постера по одному из туристических регионов мира (по выбору обучающихся) на основе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Отображение статистических данных по обеспеченности различными предприятиями сферы услуг на примере своего города (области).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33.4.6.8. Тема 8. Мировая транспортная система.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Pr>
          <w:rFonts w:ascii="Times New Roman" w:hAnsi="Times New Roman"/>
          <w:i/>
          <w:sz w:val="24"/>
        </w:rPr>
        <w:t xml:space="preserve">Панамериканская и Транссибирская магистрали. </w:t>
      </w:r>
      <w:r>
        <w:rPr>
          <w:rFonts w:ascii="Times New Roman" w:hAnsi="Times New Roman"/>
          <w:sz w:val="24"/>
        </w:rPr>
        <w:t xml:space="preserve">Трубопроводный транспорт. </w:t>
      </w:r>
      <w:r>
        <w:rPr>
          <w:rFonts w:ascii="Times New Roman" w:hAnsi="Times New Roman"/>
          <w:i/>
          <w:sz w:val="24"/>
        </w:rPr>
        <w:t>Расширение строительства магистральных трубопроводов с конца ХХ в. Роль газотранспортной системы России в экономике стран Европы и Азии.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Мировой морской транспорт. Структура мирового гражданского морского флота. </w:t>
      </w:r>
      <w:r>
        <w:rPr>
          <w:rFonts w:ascii="Times New Roman" w:hAnsi="Times New Roman"/>
          <w:i/>
          <w:sz w:val="24"/>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Pr>
          <w:rFonts w:ascii="Times New Roman" w:hAnsi="Times New Roman"/>
          <w:sz w:val="24"/>
        </w:rPr>
        <w:t xml:space="preserve"> Важнейшие водные пути, каналы и судоходные реки мира. </w:t>
      </w:r>
      <w:r>
        <w:rPr>
          <w:rFonts w:ascii="Times New Roman" w:hAnsi="Times New Roman"/>
          <w:i/>
          <w:sz w:val="24"/>
        </w:rPr>
        <w:t>Единая речная система стран Европы. Единая глубоководная система России.</w:t>
      </w:r>
      <w:r>
        <w:rPr>
          <w:rFonts w:ascii="Times New Roman" w:hAnsi="Times New Roman"/>
          <w:sz w:val="24"/>
        </w:rPr>
        <w:t xml:space="preserve"> Воздушный транспорт. </w:t>
      </w:r>
      <w:r>
        <w:rPr>
          <w:rFonts w:ascii="Times New Roman" w:hAnsi="Times New Roman"/>
          <w:i/>
          <w:sz w:val="24"/>
        </w:rPr>
        <w:t xml:space="preserve">Важнейшие авиакомпании мира. </w:t>
      </w:r>
      <w:r>
        <w:rPr>
          <w:rFonts w:ascii="Times New Roman" w:hAnsi="Times New Roman"/>
          <w:i/>
          <w:sz w:val="24"/>
        </w:rPr>
        <w:lastRenderedPageBreak/>
        <w:t>Самые крупные аэропорты по числу обслуживаемых пассажиров.</w:t>
      </w:r>
      <w:r>
        <w:rPr>
          <w:rFonts w:ascii="Times New Roman" w:hAnsi="Times New Roman"/>
          <w:sz w:val="24"/>
        </w:rPr>
        <w:t xml:space="preserve"> </w:t>
      </w:r>
      <w:r>
        <w:rPr>
          <w:rFonts w:ascii="Times New Roman" w:hAnsi="Times New Roman"/>
          <w:i/>
          <w:sz w:val="24"/>
        </w:rPr>
        <w:t>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Тархов).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Составление картосхемы единого глубоководного пути европейской части России с использованием различных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Оценка транспортно-географического положения России на основе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33.4.6.9. Тема 9. Глобальные валютно-финансовые отношения.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Pr>
          <w:rFonts w:ascii="Times New Roman" w:hAnsi="Times New Roman"/>
          <w:i/>
          <w:sz w:val="24"/>
        </w:rPr>
        <w:t>География размещения крупнейших банков и бирж в мире</w:t>
      </w:r>
      <w:r>
        <w:rPr>
          <w:rFonts w:ascii="Times New Roman" w:hAnsi="Times New Roman"/>
          <w:sz w:val="24"/>
        </w:rPr>
        <w:t xml:space="preserve">. </w:t>
      </w:r>
      <w:r>
        <w:rPr>
          <w:rFonts w:ascii="Times New Roman" w:hAnsi="Times New Roman"/>
          <w:i/>
          <w:sz w:val="24"/>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Pr>
          <w:rFonts w:ascii="Times New Roman" w:hAnsi="Times New Roman"/>
          <w:sz w:val="24"/>
        </w:rPr>
        <w:t xml:space="preserve"> </w:t>
      </w:r>
      <w:r>
        <w:rPr>
          <w:rFonts w:ascii="Times New Roman" w:hAnsi="Times New Roman"/>
          <w:i/>
          <w:sz w:val="24"/>
        </w:rPr>
        <w:t xml:space="preserve">Валютные союзы современного мира. </w:t>
      </w:r>
      <w:r>
        <w:rPr>
          <w:rFonts w:ascii="Times New Roman" w:hAnsi="Times New Roman"/>
          <w:sz w:val="24"/>
        </w:rPr>
        <w:t>Международные финансовые организации: МВФ, МБРР, МБ, Парижский и Лондонский клубы кредиторов.</w:t>
      </w:r>
      <w:r>
        <w:rPr>
          <w:rFonts w:ascii="Times New Roman" w:hAnsi="Times New Roman"/>
          <w:i/>
          <w:sz w:val="24"/>
        </w:rPr>
        <w:t xml:space="preserve"> </w:t>
      </w:r>
      <w:r>
        <w:rPr>
          <w:rFonts w:ascii="Times New Roman" w:hAnsi="Times New Roman"/>
          <w:sz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Подготовка дискуссии на тему «Возможно ли преодоление финансовой задолженности развивающимися странами?».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33.4.6.10. Тема 10. Интеграционные процессы в глобальной экономике.</w:t>
      </w:r>
      <w:r>
        <w:rPr>
          <w:rFonts w:ascii="Times New Roman" w:hAnsi="Times New Roman"/>
          <w:b/>
          <w:sz w:val="24"/>
        </w:rPr>
        <w:t xml:space="preserve"> </w:t>
      </w:r>
      <w:r>
        <w:rPr>
          <w:rFonts w:ascii="Times New Roman" w:hAnsi="Times New Roman"/>
          <w:sz w:val="24"/>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Pr>
          <w:rFonts w:ascii="Times New Roman" w:hAnsi="Times New Roman"/>
          <w:i/>
          <w:sz w:val="24"/>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Pr>
          <w:rFonts w:ascii="Times New Roman" w:hAnsi="Times New Roman"/>
          <w:sz w:val="24"/>
        </w:rPr>
        <w:t xml:space="preserve"> </w:t>
      </w:r>
      <w:r>
        <w:rPr>
          <w:rFonts w:ascii="Times New Roman" w:hAnsi="Times New Roman"/>
          <w:i/>
          <w:sz w:val="24"/>
        </w:rPr>
        <w:t xml:space="preserve">Основные этапы расширения ЕС. </w:t>
      </w:r>
      <w:r>
        <w:rPr>
          <w:rFonts w:ascii="Times New Roman" w:hAnsi="Times New Roman"/>
          <w:sz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rFonts w:ascii="Times New Roman" w:hAnsi="Times New Roman"/>
          <w:i/>
          <w:sz w:val="24"/>
        </w:rPr>
        <w:t>Экономическая интеграция Россия — Белоруссия.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33.5.  Содержание учебного предмета «География»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 Раздел 7. Зарубежная Европа.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133.5.1.1. Тема 1. Географическое положение и политическая карта зарубежной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Европы. Размеры территории и численность населения, доля в мировом населении. </w:t>
      </w:r>
      <w:r>
        <w:rPr>
          <w:rFonts w:ascii="Times New Roman" w:hAnsi="Times New Roman"/>
          <w:i/>
          <w:sz w:val="24"/>
        </w:rPr>
        <w:t>Историко-географические этапы политического и социально-экономического развития.</w:t>
      </w:r>
      <w:r>
        <w:rPr>
          <w:rFonts w:ascii="Times New Roman" w:hAnsi="Times New Roman"/>
          <w:sz w:val="24"/>
        </w:rPr>
        <w:t xml:space="preserve"> Большое значение выхода к морям Атлантического океана.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Pr>
          <w:rFonts w:ascii="Times New Roman" w:hAnsi="Times New Roman"/>
          <w:i/>
          <w:sz w:val="24"/>
        </w:rPr>
        <w:t>Коренные политические и социально-экономические изменения в странах Восточной Европы.</w:t>
      </w:r>
      <w:r>
        <w:rPr>
          <w:rFonts w:ascii="Times New Roman" w:hAnsi="Times New Roman"/>
          <w:sz w:val="24"/>
        </w:rPr>
        <w:t xml:space="preserve"> Формы государственного устройства стран региона. </w:t>
      </w:r>
      <w:r>
        <w:rPr>
          <w:rFonts w:ascii="Times New Roman" w:hAnsi="Times New Roman"/>
          <w:i/>
          <w:sz w:val="24"/>
        </w:rPr>
        <w:t xml:space="preserve">Государственно-политическое устройство Боснии и Герцеговины как страны, пережившей широкомасштабный межэтнический конфликт. </w:t>
      </w:r>
      <w:r>
        <w:rPr>
          <w:rFonts w:ascii="Times New Roman" w:hAnsi="Times New Roman"/>
          <w:sz w:val="24"/>
        </w:rPr>
        <w:t xml:space="preserve">Место и роль зарубежной Европы в мировой политике, экономике, культуре, в историко-географическом наследии. Деление на </w:t>
      </w:r>
      <w:r>
        <w:rPr>
          <w:rFonts w:ascii="Times New Roman" w:hAnsi="Times New Roman"/>
          <w:sz w:val="24"/>
        </w:rPr>
        <w:lastRenderedPageBreak/>
        <w:t>субрегионы (Западная, Южная, Северная, Восточная Европа).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характеристика региональных организаций зарубежной Европы (ЕС, ЕАСТ, Евратом, Европейское космическое агентство).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33.5.1.2. Тема 2. Природные условия и ресурсы зарубежной Европы.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rFonts w:ascii="Times New Roman" w:hAnsi="Times New Roman"/>
          <w:i/>
          <w:sz w:val="24"/>
        </w:rPr>
        <w:t>Нефтегазовый бассейн Северного моря: история эксплуатации, запасы, перспективы добычи. Лесные ресурсы стран Северной Европы.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Оценка обеспеченности природными ресурсами субрегионов зарубежной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Комплексная характеристика природно-ресурсного потенциала одной </w:t>
      </w:r>
      <w:r>
        <w:rPr>
          <w:rFonts w:ascii="Times New Roman" w:hAnsi="Times New Roman"/>
          <w:sz w:val="24"/>
        </w:rPr>
        <w:br/>
        <w:t>из стран зарубежной Европы (по выбору).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33.5.1.3. Тема 3. Население зарубежной Европы.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Pr>
          <w:rFonts w:ascii="Times New Roman" w:hAnsi="Times New Roman"/>
          <w:i/>
          <w:sz w:val="24"/>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Pr>
          <w:rFonts w:ascii="Times New Roman" w:hAnsi="Times New Roman"/>
          <w:sz w:val="24"/>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Pr>
          <w:rFonts w:ascii="Times New Roman" w:hAnsi="Times New Roman"/>
          <w:i/>
          <w:sz w:val="24"/>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Группировка стран зарубежной Европы по этнической структуре их населения.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Выявление основных закономерностей расселения населения зарубежной Европы на основе анализа физической карты и тематических карт.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33.5.1.4. Тема 4. Хозяйство зарубежной Европы.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rFonts w:ascii="Times New Roman" w:hAnsi="Times New Roman"/>
          <w:i/>
          <w:sz w:val="24"/>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Pr>
          <w:rFonts w:ascii="Times New Roman" w:hAnsi="Times New Roman"/>
          <w:i/>
          <w:sz w:val="24"/>
        </w:rPr>
        <w:t>Энергетический кризис в зарубежной Европе и меры по выходу из него.</w:t>
      </w:r>
      <w:r>
        <w:rPr>
          <w:rFonts w:ascii="Times New Roman" w:hAnsi="Times New Roman"/>
          <w:sz w:val="24"/>
        </w:rPr>
        <w:t xml:space="preserve"> </w:t>
      </w:r>
      <w:r>
        <w:rPr>
          <w:rFonts w:ascii="Times New Roman" w:hAnsi="Times New Roman"/>
          <w:i/>
          <w:sz w:val="24"/>
        </w:rPr>
        <w:t>Роль оборонно-промышленных комплексов в главных странах региона.</w:t>
      </w:r>
      <w:r>
        <w:rPr>
          <w:rFonts w:ascii="Times New Roman" w:hAnsi="Times New Roman"/>
          <w:sz w:val="24"/>
        </w:rPr>
        <w:t xml:space="preserve"> Важнейшие промышленные центры, ТНК и промышленные районы зарубежной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Развитость сельского хозяйства зарубежной Европы. </w:t>
      </w:r>
      <w:r>
        <w:rPr>
          <w:rFonts w:ascii="Times New Roman" w:hAnsi="Times New Roman"/>
          <w:i/>
          <w:sz w:val="24"/>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Pr>
          <w:rFonts w:ascii="Times New Roman" w:hAnsi="Times New Roman"/>
          <w:sz w:val="24"/>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Pr>
          <w:rFonts w:ascii="Times New Roman" w:hAnsi="Times New Roman"/>
          <w:i/>
          <w:sz w:val="24"/>
        </w:rPr>
        <w:t>Важное значение международного туризма для экономики и культуры; актуальность охраны природы и ценностей культуры региона.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Pr>
          <w:rFonts w:ascii="Times New Roman" w:hAnsi="Times New Roman"/>
          <w:i/>
          <w:sz w:val="24"/>
        </w:rPr>
        <w:t>Высокоскоростные железнодорожные магистрали.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rFonts w:ascii="Times New Roman" w:hAnsi="Times New Roman"/>
          <w:i/>
          <w:sz w:val="24"/>
        </w:rPr>
        <w:t>Контрасты развития в зарубежной Европе: различия между наиболее богатыми и бедными странами и регионами.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Выделение отраслей специализации стран зарубежной Европы в международном разделении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Характеристика крупнейших ТНК стран зарубежной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Комплексная характеристика одной из отраслей промышленности, сельского хозяйства, сектора услуг зарубежной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33.5.1.5. Тема 5. Германия.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Pr>
          <w:rFonts w:ascii="Times New Roman" w:hAnsi="Times New Roman"/>
          <w:i/>
          <w:sz w:val="24"/>
        </w:rPr>
        <w:t>Историческая судьба Берлина как столицы государства.</w:t>
      </w:r>
      <w:r>
        <w:rPr>
          <w:rFonts w:ascii="Times New Roman" w:hAnsi="Times New Roman"/>
          <w:sz w:val="24"/>
        </w:rPr>
        <w:t xml:space="preserve"> Форма правления и административно-территориального устройства.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Германия — лидер по численности населения в зарубежной Европе. </w:t>
      </w:r>
      <w:r>
        <w:rPr>
          <w:rFonts w:ascii="Times New Roman" w:hAnsi="Times New Roman"/>
          <w:i/>
          <w:sz w:val="24"/>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Pr>
          <w:rFonts w:ascii="Times New Roman" w:hAnsi="Times New Roman"/>
          <w:sz w:val="24"/>
        </w:rPr>
        <w:t xml:space="preserve"> Демографическая ситуация в Германии; демографическая политика в восточной и западной частях страны. </w:t>
      </w:r>
      <w:r>
        <w:rPr>
          <w:rFonts w:ascii="Times New Roman" w:hAnsi="Times New Roman"/>
          <w:i/>
          <w:sz w:val="24"/>
        </w:rPr>
        <w:t xml:space="preserve">Проблема интеграции «гастарбайтеров» в германское общество. </w:t>
      </w:r>
      <w:r>
        <w:rPr>
          <w:rFonts w:ascii="Times New Roman" w:hAnsi="Times New Roman"/>
          <w:sz w:val="24"/>
        </w:rPr>
        <w:t>Высокая плотность населения, главные районы его концентрации. Германия как городская страна.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Pr>
          <w:rFonts w:ascii="Times New Roman" w:hAnsi="Times New Roman"/>
          <w:i/>
          <w:sz w:val="24"/>
        </w:rPr>
        <w:t xml:space="preserve">Перспективы развития атомной и альтернативной энергетики в Германии. </w:t>
      </w:r>
      <w:r>
        <w:rPr>
          <w:rFonts w:ascii="Times New Roman" w:hAnsi="Times New Roman"/>
          <w:sz w:val="24"/>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Территориальная структура хозяйства. </w:t>
      </w:r>
      <w:r>
        <w:rPr>
          <w:rFonts w:ascii="Times New Roman" w:hAnsi="Times New Roman"/>
          <w:i/>
          <w:sz w:val="24"/>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Pr>
          <w:rFonts w:ascii="Times New Roman" w:hAnsi="Times New Roman"/>
          <w:sz w:val="24"/>
        </w:rPr>
        <w:t>Региональная политика, меры по подъёму отстающих районов. Экономическое районирование Германии. Взаимоотношения с Россией.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Комплексная характеристика федеральных земель Германии.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места ТНК Германии в мировых рейтингах.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33.5.1.6. Тема 6. Франция.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Разнообразие природных условий и ресурсов страны, их хозяйственная оценка. </w:t>
      </w:r>
      <w:r>
        <w:rPr>
          <w:rFonts w:ascii="Times New Roman" w:hAnsi="Times New Roman"/>
          <w:i/>
          <w:sz w:val="24"/>
        </w:rPr>
        <w:t>Слабость топливно-энергетической базы.</w:t>
      </w:r>
      <w:r>
        <w:rPr>
          <w:rFonts w:ascii="Times New Roman" w:hAnsi="Times New Roman"/>
          <w:sz w:val="24"/>
        </w:rPr>
        <w:t xml:space="preserve"> Природные предпосылки для развития сельского хозяйства, туризма и рекреации. Проблемы природопользования.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rFonts w:ascii="Times New Roman" w:hAnsi="Times New Roman"/>
          <w:i/>
          <w:sz w:val="24"/>
        </w:rPr>
        <w:t>Резкое доминирование Парижа и его агломерации в системе расселения.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Своеобразие путей экономического развития Франции после Второй мировой войны, соперничество с Великобританией и Германией. </w:t>
      </w:r>
      <w:r>
        <w:rPr>
          <w:rFonts w:ascii="Times New Roman" w:hAnsi="Times New Roman"/>
          <w:i/>
          <w:sz w:val="24"/>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Pr>
          <w:rFonts w:ascii="Times New Roman" w:hAnsi="Times New Roman"/>
          <w:sz w:val="24"/>
        </w:rPr>
        <w:t xml:space="preserve"> Ведущие ТНК Франции. Промышленность Франции, её отраслевая структура. Быстрое развитие наукоёмких отраслей, в том числе ОПК. </w:t>
      </w:r>
      <w:r>
        <w:rPr>
          <w:rFonts w:ascii="Times New Roman" w:hAnsi="Times New Roman"/>
          <w:i/>
          <w:sz w:val="24"/>
        </w:rPr>
        <w:t xml:space="preserve">Кризис металлургии. Фармацевтическая и парфюмерная промышленность Франции. Предпосылки развития атомной энергетики Франции. </w:t>
      </w:r>
      <w:r>
        <w:rPr>
          <w:rFonts w:ascii="Times New Roman" w:hAnsi="Times New Roman"/>
          <w:sz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ascii="Times New Roman" w:hAnsi="Times New Roman"/>
          <w:i/>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Основные черты географии транспорта, развитие всех видов современного транспорта.</w:t>
      </w:r>
      <w:r>
        <w:rPr>
          <w:rFonts w:ascii="Times New Roman" w:hAnsi="Times New Roman"/>
          <w:sz w:val="24"/>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Pr>
          <w:rFonts w:ascii="Times New Roman" w:hAnsi="Times New Roman"/>
          <w:i/>
          <w:sz w:val="24"/>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Pr>
          <w:rFonts w:ascii="Times New Roman" w:hAnsi="Times New Roman"/>
          <w:sz w:val="24"/>
        </w:rPr>
        <w:t xml:space="preserve"> Экономическое районирование Франции. Взаимоотношения с Россией.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Выявление перспектив развития отдельных отраслей хозяйства Франции.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Расчёт доли Франции в важнейших общемировых показателях.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33.5.1.7. Тема 7. Великобритания.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Pr>
          <w:rFonts w:ascii="Times New Roman" w:hAnsi="Times New Roman"/>
          <w:i/>
          <w:sz w:val="24"/>
        </w:rPr>
        <w:t>Последствия «брекзита» — выхода Великобритании из Европейского союза — для политического и  экономического положения страны.</w:t>
      </w:r>
      <w:r>
        <w:rPr>
          <w:rFonts w:ascii="Times New Roman" w:hAnsi="Times New Roman"/>
          <w:sz w:val="24"/>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Pr>
          <w:rFonts w:ascii="Times New Roman" w:hAnsi="Times New Roman"/>
          <w:i/>
          <w:sz w:val="24"/>
        </w:rPr>
        <w:t>Важное место приморских городов, нарастание субурбанизации.</w:t>
      </w:r>
      <w:r>
        <w:rPr>
          <w:rFonts w:ascii="Times New Roman" w:hAnsi="Times New Roman"/>
          <w:sz w:val="24"/>
        </w:rPr>
        <w:t xml:space="preserve"> Значение Лондона для Великобритании и в международной жизни.</w:t>
      </w:r>
      <w:r>
        <w:rPr>
          <w:rFonts w:ascii="Times New Roman" w:hAnsi="Times New Roman"/>
          <w:i/>
          <w:sz w:val="24"/>
        </w:rPr>
        <w:t xml:space="preserve"> Проблемы развития Лондона как глобального города после выхода Великобритании из ЕС.</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Структура экономики, соотношение производственной и непроизводственной сфер. </w:t>
      </w:r>
      <w:r>
        <w:rPr>
          <w:rFonts w:ascii="Times New Roman" w:hAnsi="Times New Roman"/>
          <w:i/>
          <w:sz w:val="24"/>
        </w:rPr>
        <w:t>Инновационная экономика Великобритании.</w:t>
      </w:r>
      <w:r>
        <w:rPr>
          <w:rFonts w:ascii="Times New Roman" w:hAnsi="Times New Roman"/>
          <w:sz w:val="24"/>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Pr>
          <w:rFonts w:ascii="Times New Roman" w:hAnsi="Times New Roman"/>
          <w:i/>
          <w:sz w:val="24"/>
        </w:rPr>
        <w:t>Создание новейших наукоёмких отраслей. Упадок текстильной промышленности.</w:t>
      </w:r>
      <w:r>
        <w:rPr>
          <w:rFonts w:ascii="Times New Roman" w:hAnsi="Times New Roman"/>
          <w:sz w:val="24"/>
        </w:rPr>
        <w:t xml:space="preserve"> Основные черты структуры и географии транспорта Великобритании. </w:t>
      </w:r>
      <w:r>
        <w:rPr>
          <w:rFonts w:ascii="Times New Roman" w:hAnsi="Times New Roman"/>
          <w:i/>
          <w:sz w:val="24"/>
        </w:rPr>
        <w:t>Значение сооружения Евротоннеля.</w:t>
      </w:r>
      <w:r>
        <w:rPr>
          <w:rFonts w:ascii="Times New Roman" w:hAnsi="Times New Roman"/>
          <w:sz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w:t>
      </w:r>
      <w:r>
        <w:rPr>
          <w:rFonts w:ascii="Times New Roman" w:hAnsi="Times New Roman"/>
          <w:sz w:val="24"/>
        </w:rPr>
        <w:lastRenderedPageBreak/>
        <w:t>Великобритании. Важнейшие направления региональной политики. Взаимоотношения с Россией.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структуры и динамики развития промышленности Великобритании.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Определение специализации крупнейших промышленных узлов Великобритании.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33.5.1.8. Тема 8. Страны Южной Европы.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rFonts w:ascii="Times New Roman" w:hAnsi="Times New Roman"/>
          <w:i/>
          <w:sz w:val="24"/>
        </w:rPr>
        <w:t>Решающее участие стран Южной Европы в колонизации Латинской Америки, многосторонние традиционные связи с ней.</w:t>
      </w:r>
      <w:r>
        <w:rPr>
          <w:rFonts w:ascii="Times New Roman" w:hAnsi="Times New Roman"/>
          <w:sz w:val="24"/>
        </w:rPr>
        <w:t xml:space="preserve"> </w:t>
      </w:r>
      <w:r>
        <w:rPr>
          <w:rFonts w:ascii="Times New Roman" w:hAnsi="Times New Roman"/>
          <w:i/>
          <w:sz w:val="24"/>
        </w:rPr>
        <w:t>Тесные отношения с соседним арабским миром с древности и поныне.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Pr>
          <w:rFonts w:ascii="Times New Roman" w:hAnsi="Times New Roman"/>
          <w:i/>
          <w:sz w:val="24"/>
        </w:rPr>
        <w:t>Проблемы участия стран Южной Европы в европейской экономической интеграции.</w:t>
      </w:r>
      <w:r>
        <w:rPr>
          <w:rFonts w:ascii="Times New Roman" w:hAnsi="Times New Roman"/>
          <w:sz w:val="24"/>
        </w:rPr>
        <w:t xml:space="preserve"> Общность многих экологических проблем, особенно приморских районов: загрязнение морей и пляжей, задымлённость, ущерб от пожаров. </w:t>
      </w:r>
      <w:r>
        <w:rPr>
          <w:rFonts w:ascii="Times New Roman" w:hAnsi="Times New Roman"/>
          <w:i/>
          <w:sz w:val="24"/>
        </w:rPr>
        <w:t>Экономические и социальные контрасты между Севером и Югом в современной Италии. Проблема сепаратизма в Испании.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экономико-географическая характеристика стран Южной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Характеристика крупнейших ТНК Италии.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33.5.1.9. Тема 9. Северная Европа.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Pr>
          <w:rFonts w:ascii="Times New Roman" w:hAnsi="Times New Roman"/>
          <w:i/>
          <w:sz w:val="24"/>
        </w:rPr>
        <w:t>Широкие связи как с Западной Европой, так и с США и Канадой.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Положение региона в северных широтах, широкий выход к морям, горный рельеф. </w:t>
      </w:r>
      <w:r>
        <w:rPr>
          <w:rFonts w:ascii="Times New Roman" w:hAnsi="Times New Roman"/>
          <w:i/>
          <w:sz w:val="24"/>
        </w:rPr>
        <w:t xml:space="preserve">Смягчающее воздействие тёплого Северо-Атлантического течения на климат Норвегии. </w:t>
      </w:r>
      <w:r>
        <w:rPr>
          <w:rFonts w:ascii="Times New Roman" w:hAnsi="Times New Roman"/>
          <w:sz w:val="24"/>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Pr>
          <w:rFonts w:ascii="Times New Roman" w:hAnsi="Times New Roman"/>
          <w:i/>
          <w:sz w:val="24"/>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Pr>
          <w:rFonts w:ascii="Times New Roman" w:hAnsi="Times New Roman"/>
          <w:sz w:val="24"/>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Pr>
          <w:rFonts w:ascii="Times New Roman" w:hAnsi="Times New Roman"/>
          <w:i/>
          <w:sz w:val="24"/>
        </w:rPr>
        <w:t xml:space="preserve">Стратегия стран Северной Европы в освоении полярных районов. Геотермальные ресурсы Исландии и их использование. </w:t>
      </w:r>
      <w:r>
        <w:rPr>
          <w:rFonts w:ascii="Times New Roman" w:hAnsi="Times New Roman"/>
          <w:sz w:val="24"/>
        </w:rPr>
        <w:t>Взаимоотношения стран субрегиона с Россией.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lastRenderedPageBreak/>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экономико-географическая характеристика стран Северной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Характеристика крупнейших ТНК Северной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Анализ территориальной структуры хозяйства Северной Европы, выявление городов — фокусов развития для районов нового освоения.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33.5.1.10. Тема 10. Восточная Европа.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Pr>
          <w:rFonts w:ascii="Times New Roman" w:hAnsi="Times New Roman"/>
          <w:i/>
          <w:sz w:val="24"/>
        </w:rPr>
        <w:t>Сдвиги в экономическом развитии после вхождения ряда стран субрегиона в ЕС.</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Pr>
          <w:rFonts w:ascii="Times New Roman" w:hAnsi="Times New Roman"/>
          <w:i/>
          <w:sz w:val="24"/>
        </w:rPr>
        <w:t>Обострение межнациональных отношений в странах бывшей Югославии, его причины и последствия. Основные черты географии религий.</w:t>
      </w:r>
      <w:r>
        <w:rPr>
          <w:rFonts w:ascii="Times New Roman" w:hAnsi="Times New Roman"/>
          <w:sz w:val="24"/>
        </w:rPr>
        <w:t xml:space="preserve"> Особенности размещения населения Восточной Европы. Масштабы и характер урбанизации.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rFonts w:ascii="Times New Roman" w:hAnsi="Times New Roman"/>
          <w:i/>
          <w:sz w:val="24"/>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Pr>
          <w:rFonts w:ascii="Times New Roman" w:hAnsi="Times New Roman"/>
          <w:sz w:val="24"/>
        </w:rPr>
        <w:t xml:space="preserve"> Примеры высокоразвитых и депрессивных районов.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Влияние производственной и непроизводственной деятельности на окружающую среду. Уровень антропогенного загрязнения. </w:t>
      </w:r>
      <w:r>
        <w:rPr>
          <w:rFonts w:ascii="Times New Roman" w:hAnsi="Times New Roman"/>
          <w:i/>
          <w:sz w:val="24"/>
        </w:rPr>
        <w:t>Специфические черты территориальной структуры хозяйства отдельных стран Восточной Европы.</w:t>
      </w:r>
      <w:r>
        <w:rPr>
          <w:rFonts w:ascii="Times New Roman" w:hAnsi="Times New Roman"/>
          <w:sz w:val="24"/>
        </w:rPr>
        <w:t xml:space="preserve"> Страны с моноцентрической, полицентрической, смешанной территориальной структурой хозяйства. </w:t>
      </w:r>
      <w:r>
        <w:rPr>
          <w:rFonts w:ascii="Times New Roman" w:hAnsi="Times New Roman"/>
          <w:i/>
          <w:sz w:val="24"/>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Pr>
          <w:rFonts w:ascii="Times New Roman" w:hAnsi="Times New Roman"/>
          <w:sz w:val="24"/>
        </w:rPr>
        <w:t>Взаимоотношения стран субрегиона с Россией.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экономико-географическая характеристика стран Восточной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Расчёт контрастов в социально-экономических показателях между столичными районами и периферией стран Восточной Европы.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33.5.2. Раздел 8. Северная Америка.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33.5.2.1. Тема 1. Политико- и экономико-географическое положение США и Канады.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США: состав и размеры территории, численность населения. </w:t>
      </w:r>
      <w:r>
        <w:rPr>
          <w:rFonts w:ascii="Times New Roman" w:hAnsi="Times New Roman"/>
          <w:i/>
          <w:sz w:val="24"/>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Pr>
          <w:rFonts w:ascii="Times New Roman" w:hAnsi="Times New Roman"/>
          <w:sz w:val="24"/>
        </w:rPr>
        <w:t xml:space="preserve"> </w:t>
      </w:r>
      <w:r>
        <w:rPr>
          <w:rFonts w:ascii="Times New Roman" w:hAnsi="Times New Roman"/>
          <w:i/>
          <w:sz w:val="24"/>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Pr>
          <w:rFonts w:ascii="Times New Roman" w:hAnsi="Times New Roman"/>
          <w:sz w:val="24"/>
        </w:rPr>
        <w:t>Государственное устройство США, административно-территориальное деление. Проблема взаимоотношений США с Россией.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Pr>
          <w:rFonts w:ascii="Times New Roman" w:hAnsi="Times New Roman"/>
          <w:i/>
          <w:sz w:val="24"/>
        </w:rPr>
        <w:t>Исторические особенности формирования территории, государственного, политико-</w:t>
      </w:r>
      <w:r>
        <w:rPr>
          <w:rFonts w:ascii="Times New Roman" w:hAnsi="Times New Roman"/>
          <w:i/>
          <w:sz w:val="24"/>
        </w:rPr>
        <w:lastRenderedPageBreak/>
        <w:t>административного устройства и населения современной Канады. Канада как страна Содружества, формально возглавляемая британским монархом.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Определение штатов США с наиболее благоприятным экономико-географическим положением.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Комплексная характеристика экономико-географического положения Канады.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133.5.2.2. Тема 2. Природно-ресурсный потенциал США.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Pr>
          <w:rFonts w:ascii="Times New Roman" w:hAnsi="Times New Roman"/>
          <w:i/>
          <w:sz w:val="24"/>
        </w:rPr>
        <w:t xml:space="preserve">Технология добычи «сланцевых» нефти и газа — революция в повышении ресурсообеспеченности США углеводородным сырьём. </w:t>
      </w:r>
      <w:r>
        <w:rPr>
          <w:rFonts w:ascii="Times New Roman" w:hAnsi="Times New Roman"/>
          <w:sz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ascii="Times New Roman" w:hAnsi="Times New Roman"/>
          <w:i/>
          <w:sz w:val="24"/>
        </w:rPr>
        <w:t xml:space="preserve"> Обширный земельный фонд, особенности его структуры по природным районам. Биологические ресурсы суши и моря.</w:t>
      </w:r>
      <w:r>
        <w:rPr>
          <w:rFonts w:ascii="Times New Roman" w:hAnsi="Times New Roman"/>
          <w:sz w:val="24"/>
        </w:rPr>
        <w:t xml:space="preserve"> Рекреационные ресурсы США. </w:t>
      </w:r>
      <w:r>
        <w:rPr>
          <w:rFonts w:ascii="Times New Roman" w:hAnsi="Times New Roman"/>
          <w:i/>
          <w:sz w:val="24"/>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Pr>
          <w:rFonts w:ascii="Times New Roman" w:hAnsi="Times New Roman"/>
          <w:sz w:val="24"/>
        </w:rPr>
        <w:t xml:space="preserve"> Природно-ресурсные районы США.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Хозяйственная оценка природных условий и ресурсов США по отдельным районам страны.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Выявление оптимальных сочетаний природных ресурсов на территории США.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33.5.2.3. Тема 3. Население США.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этапы формирования населения США в результате концентрации миграционных потоков из многих регионов мира. </w:t>
      </w:r>
      <w:r>
        <w:rPr>
          <w:rFonts w:ascii="Times New Roman" w:hAnsi="Times New Roman"/>
          <w:i/>
          <w:sz w:val="24"/>
        </w:rPr>
        <w:t xml:space="preserve">Изменения в иммиграционной политике США в XX в. </w:t>
      </w:r>
      <w:r>
        <w:rPr>
          <w:rFonts w:ascii="Times New Roman" w:hAnsi="Times New Roman"/>
          <w:sz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Pr>
          <w:rFonts w:ascii="Times New Roman" w:hAnsi="Times New Roman"/>
          <w:i/>
          <w:sz w:val="24"/>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Pr>
          <w:rFonts w:ascii="Times New Roman" w:hAnsi="Times New Roman"/>
          <w:sz w:val="24"/>
        </w:rPr>
        <w:t xml:space="preserve"> Расовые проблемы в современных США.</w:t>
      </w:r>
      <w:r>
        <w:rPr>
          <w:rFonts w:ascii="Times New Roman" w:hAnsi="Times New Roman"/>
          <w:i/>
          <w:sz w:val="24"/>
        </w:rPr>
        <w:t xml:space="preserve"> </w:t>
      </w:r>
      <w:r>
        <w:rPr>
          <w:rFonts w:ascii="Times New Roman" w:hAnsi="Times New Roman"/>
          <w:sz w:val="24"/>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Pr>
          <w:rFonts w:ascii="Times New Roman" w:hAnsi="Times New Roman"/>
          <w:i/>
          <w:sz w:val="24"/>
        </w:rPr>
        <w:t>Американский город, его планировка, социальная и этническая структура</w:t>
      </w:r>
      <w:r>
        <w:rPr>
          <w:rFonts w:ascii="Times New Roman" w:hAnsi="Times New Roman"/>
          <w:sz w:val="24"/>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Pr>
          <w:rFonts w:ascii="Times New Roman" w:hAnsi="Times New Roman"/>
          <w:i/>
          <w:sz w:val="24"/>
        </w:rPr>
        <w:t>Возрастание роли малых и средних городов. Типы сельского расселения в различных районах страны.</w:t>
      </w:r>
      <w:r>
        <w:rPr>
          <w:rFonts w:ascii="Times New Roman" w:hAnsi="Times New Roman"/>
          <w:sz w:val="24"/>
        </w:rPr>
        <w:t xml:space="preserve"> Качество населения США, жизненные стандарты.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отдельных расовых и этнических групп населения США.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размещения крупнейших городских агломераций по территории США.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33.5.2.4. Тема 4. Хозяйство США.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Место США в мировой экономике. Макроэкономические показатели развития США и их динамика. </w:t>
      </w:r>
      <w:r>
        <w:rPr>
          <w:rFonts w:ascii="Times New Roman" w:hAnsi="Times New Roman"/>
          <w:i/>
          <w:sz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w:t>
      </w:r>
      <w:r>
        <w:rPr>
          <w:rFonts w:ascii="Times New Roman" w:hAnsi="Times New Roman"/>
          <w:sz w:val="24"/>
        </w:rPr>
        <w:t xml:space="preserve"> </w:t>
      </w:r>
      <w:r>
        <w:rPr>
          <w:rFonts w:ascii="Times New Roman" w:hAnsi="Times New Roman"/>
          <w:i/>
          <w:sz w:val="24"/>
        </w:rPr>
        <w:t>Конкуренция США на мировых рынках, «торговые войны» США с Китаем.</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Корпоративная география США, особенности размещения штаб-квартир крупнейших ТНК по территории страны. </w:t>
      </w:r>
      <w:r>
        <w:rPr>
          <w:rFonts w:ascii="Times New Roman" w:hAnsi="Times New Roman"/>
          <w:i/>
          <w:sz w:val="24"/>
        </w:rPr>
        <w:t xml:space="preserve">Гиперспециализация отдельных промышленных и сельскохозяйственных ареалов как одна из характерных черт экономики США. </w:t>
      </w:r>
      <w:r>
        <w:rPr>
          <w:rFonts w:ascii="Times New Roman" w:hAnsi="Times New Roman"/>
          <w:sz w:val="24"/>
        </w:rPr>
        <w:t xml:space="preserve">Наукоёмкость и инновационность хозяйства страны, география высокотехнологичных производств («хай-тек»). </w:t>
      </w:r>
      <w:r>
        <w:rPr>
          <w:rFonts w:ascii="Times New Roman" w:hAnsi="Times New Roman"/>
          <w:i/>
          <w:sz w:val="24"/>
        </w:rPr>
        <w:t xml:space="preserve">Постфордизм </w:t>
      </w:r>
      <w:r>
        <w:rPr>
          <w:rFonts w:ascii="Times New Roman" w:hAnsi="Times New Roman"/>
          <w:i/>
          <w:sz w:val="24"/>
        </w:rPr>
        <w:lastRenderedPageBreak/>
        <w:t>(тойотизм)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Pr>
          <w:rFonts w:ascii="Times New Roman" w:hAnsi="Times New Roman"/>
          <w:i/>
          <w:sz w:val="24"/>
        </w:rPr>
        <w:t xml:space="preserve">Динамика площади сельскохозяйственных угодий. </w:t>
      </w:r>
      <w:r>
        <w:rPr>
          <w:rFonts w:ascii="Times New Roman" w:hAnsi="Times New Roman"/>
          <w:sz w:val="24"/>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Pr>
          <w:rFonts w:ascii="Times New Roman" w:hAnsi="Times New Roman"/>
          <w:i/>
          <w:sz w:val="24"/>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Pr>
          <w:rFonts w:ascii="Times New Roman" w:hAnsi="Times New Roman"/>
          <w:sz w:val="24"/>
        </w:rPr>
        <w:t>Ведущие промышленные районы и центры обрабатывающей промышленности.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Pr>
          <w:rFonts w:ascii="Times New Roman" w:hAnsi="Times New Roman"/>
          <w:i/>
          <w:sz w:val="24"/>
        </w:rPr>
        <w:t xml:space="preserve">Трансконтинентальные магистрали и их роль в формировании опорного каркаса территории страны. </w:t>
      </w:r>
      <w:r>
        <w:rPr>
          <w:rFonts w:ascii="Times New Roman" w:hAnsi="Times New Roman"/>
          <w:sz w:val="24"/>
        </w:rPr>
        <w:t>Воздушный транспорт США: ведущие аэропорты, авиакомпании, направления авиаперевозок.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Сектор финансовых услуг США. </w:t>
      </w:r>
      <w:r>
        <w:rPr>
          <w:rFonts w:ascii="Times New Roman" w:hAnsi="Times New Roman"/>
          <w:i/>
          <w:sz w:val="24"/>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Pr>
          <w:rFonts w:ascii="Times New Roman" w:hAnsi="Times New Roman"/>
          <w:sz w:val="24"/>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Основные черты размещения науки и образования в стране. География технополисов и технопарков США. </w:t>
      </w:r>
      <w:r>
        <w:rPr>
          <w:rFonts w:ascii="Times New Roman" w:hAnsi="Times New Roman"/>
          <w:i/>
          <w:sz w:val="24"/>
        </w:rPr>
        <w:t>Кремниевая долина в Калифорнии как удачный пример инновационной деятельности.</w:t>
      </w:r>
      <w:r>
        <w:rPr>
          <w:rFonts w:ascii="Times New Roman" w:hAnsi="Times New Roman"/>
          <w:sz w:val="24"/>
        </w:rPr>
        <w:t xml:space="preserve"> Роль и место США в мировых научных исследованиях. Космическая программа США.</w:t>
      </w:r>
      <w:r>
        <w:rPr>
          <w:rFonts w:ascii="Times New Roman" w:hAnsi="Times New Roman"/>
          <w:i/>
          <w:sz w:val="24"/>
        </w:rPr>
        <w:t xml:space="preserve"> Ареалы концентрации наиболее передовых и престижных университетов страны. Развитие информационно-коммуникационных технологий (ИКТ).</w:t>
      </w:r>
      <w:r>
        <w:rPr>
          <w:rFonts w:ascii="Times New Roman" w:hAnsi="Times New Roman"/>
          <w:sz w:val="24"/>
        </w:rPr>
        <w:t xml:space="preserve"> </w:t>
      </w:r>
      <w:r>
        <w:rPr>
          <w:rFonts w:ascii="Times New Roman" w:hAnsi="Times New Roman"/>
          <w:i/>
          <w:sz w:val="24"/>
        </w:rPr>
        <w:t>США — родина Интернета и социальных сетей</w:t>
      </w:r>
      <w:r>
        <w:rPr>
          <w:rFonts w:ascii="Times New Roman" w:hAnsi="Times New Roman"/>
          <w:sz w:val="24"/>
        </w:rPr>
        <w:t>.</w:t>
      </w:r>
      <w:r>
        <w:rPr>
          <w:rFonts w:ascii="Times New Roman" w:hAnsi="Times New Roman"/>
          <w:i/>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отдельных отраслей обрабатывающей промышленности США по материалам учебной литературы и Интернета.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Экономико-географическая характеристика одного из штатов США (по выбору учащегося).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Расчёт доли США в общемировых показателях ряда отраслей хозяйства.</w:t>
      </w:r>
    </w:p>
    <w:p w:rsidR="001456F6" w:rsidRDefault="00AA782A">
      <w:pPr>
        <w:spacing w:after="0" w:line="240" w:lineRule="auto"/>
        <w:contextualSpacing/>
        <w:jc w:val="both"/>
        <w:rPr>
          <w:rFonts w:ascii="Times New Roman" w:hAnsi="Times New Roman"/>
          <w:b/>
          <w:sz w:val="24"/>
        </w:rPr>
      </w:pPr>
      <w:r>
        <w:rPr>
          <w:rFonts w:ascii="Times New Roman" w:hAnsi="Times New Roman"/>
          <w:sz w:val="24"/>
        </w:rPr>
        <w:t>33.5.2.5. Тема 5. Экономические районы США</w:t>
      </w:r>
      <w:r>
        <w:rPr>
          <w:rFonts w:ascii="Times New Roman" w:hAnsi="Times New Roman"/>
          <w:b/>
          <w:sz w:val="24"/>
        </w:rPr>
        <w:t>.</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Полицентричность территориальной структуры хозяйства США. Экономическое районирование США: Северо-Восток, Средний Запад, Юг, Запад.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Северо-Восток — историческое ядро государства, основные «ворота» иммиграции и внешнеторговой деятельности. </w:t>
      </w:r>
      <w:r>
        <w:rPr>
          <w:rFonts w:ascii="Times New Roman" w:hAnsi="Times New Roman"/>
          <w:i/>
          <w:sz w:val="24"/>
        </w:rPr>
        <w:t xml:space="preserve">Сосредоточение разнообразной экономической и деловой деятельности в Приатлантическом мегалополисе. </w:t>
      </w:r>
      <w:r>
        <w:rPr>
          <w:rFonts w:ascii="Times New Roman" w:hAnsi="Times New Roman"/>
          <w:sz w:val="24"/>
        </w:rPr>
        <w:t xml:space="preserve">Нью-Йорк как ведущий финансовый, политический, культурный и научный центр. </w:t>
      </w:r>
      <w:r>
        <w:rPr>
          <w:rFonts w:ascii="Times New Roman" w:hAnsi="Times New Roman"/>
          <w:i/>
          <w:sz w:val="24"/>
        </w:rPr>
        <w:t>Другие крупные города этого мегалополиса: Бостон, Филадельфия, Вашингтон.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Средний Запад. Особенности экономико-географического положения, его влияние на </w:t>
      </w:r>
      <w:r>
        <w:rPr>
          <w:rFonts w:ascii="Times New Roman" w:hAnsi="Times New Roman"/>
          <w:sz w:val="24"/>
        </w:rPr>
        <w:lastRenderedPageBreak/>
        <w:t>специализацию района и рисунок размещения населения, промышленности и транспортной сети. Чикаго как культурный и научный центр.</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Pr>
          <w:rFonts w:ascii="Times New Roman" w:hAnsi="Times New Roman"/>
          <w:i/>
          <w:sz w:val="24"/>
        </w:rPr>
        <w:t>Курортное хозяйство Флориды.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Pr>
          <w:rFonts w:ascii="Times New Roman" w:hAnsi="Times New Roman"/>
          <w:i/>
          <w:sz w:val="24"/>
        </w:rPr>
        <w:t>Мексикано-американская пограничная зона.</w:t>
      </w:r>
      <w:r>
        <w:rPr>
          <w:rFonts w:ascii="Times New Roman" w:hAnsi="Times New Roman"/>
          <w:sz w:val="24"/>
        </w:rPr>
        <w:t xml:space="preserve"> Тихоокеанский мегалополис и его крупнейшие центры. </w:t>
      </w:r>
      <w:r>
        <w:rPr>
          <w:rFonts w:ascii="Times New Roman" w:hAnsi="Times New Roman"/>
          <w:i/>
          <w:sz w:val="24"/>
        </w:rPr>
        <w:t>Туристические потоки в национальные парки Запада США.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Комплексная характеристика экономических районов США.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Расчёт доли экономических районов США по ряду демографических, экономических и социальных показателей.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33.5.2.6. Тема 6. Канада.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Pr>
          <w:rFonts w:ascii="Times New Roman" w:hAnsi="Times New Roman"/>
          <w:i/>
          <w:sz w:val="24"/>
        </w:rPr>
        <w:t>Недостаточная освоенность природных ресурсов из-за их малой доступности.</w:t>
      </w:r>
      <w:r>
        <w:rPr>
          <w:rFonts w:ascii="Times New Roman" w:hAnsi="Times New Roman"/>
          <w:sz w:val="24"/>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Этнический состав населения как отражение истории формирования страны. </w:t>
      </w:r>
      <w:r>
        <w:rPr>
          <w:rFonts w:ascii="Times New Roman" w:hAnsi="Times New Roman"/>
          <w:i/>
          <w:sz w:val="24"/>
        </w:rPr>
        <w:t>Сохранение высокой доли иммиграции в общем приросте населения.</w:t>
      </w:r>
      <w:r>
        <w:rPr>
          <w:rFonts w:ascii="Times New Roman" w:hAnsi="Times New Roman"/>
          <w:sz w:val="24"/>
        </w:rPr>
        <w:t xml:space="preserve"> Контрасты между главной полосой расселения и Канадским Севером. </w:t>
      </w:r>
      <w:r>
        <w:rPr>
          <w:rFonts w:ascii="Times New Roman" w:hAnsi="Times New Roman"/>
          <w:i/>
          <w:sz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Pr>
          <w:rFonts w:ascii="Times New Roman" w:hAnsi="Times New Roman"/>
          <w:i/>
          <w:sz w:val="24"/>
        </w:rPr>
        <w:t>Влияние американского капитала на хозяйство Канады. Высокая доля сырьевых отраслей в экономике.</w:t>
      </w:r>
      <w:r>
        <w:rPr>
          <w:rFonts w:ascii="Times New Roman" w:hAnsi="Times New Roman"/>
          <w:sz w:val="24"/>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Pr>
          <w:rFonts w:ascii="Times New Roman" w:hAnsi="Times New Roman"/>
          <w:i/>
          <w:sz w:val="24"/>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Pr>
          <w:rFonts w:ascii="Times New Roman" w:hAnsi="Times New Roman"/>
          <w:sz w:val="24"/>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Pr>
          <w:rFonts w:ascii="Times New Roman" w:hAnsi="Times New Roman"/>
          <w:i/>
          <w:sz w:val="24"/>
        </w:rPr>
        <w:t>Глубоководный водный путь по реке Святого Лаврентия.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Pr>
          <w:rFonts w:ascii="Times New Roman" w:hAnsi="Times New Roman"/>
          <w:i/>
          <w:sz w:val="24"/>
        </w:rPr>
        <w:t xml:space="preserve"> Стратегия и проблемы освоения Зоны Севера в Канаде.</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Хозяйственная оценка природно-ресурсного потенциала Канады.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r>
        <w:rPr>
          <w:sz w:val="24"/>
        </w:rPr>
        <w:t> </w:t>
      </w:r>
      <w:r>
        <w:rPr>
          <w:rFonts w:ascii="Times New Roman" w:hAnsi="Times New Roman"/>
          <w:sz w:val="24"/>
        </w:rPr>
        <w:t>Географическая характеристика одной из отраслей международной специализации Канады.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33.5.3. Раздел 9. Латинская Америка.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33.5.3.1. Тема 1. Географическое положение и политическая карта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rFonts w:ascii="Times New Roman" w:hAnsi="Times New Roman"/>
          <w:i/>
          <w:sz w:val="24"/>
        </w:rPr>
        <w:t>Латиноамериканский культурный мир, его главные черты.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w:t>
      </w:r>
      <w:r>
        <w:rPr>
          <w:rFonts w:ascii="Times New Roman" w:hAnsi="Times New Roman"/>
          <w:sz w:val="24"/>
        </w:rPr>
        <w:lastRenderedPageBreak/>
        <w:t xml:space="preserve">региона. </w:t>
      </w:r>
      <w:r>
        <w:rPr>
          <w:rFonts w:ascii="Times New Roman" w:hAnsi="Times New Roman"/>
          <w:i/>
          <w:sz w:val="24"/>
        </w:rPr>
        <w:t xml:space="preserve">Колониальные и зависимые страны в субрегионе Вест-Индия. </w:t>
      </w:r>
      <w:r>
        <w:rPr>
          <w:rFonts w:ascii="Times New Roman" w:hAnsi="Times New Roman"/>
          <w:sz w:val="24"/>
        </w:rPr>
        <w:t xml:space="preserve">Место Латиноамериканского региона в политической и экономической жизни современного мира. </w:t>
      </w:r>
      <w:r>
        <w:rPr>
          <w:rFonts w:ascii="Times New Roman" w:hAnsi="Times New Roman"/>
          <w:i/>
          <w:sz w:val="24"/>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политической карты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Построение графа, отражающего соседство стран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33.5.3.2. Тема 2. Природно-ресурсный потенциал Латинской Америки.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Pr>
          <w:rFonts w:ascii="Times New Roman" w:hAnsi="Times New Roman"/>
          <w:i/>
          <w:sz w:val="24"/>
        </w:rPr>
        <w:t>Агроклиматический потенциал, его различия в пределах региона.</w:t>
      </w:r>
      <w:r>
        <w:rPr>
          <w:rFonts w:ascii="Times New Roman" w:hAnsi="Times New Roman"/>
          <w:sz w:val="24"/>
        </w:rPr>
        <w:t xml:space="preserve"> Минеральные и энергетические ресурсы, их недостаточная изученность и неравномерное размещение. </w:t>
      </w:r>
      <w:r>
        <w:rPr>
          <w:rFonts w:ascii="Times New Roman" w:hAnsi="Times New Roman"/>
          <w:i/>
          <w:sz w:val="24"/>
        </w:rPr>
        <w:t xml:space="preserve">Важнейшие нефтегазоносные районы (шельф Мексиканского залива, озеро Маракайбо, морской шельф Бразилии, Эквадор, Аргентина).  </w:t>
      </w:r>
      <w:r>
        <w:rPr>
          <w:rFonts w:ascii="Times New Roman" w:hAnsi="Times New Roman"/>
          <w:sz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rFonts w:ascii="Times New Roman" w:hAnsi="Times New Roman"/>
          <w:i/>
          <w:sz w:val="24"/>
        </w:rPr>
        <w:t>Природно-рекреационные ресурсы.</w:t>
      </w:r>
      <w:r>
        <w:rPr>
          <w:rFonts w:ascii="Times New Roman" w:hAnsi="Times New Roman"/>
          <w:sz w:val="24"/>
        </w:rPr>
        <w:t xml:space="preserve"> Проблемы природопользования в регионе. </w:t>
      </w:r>
      <w:r>
        <w:rPr>
          <w:rFonts w:ascii="Times New Roman" w:hAnsi="Times New Roman"/>
          <w:i/>
          <w:sz w:val="24"/>
        </w:rPr>
        <w:t>Проблема сохранения уникальных ландшафтов Амазонской низменности. Проблема затопления плодородных земель водохранилищами ГЭС.</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характеристика природно-ресурсного потенциала отдельных стран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Расчёт доли Латинской Америки в запасах ряда видов минерального сырья.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33.5.3.3. Тема 3. Население Латинской Америки.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Особенности формирования современных латиноамериканских наций. </w:t>
      </w:r>
      <w:r>
        <w:rPr>
          <w:rFonts w:ascii="Times New Roman" w:hAnsi="Times New Roman"/>
          <w:i/>
          <w:sz w:val="24"/>
        </w:rPr>
        <w:t>Основные этапы иммиграции в регион.</w:t>
      </w:r>
      <w:r>
        <w:rPr>
          <w:rFonts w:ascii="Times New Roman" w:hAnsi="Times New Roman"/>
          <w:sz w:val="24"/>
        </w:rPr>
        <w:t xml:space="preserve"> Расовый, этнический, языковой и конфессиональный состав населения региона и отдельных стран. </w:t>
      </w:r>
      <w:r>
        <w:rPr>
          <w:rFonts w:ascii="Times New Roman" w:hAnsi="Times New Roman"/>
          <w:i/>
          <w:sz w:val="24"/>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Pr>
          <w:rFonts w:ascii="Times New Roman" w:hAnsi="Times New Roman"/>
          <w:sz w:val="24"/>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Pr>
          <w:rFonts w:ascii="Times New Roman" w:hAnsi="Times New Roman"/>
          <w:i/>
          <w:sz w:val="24"/>
        </w:rPr>
        <w:t>Трудовые ресурсы и экономически активное население.</w:t>
      </w:r>
      <w:r>
        <w:rPr>
          <w:rFonts w:ascii="Times New Roman" w:hAnsi="Times New Roman"/>
          <w:sz w:val="24"/>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Pr>
          <w:rFonts w:ascii="Times New Roman" w:hAnsi="Times New Roman"/>
          <w:i/>
          <w:sz w:val="24"/>
        </w:rPr>
        <w:t xml:space="preserve">Типичность гипертрофированного преобладания одного города в стране. </w:t>
      </w:r>
      <w:r>
        <w:rPr>
          <w:rFonts w:ascii="Times New Roman" w:hAnsi="Times New Roman"/>
          <w:sz w:val="24"/>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Pr>
          <w:rFonts w:ascii="Times New Roman" w:hAnsi="Times New Roman"/>
          <w:i/>
          <w:sz w:val="24"/>
        </w:rPr>
        <w:t>Феномен трущобных районов в странах региона. Фавелы Рио-де-Жанейро — зона социального бедствия. Особенности сельского расселения.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Определение динамики роста крупнейших городских агломераций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33.5.3.4. Тема 4. Хозяйство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Место стран региона в международном географическом разделении труда, проблема отхода от узкой специализации экономики. </w:t>
      </w:r>
      <w:r>
        <w:rPr>
          <w:rFonts w:ascii="Times New Roman" w:hAnsi="Times New Roman"/>
          <w:i/>
          <w:sz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Pr>
          <w:rFonts w:ascii="Times New Roman" w:hAnsi="Times New Roman"/>
          <w:sz w:val="24"/>
        </w:rPr>
        <w:t xml:space="preserve"> Современная структура экономики региона, её многоукладность. Разнообразие форм собственности.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Pr>
          <w:rFonts w:ascii="Times New Roman" w:hAnsi="Times New Roman"/>
          <w:i/>
          <w:sz w:val="24"/>
        </w:rPr>
        <w:t>Горнодобывающий район мирового значения Серра-дус-</w:t>
      </w:r>
      <w:r>
        <w:rPr>
          <w:rFonts w:ascii="Times New Roman" w:hAnsi="Times New Roman"/>
          <w:i/>
          <w:sz w:val="24"/>
        </w:rPr>
        <w:lastRenderedPageBreak/>
        <w:t xml:space="preserve">Каражас. Структура топливно-энергетического баланса, его географическая дифференциация. </w:t>
      </w:r>
      <w:r>
        <w:rPr>
          <w:rFonts w:ascii="Times New Roman" w:hAnsi="Times New Roman"/>
          <w:sz w:val="24"/>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Pr>
          <w:rFonts w:ascii="Times New Roman" w:hAnsi="Times New Roman"/>
          <w:i/>
          <w:sz w:val="24"/>
        </w:rPr>
        <w:t xml:space="preserve">Роль иностранного капитала в развитии машиностроения региона, экспортная ориентация производств. </w:t>
      </w:r>
      <w:r>
        <w:rPr>
          <w:rFonts w:ascii="Times New Roman" w:hAnsi="Times New Roman"/>
          <w:sz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Pr>
          <w:rFonts w:ascii="Times New Roman" w:hAnsi="Times New Roman"/>
          <w:i/>
          <w:sz w:val="24"/>
        </w:rPr>
        <w:t xml:space="preserve">Рост населения и обострение продовольственной проблемы в странах Латинской Америки. </w:t>
      </w:r>
      <w:r>
        <w:rPr>
          <w:rFonts w:ascii="Times New Roman" w:hAnsi="Times New Roman"/>
          <w:sz w:val="24"/>
        </w:rPr>
        <w:t xml:space="preserve">Важнейшие сельскохозяйственные районы. Рост сферы нематериального производства, специфика её развития. </w:t>
      </w:r>
      <w:r>
        <w:rPr>
          <w:rFonts w:ascii="Times New Roman" w:hAnsi="Times New Roman"/>
          <w:i/>
          <w:sz w:val="24"/>
        </w:rPr>
        <w:t>Низкий уровень развития транспорта — одно из главных препятствий на пути социально-экономического развития.</w:t>
      </w: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Внешнеэкономические связи, их структура и география. </w:t>
      </w:r>
      <w:r>
        <w:rPr>
          <w:rFonts w:ascii="Times New Roman" w:hAnsi="Times New Roman"/>
          <w:i/>
          <w:sz w:val="24"/>
        </w:rPr>
        <w:t>Слабость внутрирегиональных экономических связей.</w:t>
      </w:r>
      <w:r>
        <w:rPr>
          <w:rFonts w:ascii="Times New Roman" w:hAnsi="Times New Roman"/>
          <w:sz w:val="24"/>
        </w:rPr>
        <w:t xml:space="preserve"> Интеграционные группировки стран Латинской Америки. Экономические взаимоотношения стран региона с Российской Федерацией.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Расчёт величины экспортной квоты для стран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Определение международной специализации ряда стран Латинской Америки.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33.5.3.5. Тема 5. Бразилия.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Природные условия и ресурсы. Месторождения железных и марганцевых руд, бокситов, нефти, газа. Гидроэнергетический потенциал. </w:t>
      </w:r>
      <w:r>
        <w:rPr>
          <w:rFonts w:ascii="Times New Roman" w:hAnsi="Times New Roman"/>
          <w:i/>
          <w:sz w:val="24"/>
        </w:rPr>
        <w:t>Разнообразие территориальных сочетаний природных ресурсов.</w:t>
      </w:r>
      <w:r>
        <w:rPr>
          <w:rFonts w:ascii="Times New Roman" w:hAnsi="Times New Roman"/>
          <w:sz w:val="24"/>
        </w:rPr>
        <w:t xml:space="preserve"> Лесные ресурсы мирового значения. Амазония — уникальный природный комплекс. Проблемы природопользования и охраны природы.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Особенности формирования населения Бразилии. </w:t>
      </w:r>
      <w:r>
        <w:rPr>
          <w:rFonts w:ascii="Times New Roman" w:hAnsi="Times New Roman"/>
          <w:i/>
          <w:sz w:val="24"/>
        </w:rPr>
        <w:t xml:space="preserve">Иммиграция в страну в XIX—XX вв. </w:t>
      </w:r>
      <w:r>
        <w:rPr>
          <w:rFonts w:ascii="Times New Roman" w:hAnsi="Times New Roman"/>
          <w:sz w:val="24"/>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Хозяйство Бразилии как латиноамериканской страны: общие и специфические черты. </w:t>
      </w:r>
      <w:r>
        <w:rPr>
          <w:rFonts w:ascii="Times New Roman" w:hAnsi="Times New Roman"/>
          <w:i/>
          <w:sz w:val="24"/>
        </w:rPr>
        <w:t>Бразильская модель развития. Диверсификация промышленного производства и его рост за счёт иностранных инвестиций.</w:t>
      </w:r>
      <w:r>
        <w:rPr>
          <w:rFonts w:ascii="Times New Roman" w:hAnsi="Times New Roman"/>
          <w:sz w:val="24"/>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Pr>
          <w:rFonts w:ascii="Times New Roman" w:hAnsi="Times New Roman"/>
          <w:i/>
          <w:sz w:val="24"/>
        </w:rPr>
        <w:t>Динамичное развитие разнообразной химической и нефтехимической промышленности.</w:t>
      </w:r>
      <w:r>
        <w:rPr>
          <w:rFonts w:ascii="Times New Roman" w:hAnsi="Times New Roman"/>
          <w:sz w:val="24"/>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Pr>
          <w:rFonts w:ascii="Times New Roman" w:hAnsi="Times New Roman"/>
          <w:i/>
          <w:sz w:val="24"/>
        </w:rPr>
        <w:t>Лесное хозяйство: использование ценных древесных пород.</w:t>
      </w:r>
      <w:r>
        <w:rPr>
          <w:rFonts w:ascii="Times New Roman" w:hAnsi="Times New Roman"/>
          <w:sz w:val="24"/>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rFonts w:ascii="Times New Roman" w:hAnsi="Times New Roman"/>
          <w:i/>
          <w:sz w:val="24"/>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Построение и анализ диаграмм товарного экспорта и импорта Бразилии.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33.5.3.6. Тема 6. Мексика.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Мексика — вторая по численности населения и экономическому потенциалу страна Латинской Америки. </w:t>
      </w:r>
      <w:r>
        <w:rPr>
          <w:rFonts w:ascii="Times New Roman" w:hAnsi="Times New Roman"/>
          <w:i/>
          <w:sz w:val="24"/>
        </w:rPr>
        <w:t>Историко-географические особенности формирования территории и её развитие в ХIХ—ХХ вв.</w:t>
      </w:r>
      <w:r>
        <w:rPr>
          <w:rFonts w:ascii="Times New Roman" w:hAnsi="Times New Roman"/>
          <w:sz w:val="24"/>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Pr>
          <w:rFonts w:ascii="Times New Roman" w:hAnsi="Times New Roman"/>
          <w:i/>
          <w:sz w:val="24"/>
        </w:rPr>
        <w:t>Важнейшие территориальные сочетания полезных ископаемых.</w:t>
      </w:r>
      <w:r>
        <w:rPr>
          <w:rFonts w:ascii="Times New Roman" w:hAnsi="Times New Roman"/>
          <w:sz w:val="24"/>
        </w:rPr>
        <w:t xml:space="preserve"> Агроклиматический потенциал; недостаток увлажнения. Рекреационные ресурсы мирового значения. Главные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Особенности этнического состава населения, история его формирования. </w:t>
      </w:r>
      <w:r>
        <w:rPr>
          <w:rFonts w:ascii="Times New Roman" w:hAnsi="Times New Roman"/>
          <w:i/>
          <w:sz w:val="24"/>
        </w:rPr>
        <w:t>Индейское население, его размещение.</w:t>
      </w:r>
      <w:r>
        <w:rPr>
          <w:rFonts w:ascii="Times New Roman" w:hAnsi="Times New Roman"/>
          <w:sz w:val="24"/>
        </w:rPr>
        <w:t xml:space="preserve"> Высокие, но снижающиеся темпы естественного прироста населения. </w:t>
      </w:r>
      <w:r>
        <w:rPr>
          <w:rFonts w:ascii="Times New Roman" w:hAnsi="Times New Roman"/>
          <w:i/>
          <w:sz w:val="24"/>
        </w:rPr>
        <w:t>Эмиграция как следствие перенаселённости сельской местности и безработицы в городах, основные направления внутренних и внешних миграций.</w:t>
      </w:r>
      <w:r>
        <w:rPr>
          <w:rFonts w:ascii="Times New Roman" w:hAnsi="Times New Roman"/>
          <w:sz w:val="24"/>
        </w:rPr>
        <w:t xml:space="preserve"> Особенности размещения населения, важные районы его концентрации. Урбанизация. Крупнейшие города.</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Pr>
          <w:rFonts w:ascii="Times New Roman" w:hAnsi="Times New Roman"/>
          <w:i/>
          <w:sz w:val="24"/>
        </w:rPr>
        <w:t>Преобладание автомобильного транспорта во внутренних перевозках, морского — во внешних.</w:t>
      </w:r>
      <w:r>
        <w:rPr>
          <w:rFonts w:ascii="Times New Roman" w:hAnsi="Times New Roman"/>
          <w:sz w:val="24"/>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Pr>
          <w:rFonts w:ascii="Times New Roman" w:hAnsi="Times New Roman"/>
          <w:i/>
          <w:sz w:val="24"/>
        </w:rPr>
        <w:t>Штат Чьяпас как зона крупного социально-политического конфликта.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Хозяйственная оценка природно-ресурсного потенциала Мексики.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Построение и анализ диаграмм товарного экспорта и импорта Мексики.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33.5.4. Раздел 10. Австралия и Океания.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33.5.4.1. Тема 1. Австралия.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Природные условия и ресурсы Австралии. </w:t>
      </w:r>
      <w:r>
        <w:rPr>
          <w:rFonts w:ascii="Times New Roman" w:hAnsi="Times New Roman"/>
          <w:i/>
          <w:sz w:val="24"/>
        </w:rPr>
        <w:t>Слабая расчленённость берегов и мелководье, затрудняющие судоходство и строительство портов.</w:t>
      </w:r>
      <w:r>
        <w:rPr>
          <w:rFonts w:ascii="Times New Roman" w:hAnsi="Times New Roman"/>
          <w:sz w:val="24"/>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Pr>
          <w:rFonts w:ascii="Times New Roman" w:hAnsi="Times New Roman"/>
          <w:i/>
          <w:sz w:val="24"/>
        </w:rPr>
        <w:t>Благоприятные территориальные сочетания природных ресурсов.</w:t>
      </w:r>
      <w:r>
        <w:rPr>
          <w:rFonts w:ascii="Times New Roman" w:hAnsi="Times New Roman"/>
          <w:sz w:val="24"/>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Pr>
          <w:rFonts w:ascii="Times New Roman" w:hAnsi="Times New Roman"/>
          <w:sz w:val="24"/>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w:t>
      </w:r>
      <w:r>
        <w:rPr>
          <w:rFonts w:ascii="Times New Roman" w:hAnsi="Times New Roman"/>
          <w:sz w:val="24"/>
        </w:rPr>
        <w:lastRenderedPageBreak/>
        <w:t xml:space="preserve">минерального сырья. </w:t>
      </w:r>
      <w:r>
        <w:rPr>
          <w:rFonts w:ascii="Times New Roman" w:hAnsi="Times New Roman"/>
          <w:i/>
          <w:sz w:val="24"/>
        </w:rPr>
        <w:t>Развитие в последние десятилетия обрабатывающей промышленности и превращение Австралии в многоотраслевую по типу хозяйства страну.</w:t>
      </w:r>
      <w:r>
        <w:rPr>
          <w:rFonts w:ascii="Times New Roman" w:hAnsi="Times New Roman"/>
          <w:sz w:val="24"/>
        </w:rPr>
        <w:t xml:space="preserve"> Высокая степень концентрации сельскохозяйственного производства на Юго-Востоке и Востоке; сельскохозяйственные районы Австралии. </w:t>
      </w:r>
      <w:r>
        <w:rPr>
          <w:rFonts w:ascii="Times New Roman" w:hAnsi="Times New Roman"/>
          <w:i/>
          <w:sz w:val="24"/>
        </w:rPr>
        <w:t xml:space="preserve">Специфический рисунок транспортной сети. </w:t>
      </w:r>
      <w:r>
        <w:rPr>
          <w:rFonts w:ascii="Times New Roman" w:hAnsi="Times New Roman"/>
          <w:sz w:val="24"/>
        </w:rPr>
        <w:t xml:space="preserve">Внешняя торговля: структура и основные направления экспорта и импорта. </w:t>
      </w:r>
      <w:r>
        <w:rPr>
          <w:rFonts w:ascii="Times New Roman" w:hAnsi="Times New Roman"/>
          <w:i/>
          <w:sz w:val="24"/>
        </w:rPr>
        <w:t xml:space="preserve">Экономические связи Австралии и Китая. Австралия как один из главных поставщиков сжиженного природного газа на мировой рынок. </w:t>
      </w:r>
      <w:r>
        <w:rPr>
          <w:rFonts w:ascii="Times New Roman" w:hAnsi="Times New Roman"/>
          <w:sz w:val="24"/>
        </w:rPr>
        <w:t>Расширение международного туризма.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Pr>
          <w:rFonts w:ascii="Times New Roman" w:hAnsi="Times New Roman"/>
          <w:i/>
          <w:sz w:val="24"/>
        </w:rPr>
        <w:t xml:space="preserve">Ухудшение экологической обстановки в наиболее обжитых районах Австралии и местах разработки минерального сырья. </w:t>
      </w:r>
      <w:r>
        <w:rPr>
          <w:rFonts w:ascii="Times New Roman" w:hAnsi="Times New Roman"/>
          <w:sz w:val="24"/>
        </w:rPr>
        <w:t>Экономические районы Австралии. Взаимоотношения Австралии и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Анализ товарной и географической структуры экспорта Австралии.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Расчёт доли Австралии в мировой добыче ряда видов минерального сырья.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33.5.4.2. Тема 2. Новая Зеландия и Океания.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Проблема сохранения окружающей среды в странах региона перед лицом усиливающейся интеграции в мировую экономическую систему. </w:t>
      </w:r>
      <w:r>
        <w:rPr>
          <w:rFonts w:ascii="Times New Roman" w:hAnsi="Times New Roman"/>
          <w:i/>
          <w:sz w:val="24"/>
        </w:rPr>
        <w:t>Политическая карта региона и её специфичность.</w:t>
      </w:r>
      <w:r>
        <w:rPr>
          <w:rFonts w:ascii="Times New Roman" w:hAnsi="Times New Roman"/>
          <w:sz w:val="24"/>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Pr>
          <w:rFonts w:ascii="Times New Roman" w:hAnsi="Times New Roman"/>
          <w:i/>
          <w:sz w:val="24"/>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Pr>
          <w:rFonts w:ascii="Times New Roman" w:hAnsi="Times New Roman"/>
          <w:sz w:val="24"/>
        </w:rPr>
        <w:t xml:space="preserve">Особенности природно-ресурсного потенциала, населения и хозяйства стран Океании. Моноспециализация большинства стран региона. </w:t>
      </w:r>
      <w:r>
        <w:rPr>
          <w:rFonts w:ascii="Times New Roman" w:hAnsi="Times New Roman"/>
          <w:i/>
          <w:sz w:val="24"/>
        </w:rPr>
        <w:t>Острый экологический кризис в государстве Науру.</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 Раздел 11. Зарубежная Азия.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33.5.5.1. Тема 1. Географическое положение и политическая карта зарубежной Азии.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Площадь, размеры и состав территории региона. </w:t>
      </w:r>
      <w:r>
        <w:rPr>
          <w:rFonts w:ascii="Times New Roman" w:hAnsi="Times New Roman"/>
          <w:i/>
          <w:sz w:val="24"/>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Pr>
          <w:rFonts w:ascii="Times New Roman" w:hAnsi="Times New Roman"/>
          <w:sz w:val="24"/>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Pr>
          <w:rFonts w:ascii="Times New Roman" w:hAnsi="Times New Roman"/>
          <w:i/>
          <w:sz w:val="24"/>
        </w:rPr>
        <w:t>Специфичность государственного устройства монархий Персидского залива.  Малайзия и Объединённые Арабские Эмираты — монархии-федерации.</w:t>
      </w:r>
      <w:r>
        <w:rPr>
          <w:rFonts w:ascii="Times New Roman" w:hAnsi="Times New Roman"/>
          <w:sz w:val="24"/>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w:t>
      </w:r>
      <w:r>
        <w:rPr>
          <w:rFonts w:ascii="Times New Roman" w:hAnsi="Times New Roman"/>
          <w:sz w:val="24"/>
        </w:rPr>
        <w:b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Построение графа, отражающего соседство стран зарубежной Азии.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Нанесение на карту зарубежной Азии зон важнейших территориальных конфликтов.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33.5.5.2. Тема 2. Природно-ресурсный потенциал зарубежной Азии.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w:t>
      </w:r>
      <w:r>
        <w:rPr>
          <w:rFonts w:ascii="Times New Roman" w:hAnsi="Times New Roman"/>
          <w:sz w:val="24"/>
        </w:rPr>
        <w:lastRenderedPageBreak/>
        <w:t xml:space="preserve">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Pr>
          <w:rFonts w:ascii="Times New Roman" w:hAnsi="Times New Roman"/>
          <w:i/>
          <w:sz w:val="24"/>
        </w:rPr>
        <w:t>Проблемы использования энергетических ресурсов, включая ресурсы возобновимой энергетики (солнечной, ветровой).</w:t>
      </w:r>
      <w:r>
        <w:rPr>
          <w:rFonts w:ascii="Times New Roman" w:hAnsi="Times New Roman"/>
          <w:sz w:val="24"/>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Pr>
          <w:rFonts w:ascii="Times New Roman" w:hAnsi="Times New Roman"/>
          <w:i/>
          <w:sz w:val="24"/>
        </w:rPr>
        <w:t>Природно-ресурсный потенциал Средней Азии и Казахстана, примеры и перспективы его использования экономикой России.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Вычисление доли зарубежной Азии в мировых запасах угля, нефти и газа.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33.5.5.3. Тема 3. Население зарубежной Азии.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ascii="Times New Roman" w:hAnsi="Times New Roman"/>
          <w:i/>
          <w:sz w:val="24"/>
        </w:rPr>
        <w:t xml:space="preserve"> Направления международных миграций в странах зарубежной Азии. </w:t>
      </w:r>
      <w:r>
        <w:rPr>
          <w:rFonts w:ascii="Times New Roman" w:hAnsi="Times New Roman"/>
          <w:sz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Pr>
          <w:rFonts w:ascii="Times New Roman" w:hAnsi="Times New Roman"/>
          <w:i/>
          <w:sz w:val="24"/>
        </w:rPr>
        <w:t>Влияние культурно-религиозного аспекта на образ жизни населения, демографическую ситуацию, культуру и политику стран региона.</w:t>
      </w:r>
      <w:r>
        <w:rPr>
          <w:rFonts w:ascii="Times New Roman" w:hAnsi="Times New Roman"/>
          <w:sz w:val="24"/>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rFonts w:ascii="Times New Roman" w:hAnsi="Times New Roman"/>
          <w:i/>
          <w:sz w:val="24"/>
        </w:rPr>
        <w:t>Проблемы крупнейших городов зарубежной Азии.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Определение динамики численности населения крупнейших городских агломераций зарубежной Азии.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Сравнительная характеристика крупнейших по численности этносов зарубежной Азии.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33.5.5.4. Тема 4. Хозяйство зарубежной Азии.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Pr>
          <w:rFonts w:ascii="Times New Roman" w:hAnsi="Times New Roman"/>
          <w:i/>
          <w:sz w:val="24"/>
        </w:rPr>
        <w:t>Проблемы догоняющего экономического развития новых индустриальных стран Азии.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внешнеторгового баланса и географии внешней торговли стран зарубежной Азии.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Сравнение международной специализации Японии и  Индии.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33.5.5.5. Тема 5. Китай.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Pr>
          <w:rFonts w:ascii="Times New Roman" w:hAnsi="Times New Roman"/>
          <w:i/>
          <w:sz w:val="24"/>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Pr>
          <w:rFonts w:ascii="Times New Roman" w:hAnsi="Times New Roman"/>
          <w:sz w:val="24"/>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w:t>
      </w:r>
      <w:r>
        <w:rPr>
          <w:rFonts w:ascii="Times New Roman" w:hAnsi="Times New Roman"/>
          <w:sz w:val="24"/>
        </w:rPr>
        <w:lastRenderedPageBreak/>
        <w:t>ископаемых.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Pr>
          <w:rFonts w:ascii="Times New Roman" w:hAnsi="Times New Roman"/>
          <w:i/>
          <w:sz w:val="24"/>
        </w:rPr>
        <w:t xml:space="preserve">Особенности административно-национального устройства КНР (автономные районы в ареалах проживания национальных меньшинств). </w:t>
      </w:r>
      <w:r>
        <w:rPr>
          <w:rFonts w:ascii="Times New Roman" w:hAnsi="Times New Roman"/>
          <w:sz w:val="24"/>
        </w:rPr>
        <w:t xml:space="preserve">Городское и сельское население. Своеобразие урбанизации в Китае. </w:t>
      </w:r>
      <w:r>
        <w:rPr>
          <w:rFonts w:ascii="Times New Roman" w:hAnsi="Times New Roman"/>
          <w:i/>
          <w:sz w:val="24"/>
        </w:rPr>
        <w:t>Особая роль Пекина, Шанхая, Тяньцзиня и Чунцина как городов центрального подчинения.</w:t>
      </w:r>
      <w:r>
        <w:rPr>
          <w:rFonts w:ascii="Times New Roman" w:hAnsi="Times New Roman"/>
          <w:sz w:val="24"/>
        </w:rPr>
        <w:t xml:space="preserve"> Китайская диаспора за рубежом (хуацяо), её роль в экономической и политической жизни Китая.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Pr>
          <w:rFonts w:ascii="Times New Roman" w:hAnsi="Times New Roman"/>
          <w:i/>
          <w:sz w:val="24"/>
        </w:rPr>
        <w:t>Кардинальные изменения в структуре экономики Китая и сдвиги в географии производства за последние десятилетия.</w:t>
      </w:r>
      <w:r>
        <w:rPr>
          <w:rFonts w:ascii="Times New Roman" w:hAnsi="Times New Roman"/>
          <w:sz w:val="24"/>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Pr>
          <w:rFonts w:ascii="Times New Roman" w:hAnsi="Times New Roman"/>
          <w:i/>
          <w:sz w:val="24"/>
        </w:rPr>
        <w:t>ГЭС «Санься», крупнейшая в мире.</w:t>
      </w:r>
      <w:r>
        <w:rPr>
          <w:rFonts w:ascii="Times New Roman" w:hAnsi="Times New Roman"/>
          <w:sz w:val="24"/>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Pr>
          <w:rFonts w:ascii="Times New Roman" w:hAnsi="Times New Roman"/>
          <w:i/>
          <w:sz w:val="24"/>
        </w:rPr>
        <w:t>Бум строительства магистральных автодорог и высокоскоростных железнодорожных магистралей.</w:t>
      </w:r>
      <w:r>
        <w:rPr>
          <w:rFonts w:ascii="Times New Roman" w:hAnsi="Times New Roman"/>
          <w:sz w:val="24"/>
        </w:rPr>
        <w:t xml:space="preserve"> Морские порты Китая — лидеры в мире по грузообороту. Внешние экономические связи КНР. </w:t>
      </w:r>
      <w:r>
        <w:rPr>
          <w:rFonts w:ascii="Times New Roman" w:hAnsi="Times New Roman"/>
          <w:i/>
          <w:sz w:val="24"/>
        </w:rPr>
        <w:t>Их изменения на различных этапах развития страны. Политика «открытости» и диверсификации форм этих связей в 1980—1990-х гг.</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Pr>
          <w:rFonts w:ascii="Times New Roman" w:hAnsi="Times New Roman"/>
          <w:i/>
          <w:sz w:val="24"/>
        </w:rPr>
        <w:t>Экономическая роль Сянгана (Гонконга) и Аомыня (Макао) как шлюзов для связей со странами Запада.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Построение картограммы по основным показателям сельскохозяйственных районов Китая.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факторов бурного экономического развития КНР на рубеже XX и XXI вв.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Характеристика основных отраслей горнодобывающей промышленности Китая.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33.5.5.6. Тема 6. Индия.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Индия как страна-гигант. Политико- и экономико-географическое положение. </w:t>
      </w:r>
      <w:r>
        <w:rPr>
          <w:rFonts w:ascii="Times New Roman" w:hAnsi="Times New Roman"/>
          <w:i/>
          <w:sz w:val="24"/>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Pr>
          <w:rFonts w:ascii="Times New Roman" w:hAnsi="Times New Roman"/>
          <w:sz w:val="24"/>
        </w:rPr>
        <w:t xml:space="preserve"> Государственный строй. Индия как федерация штатов и союзных территорий.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Pr>
          <w:rFonts w:ascii="Times New Roman" w:hAnsi="Times New Roman"/>
          <w:i/>
          <w:sz w:val="24"/>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Pr>
          <w:rFonts w:ascii="Times New Roman" w:hAnsi="Times New Roman"/>
          <w:sz w:val="24"/>
        </w:rPr>
        <w:t xml:space="preserve"> </w:t>
      </w:r>
      <w:r>
        <w:rPr>
          <w:rFonts w:ascii="Times New Roman" w:hAnsi="Times New Roman"/>
          <w:i/>
          <w:sz w:val="24"/>
        </w:rPr>
        <w:t>Значительное истощение лесных ресурсов.</w:t>
      </w:r>
      <w:r>
        <w:rPr>
          <w:rFonts w:ascii="Times New Roman" w:hAnsi="Times New Roman"/>
          <w:sz w:val="24"/>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Изменение демографической ситуации за годы независимости. Снижение рождаемости и </w:t>
      </w:r>
      <w:r>
        <w:rPr>
          <w:rFonts w:ascii="Times New Roman" w:hAnsi="Times New Roman"/>
          <w:sz w:val="24"/>
        </w:rPr>
        <w:lastRenderedPageBreak/>
        <w:t xml:space="preserve">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Pr>
          <w:rFonts w:ascii="Times New Roman" w:hAnsi="Times New Roman"/>
          <w:i/>
          <w:sz w:val="24"/>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Pr>
          <w:rFonts w:ascii="Times New Roman" w:hAnsi="Times New Roman"/>
          <w:sz w:val="24"/>
        </w:rPr>
        <w:t xml:space="preserve"> </w:t>
      </w:r>
      <w:r>
        <w:rPr>
          <w:rFonts w:ascii="Times New Roman" w:hAnsi="Times New Roman"/>
          <w:i/>
          <w:sz w:val="24"/>
        </w:rPr>
        <w:t xml:space="preserve">Проблемы межэтнических и межконфессиональных конфликтов в Индии. </w:t>
      </w:r>
      <w:r>
        <w:rPr>
          <w:rFonts w:ascii="Times New Roman" w:hAnsi="Times New Roman"/>
          <w:sz w:val="24"/>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Pr>
          <w:rFonts w:ascii="Times New Roman" w:hAnsi="Times New Roman"/>
          <w:i/>
          <w:sz w:val="24"/>
        </w:rPr>
        <w:t>Контрасты уровня жизни в крупнейших городах Индии.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rFonts w:ascii="Times New Roman" w:hAnsi="Times New Roman"/>
          <w:i/>
          <w:sz w:val="24"/>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Pr>
          <w:rFonts w:ascii="Times New Roman" w:hAnsi="Times New Roman"/>
          <w:sz w:val="24"/>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Социально-экономические условия развития сельского хозяйства. </w:t>
      </w:r>
      <w:r>
        <w:rPr>
          <w:rFonts w:ascii="Times New Roman" w:hAnsi="Times New Roman"/>
          <w:i/>
          <w:sz w:val="24"/>
        </w:rPr>
        <w:t xml:space="preserve">Аграрная реформа, сохранение малоземелья. </w:t>
      </w:r>
      <w:r>
        <w:rPr>
          <w:rFonts w:ascii="Times New Roman" w:hAnsi="Times New Roman"/>
          <w:sz w:val="24"/>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Pr>
          <w:rFonts w:ascii="Times New Roman" w:hAnsi="Times New Roman"/>
          <w:i/>
          <w:sz w:val="24"/>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Pr>
          <w:rFonts w:ascii="Times New Roman" w:hAnsi="Times New Roman"/>
          <w:sz w:val="24"/>
        </w:rPr>
        <w:t xml:space="preserve">Размещение районов выращивания основных продовольственных и экспортных культур. </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rFonts w:ascii="Times New Roman" w:hAnsi="Times New Roman"/>
          <w:i/>
          <w:sz w:val="24"/>
        </w:rPr>
        <w:t xml:space="preserve">«Болливуд» — индийская киноиндустрия. </w:t>
      </w:r>
      <w:r>
        <w:rPr>
          <w:rFonts w:ascii="Times New Roman" w:hAnsi="Times New Roman"/>
          <w:sz w:val="24"/>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ascii="Times New Roman" w:hAnsi="Times New Roman"/>
          <w:i/>
          <w:sz w:val="24"/>
        </w:rPr>
        <w:t xml:space="preserve"> Крупнейшие ТНК Индии, их роль в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Сопоставление этнических ареалов и административно-территориальных единиц Индии.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динамики численности населения Индии с 1901 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Характеристика сельскохозяйственных районов Индии.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Сравнение товарной и географической структуры экспорта и импорта Индии.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33.5.5.7. Тема 7. Япония.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Природные условия и ресурсы. Зависимость от импорта минерального сырья. </w:t>
      </w:r>
      <w:r>
        <w:rPr>
          <w:rFonts w:ascii="Times New Roman" w:hAnsi="Times New Roman"/>
          <w:i/>
          <w:sz w:val="24"/>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Pr>
          <w:rFonts w:ascii="Times New Roman" w:hAnsi="Times New Roman"/>
          <w:sz w:val="24"/>
        </w:rPr>
        <w:t xml:space="preserve"> Проблемы природопользования.</w:t>
      </w:r>
      <w:r>
        <w:rPr>
          <w:rFonts w:ascii="Times New Roman" w:hAnsi="Times New Roman"/>
          <w:i/>
          <w:sz w:val="24"/>
        </w:rPr>
        <w:t xml:space="preserve"> Экологические и экономические последствия аварии на АЭС «Фукусима» в 2011 г.</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Историко-географические особенности развития. </w:t>
      </w:r>
      <w:r>
        <w:rPr>
          <w:rFonts w:ascii="Times New Roman" w:hAnsi="Times New Roman"/>
          <w:i/>
          <w:sz w:val="24"/>
        </w:rPr>
        <w:t>Длительный период развития страны в изоляции.</w:t>
      </w:r>
      <w:r>
        <w:rPr>
          <w:rFonts w:ascii="Times New Roman" w:hAnsi="Times New Roman"/>
          <w:sz w:val="24"/>
        </w:rPr>
        <w:t xml:space="preserve"> Экономический взлёт после Второй мировой войны («японское экономическое чудо»). </w:t>
      </w:r>
      <w:r>
        <w:rPr>
          <w:rFonts w:ascii="Times New Roman" w:hAnsi="Times New Roman"/>
          <w:i/>
          <w:sz w:val="24"/>
        </w:rPr>
        <w:t>Проблема замедления экономического развития Японии в начале XXI в. Ведущие ТНК Японии, их роль в мировой экономике.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1456F6" w:rsidRDefault="00AA782A">
      <w:pPr>
        <w:spacing w:after="0" w:line="240" w:lineRule="auto"/>
        <w:contextualSpacing/>
        <w:jc w:val="both"/>
        <w:rPr>
          <w:rFonts w:ascii="Times New Roman" w:hAnsi="Times New Roman"/>
          <w:sz w:val="24"/>
        </w:rPr>
      </w:pPr>
      <w:r>
        <w:rPr>
          <w:rFonts w:ascii="Times New Roman" w:hAnsi="Times New Roman"/>
          <w:i/>
          <w:sz w:val="24"/>
        </w:rPr>
        <w:t>Условия развития хозяйства Японии после Второй мировой войны: аграрная реформа, превращение национальных монополий в ТНК.</w:t>
      </w:r>
      <w:r>
        <w:rPr>
          <w:rFonts w:ascii="Times New Roman" w:hAnsi="Times New Roman"/>
          <w:sz w:val="24"/>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Pr>
          <w:rFonts w:ascii="Times New Roman" w:hAnsi="Times New Roman"/>
          <w:i/>
          <w:sz w:val="24"/>
        </w:rPr>
        <w:t>Специфика размещения большинства отраслей обрабатывающей промышленности в приморских районах в связи с ориентацией на импорт сырья.</w:t>
      </w:r>
      <w:r>
        <w:rPr>
          <w:rFonts w:ascii="Times New Roman" w:hAnsi="Times New Roman"/>
          <w:sz w:val="24"/>
        </w:rPr>
        <w:t xml:space="preserve"> </w:t>
      </w:r>
      <w:r>
        <w:rPr>
          <w:rFonts w:ascii="Times New Roman" w:hAnsi="Times New Roman"/>
          <w:i/>
          <w:sz w:val="24"/>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Pr>
          <w:rFonts w:ascii="Times New Roman" w:hAnsi="Times New Roman"/>
          <w:sz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Территориальная структура хозяйства. Ведущая роль Тихоокеанского пояса. Районирование Японии.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Характеристика места отдельных отраслей промышленности Японии в мировом хозяйстве.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Сравнительная характеристика районов Японии.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33.5.5.8. Тема 8. Республика Корея.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страны. Отношения с соседями — КНДР, КНР, Японией. </w:t>
      </w:r>
      <w:r>
        <w:rPr>
          <w:rFonts w:ascii="Times New Roman" w:hAnsi="Times New Roman"/>
          <w:i/>
          <w:sz w:val="24"/>
        </w:rPr>
        <w:t>Неурегулированность территориального конфликта на Корейском полуострове. Политический строй Республики Корея.</w:t>
      </w:r>
      <w:r>
        <w:rPr>
          <w:rFonts w:ascii="Times New Roman" w:hAnsi="Times New Roman"/>
          <w:sz w:val="24"/>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Pr>
          <w:rFonts w:ascii="Times New Roman" w:hAnsi="Times New Roman"/>
          <w:i/>
          <w:sz w:val="24"/>
        </w:rPr>
        <w:t>Чеболи — южнокорейская форма финансово-промышленных групп.</w:t>
      </w:r>
      <w:r>
        <w:rPr>
          <w:rFonts w:ascii="Times New Roman" w:hAnsi="Times New Roman"/>
          <w:sz w:val="24"/>
        </w:rPr>
        <w:t xml:space="preserve"> </w:t>
      </w:r>
      <w:r>
        <w:rPr>
          <w:rFonts w:ascii="Times New Roman" w:hAnsi="Times New Roman"/>
          <w:i/>
          <w:sz w:val="24"/>
        </w:rPr>
        <w:t xml:space="preserve">Крупнейшие ТНК Республики Корея. </w:t>
      </w:r>
      <w:r>
        <w:rPr>
          <w:rFonts w:ascii="Times New Roman" w:hAnsi="Times New Roman"/>
          <w:sz w:val="24"/>
        </w:rPr>
        <w:t>Взаимоотношения Республики Корея и Российской Федерации.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Практическая работа.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Место автомобилестроения Республики Корея в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33.5.5.9. Тема 9. Юго-Восточная Азия.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Pr>
          <w:rFonts w:ascii="Times New Roman" w:hAnsi="Times New Roman"/>
          <w:i/>
          <w:sz w:val="24"/>
        </w:rPr>
        <w:t>Главные историко-географические этапы политического и социально-экономического развития.</w:t>
      </w:r>
      <w:r>
        <w:rPr>
          <w:rFonts w:ascii="Times New Roman" w:hAnsi="Times New Roman"/>
          <w:sz w:val="24"/>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Численность и воспроизводство населения: различия в отдельных странах. </w:t>
      </w:r>
      <w:r>
        <w:rPr>
          <w:rFonts w:ascii="Times New Roman" w:hAnsi="Times New Roman"/>
          <w:i/>
          <w:sz w:val="24"/>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Pr>
          <w:rFonts w:ascii="Times New Roman" w:hAnsi="Times New Roman"/>
          <w:sz w:val="24"/>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Различия в уровне и характере социально-экономического развития стран субрегиона. </w:t>
      </w:r>
      <w:r>
        <w:rPr>
          <w:rFonts w:ascii="Times New Roman" w:hAnsi="Times New Roman"/>
          <w:i/>
          <w:sz w:val="24"/>
        </w:rPr>
        <w:t>Ускоренный процесс трансформации хозяйства как результат реализации экспортно-ориентированной модели развития.</w:t>
      </w: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ascii="Times New Roman" w:hAnsi="Times New Roman"/>
          <w:i/>
          <w:sz w:val="24"/>
        </w:rPr>
        <w:t>. Новые финансовые центры — Сингапур, Таиланд, Малайзия, Бруней.</w:t>
      </w:r>
      <w:r>
        <w:rPr>
          <w:rFonts w:ascii="Times New Roman" w:hAnsi="Times New Roman"/>
          <w:sz w:val="24"/>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Территориальная структура хозяйства. </w:t>
      </w:r>
      <w:r>
        <w:rPr>
          <w:rFonts w:ascii="Times New Roman" w:hAnsi="Times New Roman"/>
          <w:i/>
          <w:sz w:val="24"/>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экономико-географическая характеристика стран субрегиона.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Выявление крупнейших городских агломераций Юго-Восточной Азии.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33.5.5.10. Тема 10. Юго-Западная Азия.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Pr>
          <w:rFonts w:ascii="Times New Roman" w:hAnsi="Times New Roman"/>
          <w:i/>
          <w:sz w:val="24"/>
        </w:rPr>
        <w:t>Историко-географические этапы политического и социально-экономического развития.</w:t>
      </w:r>
      <w:r>
        <w:rPr>
          <w:rFonts w:ascii="Times New Roman" w:hAnsi="Times New Roman"/>
          <w:sz w:val="24"/>
        </w:rPr>
        <w:t xml:space="preserve"> Современная политическая ситуация и новейшие изменения на политической карте субрегиона. </w:t>
      </w:r>
      <w:r>
        <w:rPr>
          <w:rFonts w:ascii="Times New Roman" w:hAnsi="Times New Roman"/>
          <w:i/>
          <w:sz w:val="24"/>
        </w:rPr>
        <w:t>Выделение историко-географических районов (Ближний Восток, Средний Восток, Большой Ближний Восток, Левант).</w:t>
      </w:r>
      <w:r>
        <w:rPr>
          <w:rFonts w:ascii="Times New Roman" w:hAnsi="Times New Roman"/>
          <w:sz w:val="24"/>
        </w:rPr>
        <w:t xml:space="preserve"> Формы государственного устройства стран субрегиона. Опасность территориальных конфликтов в субрегионе для мировой стабильности.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Pr>
          <w:rFonts w:ascii="Times New Roman" w:hAnsi="Times New Roman"/>
          <w:i/>
          <w:sz w:val="24"/>
        </w:rPr>
        <w:t xml:space="preserve">Проблема религиозного экстремизма в странах Ближнего Востока. </w:t>
      </w:r>
      <w:r>
        <w:rPr>
          <w:rFonts w:ascii="Times New Roman" w:hAnsi="Times New Roman"/>
          <w:sz w:val="24"/>
        </w:rPr>
        <w:t xml:space="preserve">Крайняя неравномерность размещения населения. </w:t>
      </w:r>
      <w:r>
        <w:rPr>
          <w:rFonts w:ascii="Times New Roman" w:hAnsi="Times New Roman"/>
          <w:i/>
          <w:sz w:val="24"/>
        </w:rPr>
        <w:t>Внутрирегиональные различия в уровне и темпах урбанизации. Специфические черты арабского города.</w:t>
      </w:r>
      <w:r>
        <w:rPr>
          <w:rFonts w:ascii="Times New Roman" w:hAnsi="Times New Roman"/>
          <w:sz w:val="24"/>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Pr>
          <w:rFonts w:ascii="Times New Roman" w:hAnsi="Times New Roman"/>
          <w:i/>
          <w:sz w:val="24"/>
        </w:rPr>
        <w:t xml:space="preserve">Проблема зависимости хозяйства нефтегазодобывающих стран Юго-Западной Азии от их природно-сырьевого потенциала. </w:t>
      </w:r>
      <w:r>
        <w:rPr>
          <w:rFonts w:ascii="Times New Roman" w:hAnsi="Times New Roman"/>
          <w:sz w:val="24"/>
        </w:rPr>
        <w:t xml:space="preserve">Создание мощной строительной базы. </w:t>
      </w:r>
      <w:r>
        <w:rPr>
          <w:rFonts w:ascii="Times New Roman" w:hAnsi="Times New Roman"/>
          <w:i/>
          <w:sz w:val="24"/>
        </w:rPr>
        <w:t xml:space="preserve">Санкционное давление на Исламскую </w:t>
      </w:r>
      <w:r>
        <w:rPr>
          <w:rFonts w:ascii="Times New Roman" w:hAnsi="Times New Roman"/>
          <w:i/>
          <w:sz w:val="24"/>
        </w:rPr>
        <w:lastRenderedPageBreak/>
        <w:t xml:space="preserve">Республику Иран. </w:t>
      </w:r>
      <w:r>
        <w:rPr>
          <w:rFonts w:ascii="Times New Roman" w:hAnsi="Times New Roman"/>
          <w:sz w:val="24"/>
        </w:rPr>
        <w:t xml:space="preserve">Роль и значение сельского хозяйства. Соотношение растениеводства и животноводства в разных странах.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Pr>
          <w:rFonts w:ascii="Times New Roman" w:hAnsi="Times New Roman"/>
          <w:i/>
          <w:sz w:val="24"/>
        </w:rPr>
        <w:t xml:space="preserve">Израиль — развитая страна Ближнего Востока в арабском окружении. </w:t>
      </w:r>
      <w:r>
        <w:rPr>
          <w:rFonts w:ascii="Times New Roman" w:hAnsi="Times New Roman"/>
          <w:sz w:val="24"/>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Сравнительная экономико-географическая характеристика стран субрегиона.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Определение места Турции в мировом хозяйстве.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33.5.6. Раздел 12. Африка.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33.5.6.1. Тема 1. Географическое положение и политическая карта Африки.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Pr>
          <w:rFonts w:ascii="Times New Roman" w:hAnsi="Times New Roman"/>
          <w:i/>
          <w:sz w:val="24"/>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Pr>
          <w:rFonts w:ascii="Times New Roman" w:hAnsi="Times New Roman"/>
          <w:sz w:val="24"/>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Pr>
          <w:rFonts w:ascii="Times New Roman" w:hAnsi="Times New Roman"/>
          <w:i/>
          <w:sz w:val="24"/>
        </w:rPr>
        <w:t>Основные модели политического и социально-экономического развития независимых государств Африки.</w:t>
      </w:r>
      <w:r>
        <w:rPr>
          <w:rFonts w:ascii="Times New Roman" w:hAnsi="Times New Roman"/>
          <w:sz w:val="24"/>
        </w:rPr>
        <w:t xml:space="preserve"> Государственное устройство стран Африки. </w:t>
      </w:r>
      <w:r>
        <w:rPr>
          <w:rFonts w:ascii="Times New Roman" w:hAnsi="Times New Roman"/>
          <w:i/>
          <w:sz w:val="24"/>
        </w:rPr>
        <w:t xml:space="preserve">Федерации на африканском континенте, их территориальное деление. Федерализм в Нигерии. </w:t>
      </w:r>
      <w:r>
        <w:rPr>
          <w:rFonts w:ascii="Times New Roman" w:hAnsi="Times New Roman"/>
          <w:sz w:val="24"/>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Анализ основных изменений на политической карте Африки с 1950 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Нанесение на карту важнейших очагов территориальных конфликтов в современной Африке.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33.5.6.2. Тема 2. Природно-ресурсный потенциал Африки.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Pr>
          <w:rFonts w:ascii="Times New Roman" w:hAnsi="Times New Roman"/>
          <w:i/>
          <w:sz w:val="24"/>
        </w:rPr>
        <w:t xml:space="preserve">Проблема распределения водных ресурсов в странах бассейна Нила. </w:t>
      </w:r>
      <w:r>
        <w:rPr>
          <w:rFonts w:ascii="Times New Roman" w:hAnsi="Times New Roman"/>
          <w:sz w:val="24"/>
        </w:rPr>
        <w:t xml:space="preserve">Значительный гидроэнергетический потенциал континента. </w:t>
      </w:r>
      <w:r>
        <w:rPr>
          <w:rFonts w:ascii="Times New Roman" w:hAnsi="Times New Roman"/>
          <w:i/>
          <w:sz w:val="24"/>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Pr>
          <w:rFonts w:ascii="Times New Roman" w:hAnsi="Times New Roman"/>
          <w:sz w:val="24"/>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lastRenderedPageBreak/>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Определение доли Африки в мировых запасах важнейших минеральных ресурсов.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Расчёт структуры земельных угодий в отдельных странах Африки.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33.5.6.3. Тема 3. Население Африки.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ascii="Times New Roman" w:hAnsi="Times New Roman"/>
          <w:i/>
          <w:sz w:val="24"/>
        </w:rPr>
        <w:t>Структура занятости населения.</w:t>
      </w:r>
      <w:r>
        <w:rPr>
          <w:rFonts w:ascii="Times New Roman" w:hAnsi="Times New Roman"/>
          <w:sz w:val="24"/>
        </w:rPr>
        <w:t xml:space="preserve"> Проблема безработицы. Сложность расового и этнического состава населения: причины и следствия. </w:t>
      </w:r>
      <w:r>
        <w:rPr>
          <w:rFonts w:ascii="Times New Roman" w:hAnsi="Times New Roman"/>
          <w:i/>
          <w:sz w:val="24"/>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Pr>
          <w:rFonts w:ascii="Times New Roman" w:hAnsi="Times New Roman"/>
          <w:sz w:val="24"/>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Pr>
          <w:rFonts w:ascii="Times New Roman" w:hAnsi="Times New Roman"/>
          <w:i/>
          <w:sz w:val="24"/>
        </w:rPr>
        <w:t>Перенос столиц в ряде африканских стран как попытка разгрузить старые столичные города и придать импульс развитию внутренних районов.</w:t>
      </w:r>
      <w:r>
        <w:rPr>
          <w:rFonts w:ascii="Times New Roman" w:hAnsi="Times New Roman"/>
          <w:sz w:val="24"/>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Pr>
          <w:rFonts w:ascii="Times New Roman" w:hAnsi="Times New Roman"/>
          <w:i/>
          <w:sz w:val="24"/>
        </w:rPr>
        <w:t>Распространение пандемии ВИЧ/СПИД в странах Африки. Продовольственная помощь странам Африки.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Расчёт динамики роста численности населения Африки с 1950 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Сравнение возрастно-половых пирамид населения нескольких стран Африки.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33.5.6.4. Тема 4. Хозяйство Африки.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Pr>
          <w:rFonts w:ascii="Times New Roman" w:hAnsi="Times New Roman"/>
          <w:i/>
          <w:sz w:val="24"/>
        </w:rPr>
        <w:t>Кризисные явления в африканской экономике.</w:t>
      </w:r>
      <w:r>
        <w:rPr>
          <w:rFonts w:ascii="Times New Roman" w:hAnsi="Times New Roman"/>
          <w:sz w:val="24"/>
        </w:rPr>
        <w:t xml:space="preserve"> Важнейшие модели развития хозяйства: импортозамещающая, экспортно-ориентированная, с опорой на собственные силы. </w:t>
      </w:r>
      <w:r>
        <w:rPr>
          <w:rFonts w:ascii="Times New Roman" w:hAnsi="Times New Roman"/>
          <w:i/>
          <w:sz w:val="24"/>
        </w:rPr>
        <w:t>Изменение колониального типа отраслевой структуры хозяйства. Изменение позиций иностранного капитала в экономике стран континента.</w:t>
      </w:r>
      <w:r>
        <w:rPr>
          <w:rFonts w:ascii="Times New Roman" w:hAnsi="Times New Roman"/>
          <w:sz w:val="24"/>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Pr>
          <w:rFonts w:ascii="Times New Roman" w:hAnsi="Times New Roman"/>
          <w:i/>
          <w:sz w:val="24"/>
        </w:rPr>
        <w:t>Современный и традиционный секторы в сельском хозяйстве стран Африки.</w:t>
      </w:r>
      <w:r>
        <w:rPr>
          <w:rFonts w:ascii="Times New Roman" w:hAnsi="Times New Roman"/>
          <w:sz w:val="24"/>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rFonts w:ascii="Times New Roman" w:hAnsi="Times New Roman"/>
          <w:i/>
          <w:sz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w:t>
      </w:r>
      <w:r>
        <w:rPr>
          <w:rFonts w:ascii="Times New Roman" w:hAnsi="Times New Roman"/>
          <w:i/>
          <w:sz w:val="24"/>
        </w:rPr>
        <w:lastRenderedPageBreak/>
        <w:t xml:space="preserve">значительная ориентация на внешний рынок. </w:t>
      </w:r>
      <w:r>
        <w:rPr>
          <w:rFonts w:ascii="Times New Roman" w:hAnsi="Times New Roman"/>
          <w:sz w:val="24"/>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Pr>
          <w:rFonts w:ascii="Times New Roman" w:hAnsi="Times New Roman"/>
          <w:i/>
          <w:sz w:val="24"/>
        </w:rPr>
        <w:t xml:space="preserve">Страны ОПЕК в Африке. </w:t>
      </w:r>
      <w:r>
        <w:rPr>
          <w:rFonts w:ascii="Times New Roman" w:hAnsi="Times New Roman"/>
          <w:sz w:val="24"/>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ascii="Times New Roman" w:hAnsi="Times New Roman"/>
          <w:i/>
          <w:sz w:val="24"/>
        </w:rPr>
        <w:t xml:space="preserve"> «Де Бирс» — африканская ТНК мирового значения.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Классификация стран Африки по показателю ИЧР.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Сравнительная характеристика субрегионов Африки.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33.5.7. Раздел 13. Место России в современном мире.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33.5.7.1. Тема 1. Демографический потенциал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rFonts w:ascii="Times New Roman" w:hAnsi="Times New Roman"/>
          <w:i/>
          <w:sz w:val="24"/>
        </w:rPr>
        <w:t>Языковые семьи и группы народов России. Этногенез русского народа. Распространение народов России и русского языка в других странах мира.</w:t>
      </w:r>
      <w:r>
        <w:rPr>
          <w:rFonts w:ascii="Times New Roman" w:hAnsi="Times New Roman"/>
          <w:sz w:val="24"/>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Pr>
          <w:rFonts w:ascii="Times New Roman" w:hAnsi="Times New Roman"/>
          <w:i/>
          <w:sz w:val="24"/>
        </w:rPr>
        <w:t>Территориальная структура Русской православной церкви. Хадж российских мусульман к святым местам. Буддийская традиционная сангха России.</w:t>
      </w:r>
      <w:r>
        <w:rPr>
          <w:rFonts w:ascii="Times New Roman" w:hAnsi="Times New Roman"/>
          <w:sz w:val="24"/>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внешних миграций населения России за последние годы.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33.5.7.2. Тема 2. Геоэкономическое положение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Pr>
          <w:rFonts w:ascii="Times New Roman" w:hAnsi="Times New Roman"/>
          <w:i/>
          <w:sz w:val="24"/>
        </w:rPr>
        <w:t>Россия — ведущий экспортёр пшеницы в мире. Конкурентные преимущества и недостатки российского хозяйства.</w:t>
      </w:r>
      <w:r>
        <w:rPr>
          <w:rFonts w:ascii="Times New Roman" w:hAnsi="Times New Roman"/>
          <w:sz w:val="24"/>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Транспортная система России: структура, основные показатели, динамика развития. </w:t>
      </w:r>
      <w:r>
        <w:rPr>
          <w:rFonts w:ascii="Times New Roman" w:hAnsi="Times New Roman"/>
          <w:i/>
          <w:sz w:val="24"/>
        </w:rPr>
        <w:t xml:space="preserve">Изменение функций и роли отдельных видов транспорта и отдельных направлений в современной транспортной системе России. </w:t>
      </w:r>
      <w:r>
        <w:rPr>
          <w:rFonts w:ascii="Times New Roman" w:hAnsi="Times New Roman"/>
          <w:sz w:val="24"/>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ascii="Times New Roman" w:hAnsi="Times New Roman"/>
          <w:i/>
          <w:sz w:val="24"/>
        </w:rPr>
        <w:t xml:space="preserve"> </w:t>
      </w:r>
      <w:r>
        <w:rPr>
          <w:rFonts w:ascii="Times New Roman" w:hAnsi="Times New Roman"/>
          <w:sz w:val="24"/>
        </w:rPr>
        <w:t xml:space="preserve">Важнейшие морские порты и их специализация. </w:t>
      </w:r>
      <w:r>
        <w:rPr>
          <w:rFonts w:ascii="Times New Roman" w:hAnsi="Times New Roman"/>
          <w:i/>
          <w:sz w:val="24"/>
        </w:rPr>
        <w:t xml:space="preserve">Порт Усть-Луга — </w:t>
      </w:r>
      <w:r>
        <w:rPr>
          <w:rFonts w:ascii="Times New Roman" w:hAnsi="Times New Roman"/>
          <w:i/>
          <w:sz w:val="24"/>
        </w:rPr>
        <w:lastRenderedPageBreak/>
        <w:t xml:space="preserve">новые российские морские ворота на Балтике. </w:t>
      </w:r>
      <w:r>
        <w:rPr>
          <w:rFonts w:ascii="Times New Roman" w:hAnsi="Times New Roman"/>
          <w:sz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Pr>
          <w:rFonts w:ascii="Times New Roman" w:hAnsi="Times New Roman"/>
          <w:i/>
          <w:sz w:val="24"/>
        </w:rPr>
        <w:t>Результаты расширения дорожной сети в последние десятилетия.</w:t>
      </w:r>
      <w:r>
        <w:rPr>
          <w:rFonts w:ascii="Times New Roman" w:hAnsi="Times New Roman"/>
          <w:sz w:val="24"/>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Pr>
          <w:rFonts w:ascii="Times New Roman" w:hAnsi="Times New Roman"/>
          <w:i/>
          <w:sz w:val="24"/>
        </w:rPr>
        <w:t xml:space="preserve">Инфраструктура производства и направления экспорта российского сжиженного природного газа. </w:t>
      </w:r>
      <w:r>
        <w:rPr>
          <w:rFonts w:ascii="Times New Roman" w:hAnsi="Times New Roman"/>
          <w:sz w:val="24"/>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Анализ международных экономических связей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Анализ и объяснение особенностей современного геополитического и геоэкономического положения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33.5.7.3. Тема 3. Географические районы России.</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Pr>
          <w:rFonts w:ascii="Times New Roman" w:hAnsi="Times New Roman"/>
          <w:i/>
          <w:sz w:val="24"/>
        </w:rPr>
        <w:t>Зона Крайнего Севера России как комплексный экономический район.</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33.5.8. Раздел 14. Будущее человечества.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33.5.8.1. Тема 1. Обобщение знаний.</w:t>
      </w:r>
    </w:p>
    <w:p w:rsidR="001456F6" w:rsidRDefault="00AA782A">
      <w:pPr>
        <w:spacing w:after="0" w:line="240" w:lineRule="auto"/>
        <w:contextualSpacing/>
        <w:jc w:val="both"/>
        <w:rPr>
          <w:rFonts w:ascii="Times New Roman" w:hAnsi="Times New Roman"/>
          <w:i/>
          <w:sz w:val="24"/>
        </w:rPr>
      </w:pPr>
      <w:r>
        <w:rPr>
          <w:rFonts w:ascii="Times New Roman" w:hAnsi="Times New Roman"/>
          <w:sz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Pr>
          <w:rFonts w:ascii="Times New Roman" w:hAnsi="Times New Roman"/>
          <w:i/>
          <w:sz w:val="24"/>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Практические работы.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2. Знакомство с одним из сценариев развития человечества по источникам из научной литературы.</w:t>
      </w:r>
    </w:p>
    <w:p w:rsidR="001456F6" w:rsidRDefault="001456F6">
      <w:pPr>
        <w:pStyle w:val="10"/>
        <w:spacing w:beforeAutospacing="1" w:afterAutospacing="1" w:line="240" w:lineRule="auto"/>
        <w:jc w:val="both"/>
        <w:rPr>
          <w:sz w:val="24"/>
        </w:rPr>
      </w:pPr>
      <w:bookmarkStart w:id="31" w:name="_page_45_0"/>
    </w:p>
    <w:p w:rsidR="001456F6" w:rsidRDefault="00AA782A">
      <w:pPr>
        <w:pStyle w:val="10"/>
        <w:spacing w:before="0" w:line="240" w:lineRule="auto"/>
        <w:contextualSpacing/>
        <w:jc w:val="both"/>
        <w:rPr>
          <w:sz w:val="24"/>
        </w:rPr>
      </w:pPr>
      <w:r>
        <w:rPr>
          <w:sz w:val="24"/>
        </w:rPr>
        <w:t xml:space="preserve">34. Федеральная рабочая программа по учебному предмету «Физическая культура».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34.4. Планируемые результаты освоения программы по физической культуре включают личностные, метапредметные результаты за весь период обучения </w:t>
      </w:r>
      <w:r>
        <w:rPr>
          <w:rFonts w:ascii="Times New Roman" w:hAnsi="Times New Roman"/>
          <w:sz w:val="24"/>
        </w:rPr>
        <w:br/>
        <w:t>на уровне среднего общего образования, а также предметные достижения обучающегося за каждый год обучения.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34.5. Пояснительная записка.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Pr>
          <w:rFonts w:ascii="Times New Roman" w:hAnsi="Times New Roman"/>
          <w:sz w:val="24"/>
        </w:rPr>
        <w:b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34.5.3. При создании программы по физической культуре учитывались потребности современного российского общества в физически крепком </w:t>
      </w:r>
      <w:r>
        <w:rPr>
          <w:rFonts w:ascii="Times New Roman" w:hAnsi="Times New Roman"/>
          <w:sz w:val="24"/>
        </w:rPr>
        <w:br/>
        <w:t xml:space="preserve">и дееспособном подрастающем поколении, способном активно включаться </w:t>
      </w:r>
      <w:r>
        <w:rPr>
          <w:rFonts w:ascii="Times New Roman" w:hAnsi="Times New Roman"/>
          <w:sz w:val="24"/>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Pr>
          <w:rFonts w:ascii="Times New Roman" w:hAnsi="Times New Roman"/>
          <w:sz w:val="24"/>
        </w:rPr>
        <w:br/>
        <w:t>в учебно-воспитательный процесс.</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456F6" w:rsidRDefault="00AA782A">
      <w:pPr>
        <w:numPr>
          <w:ilvl w:val="0"/>
          <w:numId w:val="2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Pr>
          <w:rFonts w:ascii="Times New Roman" w:hAnsi="Times New Roman"/>
          <w:sz w:val="24"/>
        </w:rPr>
        <w:br/>
        <w:t xml:space="preserve">на формирование гуманистических и патриотических качеств личности учащихся, ответственности за судьбу Родины; </w:t>
      </w:r>
    </w:p>
    <w:p w:rsidR="001456F6" w:rsidRDefault="00AA782A">
      <w:pPr>
        <w:numPr>
          <w:ilvl w:val="0"/>
          <w:numId w:val="2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456F6" w:rsidRDefault="00AA782A">
      <w:pPr>
        <w:numPr>
          <w:ilvl w:val="0"/>
          <w:numId w:val="261"/>
        </w:numPr>
        <w:spacing w:after="0" w:line="240" w:lineRule="auto"/>
        <w:ind w:left="284" w:hanging="284"/>
        <w:contextualSpacing/>
        <w:jc w:val="both"/>
        <w:rPr>
          <w:rFonts w:ascii="Times New Roman" w:hAnsi="Times New Roman"/>
          <w:sz w:val="24"/>
        </w:rPr>
      </w:pPr>
      <w:r>
        <w:rPr>
          <w:rFonts w:ascii="Times New Roman" w:hAnsi="Times New Roman"/>
          <w:sz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456F6" w:rsidRDefault="00AA782A">
      <w:pPr>
        <w:numPr>
          <w:ilvl w:val="0"/>
          <w:numId w:val="2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Pr>
          <w:rFonts w:ascii="Times New Roman" w:hAnsi="Times New Roman"/>
          <w:sz w:val="24"/>
        </w:rPr>
        <w:br/>
      </w:r>
      <w:r>
        <w:rPr>
          <w:rFonts w:ascii="Times New Roman" w:hAnsi="Times New Roman"/>
          <w:sz w:val="24"/>
        </w:rPr>
        <w:lastRenderedPageBreak/>
        <w:t xml:space="preserve">и инновационных подходов в обучении двигательным действиям, укреплении здоровья и развитии физических качеств; </w:t>
      </w:r>
    </w:p>
    <w:p w:rsidR="001456F6" w:rsidRDefault="00AA782A">
      <w:pPr>
        <w:numPr>
          <w:ilvl w:val="0"/>
          <w:numId w:val="26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Pr>
          <w:rFonts w:ascii="Times New Roman" w:hAnsi="Times New Roman"/>
          <w:sz w:val="24"/>
        </w:rPr>
        <w:br/>
        <w:t xml:space="preserve">и адаптивных возможностей систем организма, развитию жизненно важных физических качеств.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t xml:space="preserve">и организации активного отдыха. В программе по физической культуре </w:t>
      </w:r>
      <w:r>
        <w:rPr>
          <w:rFonts w:ascii="Times New Roman" w:hAnsi="Times New Roman"/>
          <w:sz w:val="24"/>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Pr>
          <w:rFonts w:ascii="Times New Roman" w:hAnsi="Times New Roman"/>
          <w:sz w:val="24"/>
        </w:rPr>
        <w:br/>
        <w:t xml:space="preserve">к выполнению нормативных требований комплекса «Готов к труду и обороне».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Обучающая направленность представляется закреплением основ </w:t>
      </w:r>
      <w:r>
        <w:rPr>
          <w:rFonts w:ascii="Times New Roman" w:hAnsi="Times New Roman"/>
          <w:sz w:val="24"/>
        </w:rPr>
        <w:br/>
        <w:t xml:space="preserve">организации и планирования самостоятельных занятий оздоровительной, </w:t>
      </w:r>
      <w:r>
        <w:rPr>
          <w:rFonts w:ascii="Times New Roman" w:hAnsi="Times New Roman"/>
          <w:sz w:val="24"/>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Pr>
          <w:rFonts w:ascii="Times New Roman" w:hAnsi="Times New Roman"/>
          <w:sz w:val="24"/>
        </w:rPr>
        <w:br/>
        <w:t xml:space="preserve">в жизнедеятельности современного человека, воспитании социально значимых </w:t>
      </w:r>
      <w:r>
        <w:rPr>
          <w:rFonts w:ascii="Times New Roman" w:hAnsi="Times New Roman"/>
          <w:sz w:val="24"/>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Pr>
          <w:rFonts w:ascii="Times New Roman" w:hAnsi="Times New Roman"/>
          <w:sz w:val="24"/>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Pr>
          <w:rFonts w:ascii="Times New Roman" w:hAnsi="Times New Roman"/>
          <w:sz w:val="24"/>
        </w:rPr>
        <w:br/>
        <w:t xml:space="preserve">учебного содержания, которое представляется двигательной деятельностью с её базовыми </w:t>
      </w:r>
      <w:r>
        <w:rPr>
          <w:rFonts w:ascii="Times New Roman" w:hAnsi="Times New Roman"/>
          <w:sz w:val="24"/>
        </w:rPr>
        <w:lastRenderedPageBreak/>
        <w:t>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rFonts w:ascii="Times New Roman" w:hAnsi="Times New Roman"/>
          <w:sz w:val="24"/>
          <w:vertAlign w:val="superscript"/>
        </w:rPr>
        <w:footnoteReference w:id="19"/>
      </w:r>
      <w:r>
        <w:rPr>
          <w:rFonts w:ascii="Times New Roman" w:hAnsi="Times New Roman"/>
          <w:sz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Pr>
          <w:rFonts w:ascii="Times New Roman" w:hAnsi="Times New Roman"/>
          <w:sz w:val="24"/>
        </w:rPr>
        <w:br/>
        <w:t xml:space="preserve">и физических упражнений, содействующих обогащению двигательного опыта.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Pr>
          <w:rFonts w:ascii="Times New Roman" w:hAnsi="Times New Roman"/>
          <w:sz w:val="24"/>
        </w:rPr>
        <w:br/>
        <w:t xml:space="preserve">подготовка учащихся к выполнению нормативных требований Всероссийского </w:t>
      </w:r>
      <w:r>
        <w:rPr>
          <w:rFonts w:ascii="Times New Roman" w:hAnsi="Times New Roman"/>
          <w:sz w:val="24"/>
        </w:rPr>
        <w:br/>
        <w:t>физкультурно-спортивного комплекса «Готов к труду и обороне», активное вовлечение их в соревновательную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34.5.11. Исходя из интересов учащихся, традиций конкретного региона </w:t>
      </w:r>
      <w:r>
        <w:rPr>
          <w:rFonts w:ascii="Times New Roman" w:hAnsi="Times New Roman"/>
          <w:sz w:val="24"/>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Pr>
          <w:rFonts w:ascii="Times New Roman" w:hAnsi="Times New Roman"/>
          <w:sz w:val="24"/>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34.5.13. Вариативные модули программы по физической культуре, включая </w:t>
      </w:r>
      <w:r>
        <w:rPr>
          <w:rFonts w:ascii="Times New Roman" w:hAnsi="Times New Roman"/>
          <w:sz w:val="24"/>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34.5.14. Для бесснежных районов Российской Федерации, </w:t>
      </w:r>
      <w:r>
        <w:rPr>
          <w:rFonts w:ascii="Times New Roman" w:hAnsi="Times New Roman"/>
          <w:sz w:val="24"/>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34.6. Содержание обучения в 10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34.6.1. Знания о физической культуре.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Pr>
          <w:rFonts w:ascii="Times New Roman" w:hAnsi="Times New Roman"/>
          <w:sz w:val="24"/>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Всероссийский физкультурно-спортивный комплекс «Готов к труду </w:t>
      </w:r>
      <w:r>
        <w:rPr>
          <w:rFonts w:ascii="Times New Roman" w:hAnsi="Times New Roman"/>
          <w:sz w:val="24"/>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Pr>
          <w:rFonts w:ascii="Times New Roman" w:hAnsi="Times New Roman"/>
          <w:sz w:val="24"/>
        </w:rPr>
        <w:br/>
        <w:t xml:space="preserve">в современном обществе, нормативные требования пятой ступени для учащихся </w:t>
      </w:r>
      <w:r>
        <w:rPr>
          <w:rFonts w:ascii="Times New Roman" w:hAnsi="Times New Roman"/>
          <w:sz w:val="24"/>
        </w:rPr>
        <w:br/>
        <w:t>16–17 лет.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Pr>
          <w:rFonts w:ascii="Times New Roman" w:hAnsi="Times New Roman"/>
          <w:sz w:val="24"/>
        </w:rPr>
        <w:br/>
        <w:t xml:space="preserve">об истории и развитии популярных систем оздоровительной физической культуры, их целевая ориентация и предметное содержание.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34.6.2. Способы самостоятельной двигательной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Физкультурно-оздоровительные мероприятия в условиях активного отдыха </w:t>
      </w:r>
      <w:r>
        <w:rPr>
          <w:rFonts w:ascii="Times New Roman" w:hAnsi="Times New Roman"/>
          <w:sz w:val="24"/>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Pr>
          <w:rFonts w:ascii="Times New Roman" w:hAnsi="Times New Roman"/>
          <w:sz w:val="24"/>
        </w:rPr>
        <w:br/>
        <w:t>и досуговая). Основные типы и виды активного отдыха, их целевое предназначение и содержательное наполнение.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34.6.3.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Pr>
          <w:rFonts w:ascii="Times New Roman" w:hAnsi="Times New Roman"/>
          <w:sz w:val="24"/>
        </w:rPr>
        <w:br/>
        <w:t>при длительной работе за компьютером.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Спортивно-оздоровительная деятельность. Модуль «Спортивные игры».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Баскетбол. Техника выполнения игровых действий: вбрасывание мяча </w:t>
      </w:r>
      <w:r>
        <w:rPr>
          <w:rFonts w:ascii="Times New Roman" w:hAnsi="Times New Roman"/>
          <w:sz w:val="24"/>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Волейбол. Техника выполнения игровых действий: «постановка блока», атакующий удар (с места и в движении). Тактические действия в защите </w:t>
      </w:r>
      <w:r>
        <w:rPr>
          <w:rFonts w:ascii="Times New Roman" w:hAnsi="Times New Roman"/>
          <w:sz w:val="24"/>
        </w:rPr>
        <w:br/>
        <w:t>и нападении. Закрепление правил игры в условиях игровой и учебной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«Спортивная и физическая подготовка». Техническая и специальная физическая </w:t>
      </w:r>
      <w:r>
        <w:rPr>
          <w:rFonts w:ascii="Times New Roman" w:hAnsi="Times New Roman"/>
          <w:sz w:val="24"/>
        </w:rPr>
        <w:lastRenderedPageBreak/>
        <w:t xml:space="preserve">подготовка по избранному виду спорта, выполнение соревновательных действий в стандартных и вариативных условиях. Физическая подготовка </w:t>
      </w:r>
      <w:r>
        <w:rPr>
          <w:rFonts w:ascii="Times New Roman" w:hAnsi="Times New Roman"/>
          <w:sz w:val="24"/>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34.7. Содержание обучения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34.7.1. Знания о физической культуре.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Pr>
          <w:rFonts w:ascii="Times New Roman" w:hAnsi="Times New Roman"/>
          <w:sz w:val="24"/>
        </w:rPr>
        <w:br/>
        <w:t xml:space="preserve">как компоненты здорового образа жизни.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Понятие «профессионально-ориентированная физическая культура», цель </w:t>
      </w:r>
      <w:r>
        <w:rPr>
          <w:rFonts w:ascii="Times New Roman" w:hAnsi="Times New Roman"/>
          <w:sz w:val="24"/>
        </w:rPr>
        <w:br/>
        <w:t xml:space="preserve">и задачи, содержательное наполнение. Оздоровительная физическая культура </w:t>
      </w:r>
      <w:r>
        <w:rPr>
          <w:rFonts w:ascii="Times New Roman" w:hAnsi="Times New Roman"/>
          <w:sz w:val="24"/>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Pr>
          <w:rFonts w:ascii="Times New Roman" w:hAnsi="Times New Roman"/>
          <w:sz w:val="24"/>
        </w:rPr>
        <w:br/>
        <w:t>в разных возрастных периодах.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Профилактика травматизма и оказание перовой помощи во время занятий физической культурой. Причины возникновения травм и способы </w:t>
      </w:r>
      <w:r>
        <w:rPr>
          <w:rFonts w:ascii="Times New Roman" w:hAnsi="Times New Roman"/>
          <w:sz w:val="24"/>
        </w:rPr>
        <w:br/>
        <w:t xml:space="preserve">их предупреждения, правила профилактики травм во время самостоятельных занятий оздоровительной физической культурой.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и приёмы оказания первой помощи при ушибах разных частей тела </w:t>
      </w:r>
      <w:r>
        <w:rPr>
          <w:rFonts w:ascii="Times New Roman" w:hAnsi="Times New Roman"/>
          <w:sz w:val="24"/>
        </w:rPr>
        <w:br/>
        <w:t xml:space="preserve">и сотрясении мозга, переломах, вывихах и ранениях, обморожении, солнечном </w:t>
      </w:r>
      <w:r>
        <w:rPr>
          <w:rFonts w:ascii="Times New Roman" w:hAnsi="Times New Roman"/>
          <w:sz w:val="24"/>
        </w:rPr>
        <w:br/>
        <w:t>и тепловом ударах.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34.7.2. Способы самостоятельной двигательной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Pr>
          <w:rFonts w:ascii="Times New Roman" w:hAnsi="Times New Roman"/>
          <w:sz w:val="24"/>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Pr>
          <w:rFonts w:ascii="Times New Roman" w:hAnsi="Times New Roman"/>
          <w:sz w:val="24"/>
        </w:rPr>
        <w:br/>
        <w:t xml:space="preserve">по методу «Ключ»).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Pr>
          <w:rFonts w:ascii="Times New Roman" w:hAnsi="Times New Roman"/>
          <w:sz w:val="24"/>
        </w:rPr>
        <w:br/>
        <w:t xml:space="preserve">их воздействие на организм человека.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Банные процедуры, их назначение и правила проведения, основные способы парения.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34.7.3.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Pr>
          <w:rFonts w:ascii="Times New Roman" w:hAnsi="Times New Roman"/>
          <w:sz w:val="24"/>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Спортивно-оздоровительная деятельность. Модуль «Спортивные игры».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Футбол. Повторение правил игры в футбол, соблюдение их в процессе игровой деятельности. Совершенствование основных технических приёмов </w:t>
      </w:r>
      <w:r>
        <w:rPr>
          <w:rFonts w:ascii="Times New Roman" w:hAnsi="Times New Roman"/>
          <w:sz w:val="24"/>
        </w:rPr>
        <w:br/>
        <w:t>и тактических действий в условиях учебной и игровой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rPr>
        <w:br/>
        <w:t>и тактических действий в условиях учебной и игровой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rPr>
        <w:br/>
        <w:t>и тактических действий в условиях учебной и игровой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Pr>
          <w:rFonts w:ascii="Times New Roman" w:hAnsi="Times New Roman"/>
          <w:sz w:val="24"/>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34.7.4. Федеральная рабочая программа вариативного модуля «Базовая физическая подготовка».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Pr>
          <w:rFonts w:ascii="Times New Roman" w:hAnsi="Times New Roman"/>
          <w:sz w:val="24"/>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Pr>
          <w:rFonts w:ascii="Times New Roman" w:hAnsi="Times New Roman"/>
          <w:sz w:val="24"/>
        </w:rPr>
        <w:br/>
        <w:t xml:space="preserve">и одной рукой из положений стоя и сидя (вверх, вперёд, назад, в стороны, снизу </w:t>
      </w:r>
      <w:r>
        <w:rPr>
          <w:rFonts w:ascii="Times New Roman" w:hAnsi="Times New Roman"/>
          <w:sz w:val="24"/>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Pr>
          <w:rFonts w:ascii="Times New Roman" w:hAnsi="Times New Roman"/>
          <w:sz w:val="24"/>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скоростных способностей. Бег на месте в максимальном темпе </w:t>
      </w:r>
      <w:r>
        <w:rPr>
          <w:rFonts w:ascii="Times New Roman" w:hAnsi="Times New Roman"/>
          <w:sz w:val="24"/>
        </w:rPr>
        <w:br/>
        <w:t xml:space="preserve">(в упоре о гимнастическую стенку и без упора). Челночный бег. Бег по разметке </w:t>
      </w:r>
      <w:r>
        <w:rPr>
          <w:rFonts w:ascii="Times New Roman" w:hAnsi="Times New Roman"/>
          <w:sz w:val="24"/>
        </w:rPr>
        <w:br/>
        <w:t xml:space="preserve">с максимальным темпом. Повторный бег с максимальной скоростью </w:t>
      </w:r>
      <w:r>
        <w:rPr>
          <w:rFonts w:ascii="Times New Roman" w:hAnsi="Times New Roman"/>
          <w:sz w:val="24"/>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Pr>
          <w:rFonts w:ascii="Times New Roman" w:hAnsi="Times New Roman"/>
          <w:sz w:val="24"/>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Pr>
          <w:rFonts w:ascii="Times New Roman" w:hAnsi="Times New Roman"/>
          <w:sz w:val="24"/>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Pr>
          <w:rFonts w:ascii="Times New Roman" w:hAnsi="Times New Roman"/>
          <w:sz w:val="24"/>
        </w:rPr>
        <w:br/>
        <w:t xml:space="preserve">по прямой, по кругу, вокруг стоек. Прыжки через скакалку на месте и в движении </w:t>
      </w:r>
      <w:r>
        <w:rPr>
          <w:rFonts w:ascii="Times New Roman" w:hAnsi="Times New Roman"/>
          <w:sz w:val="24"/>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Pr>
          <w:rFonts w:ascii="Times New Roman" w:hAnsi="Times New Roman"/>
          <w:sz w:val="24"/>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выносливости. Равномерный бег и передвижение на лыжах </w:t>
      </w:r>
      <w:r>
        <w:rPr>
          <w:rFonts w:ascii="Times New Roman" w:hAnsi="Times New Roman"/>
          <w:sz w:val="24"/>
        </w:rPr>
        <w:br/>
      </w:r>
      <w:r>
        <w:rPr>
          <w:rFonts w:ascii="Times New Roman" w:hAnsi="Times New Roman"/>
          <w:sz w:val="24"/>
        </w:rPr>
        <w:lastRenderedPageBreak/>
        <w:t xml:space="preserve">в режимах умеренной и большой интенсивности. Повторный бег и передвижение </w:t>
      </w:r>
      <w:r>
        <w:rPr>
          <w:rFonts w:ascii="Times New Roman" w:hAnsi="Times New Roman"/>
          <w:sz w:val="24"/>
        </w:rPr>
        <w:br/>
        <w:t>на лыжах в режимах максимальной и субмаксимальной интенсивности. Кроссовый бег и марш-бросок на лыжах.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Pr>
          <w:rFonts w:ascii="Times New Roman" w:hAnsi="Times New Roman"/>
          <w:sz w:val="24"/>
        </w:rPr>
        <w:br/>
        <w:t xml:space="preserve">в мишень (неподвижную и двигающуюся). Передвижения по возвышенной </w:t>
      </w:r>
      <w:r>
        <w:rPr>
          <w:rFonts w:ascii="Times New Roman" w:hAnsi="Times New Roman"/>
          <w:sz w:val="24"/>
        </w:rPr>
        <w:br/>
        <w:t xml:space="preserve">и наклонной, ограниченной по ширине опоре (без предмета и с предметом </w:t>
      </w:r>
      <w:r>
        <w:rPr>
          <w:rFonts w:ascii="Times New Roman" w:hAnsi="Times New Roman"/>
          <w:sz w:val="24"/>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Pr>
          <w:rFonts w:ascii="Times New Roman" w:hAnsi="Times New Roman"/>
          <w:sz w:val="24"/>
        </w:rPr>
        <w:br/>
        <w:t>на точность дифференцирования мышечных усилий. Подвижные и спортивные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гибкости. Комплексы общеразвивающих упражнений (активных </w:t>
      </w:r>
      <w:r>
        <w:rPr>
          <w:rFonts w:ascii="Times New Roman" w:hAnsi="Times New Roman"/>
          <w:sz w:val="24"/>
        </w:rPr>
        <w:br/>
        <w:t xml:space="preserve">и пассивных), выполняемых с большой амплитудой движений. Упражнения </w:t>
      </w:r>
      <w:r>
        <w:rPr>
          <w:rFonts w:ascii="Times New Roman" w:hAnsi="Times New Roman"/>
          <w:sz w:val="24"/>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Упражнения культурно-этнической направленности. Сюжетно-образные </w:t>
      </w:r>
      <w:r>
        <w:rPr>
          <w:rFonts w:ascii="Times New Roman" w:hAnsi="Times New Roman"/>
          <w:sz w:val="24"/>
        </w:rPr>
        <w:br/>
        <w:t>и обрядовые игры. Технические действия национальных видов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Специальная физическая подготовка. Модуль «Гимнастика».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гибкости. Наклоны туловища вперёд, назад, в стороны </w:t>
      </w:r>
      <w:r>
        <w:rPr>
          <w:rFonts w:ascii="Times New Roman" w:hAnsi="Times New Roman"/>
          <w:sz w:val="24"/>
        </w:rPr>
        <w:br/>
        <w:t xml:space="preserve">с возрастающей амплитудой движений в положении стоя, сидя, сидя ноги </w:t>
      </w:r>
      <w:r>
        <w:rPr>
          <w:rFonts w:ascii="Times New Roman" w:hAnsi="Times New Roman"/>
          <w:sz w:val="24"/>
        </w:rPr>
        <w:br/>
        <w:t xml:space="preserve">в стороны. Упражнения с гимнастической палкой (укороченной скакалкой) </w:t>
      </w:r>
      <w:r>
        <w:rPr>
          <w:rFonts w:ascii="Times New Roman" w:hAnsi="Times New Roman"/>
          <w:sz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Pr>
          <w:rFonts w:ascii="Times New Roman" w:hAnsi="Times New Roman"/>
          <w:sz w:val="24"/>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Pr>
          <w:rFonts w:ascii="Times New Roman" w:hAnsi="Times New Roman"/>
          <w:sz w:val="24"/>
        </w:rPr>
        <w:br/>
        <w:t>на точность отталкивания и приземления.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Pr>
          <w:rFonts w:ascii="Times New Roman" w:hAnsi="Times New Roman"/>
          <w:sz w:val="24"/>
        </w:rPr>
        <w:br/>
        <w:t xml:space="preserve">в висе стоя (лёжа) на низкой перекладине (девочки), отжимания в упоре лёжа </w:t>
      </w:r>
      <w:r>
        <w:rPr>
          <w:rFonts w:ascii="Times New Roman" w:hAnsi="Times New Roman"/>
          <w:sz w:val="24"/>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Pr>
          <w:rFonts w:ascii="Times New Roman" w:hAnsi="Times New Roman"/>
          <w:sz w:val="24"/>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Pr>
          <w:rFonts w:ascii="Times New Roman" w:hAnsi="Times New Roman"/>
          <w:sz w:val="24"/>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Pr>
          <w:rFonts w:ascii="Times New Roman" w:hAnsi="Times New Roman"/>
          <w:sz w:val="24"/>
        </w:rPr>
        <w:br/>
        <w:t>(по типу «подкачки»), приседания на одной ноге «пистолетом» (с опорой на руку для сохранения равновесия).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Модуль «Лёгкая атлетика».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Развитие выносливости. Бег с максимальной скоростью в режиме </w:t>
      </w:r>
      <w:r>
        <w:rPr>
          <w:rFonts w:ascii="Times New Roman" w:hAnsi="Times New Roman"/>
          <w:sz w:val="24"/>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Pr>
          <w:rFonts w:ascii="Times New Roman" w:hAnsi="Times New Roman"/>
          <w:sz w:val="24"/>
        </w:rPr>
        <w:br/>
        <w:t xml:space="preserve">с финальным ускорением (на разные дистанции). Равномерный бег </w:t>
      </w:r>
      <w:r>
        <w:rPr>
          <w:rFonts w:ascii="Times New Roman" w:hAnsi="Times New Roman"/>
          <w:sz w:val="24"/>
        </w:rPr>
        <w:br/>
        <w:t>с дополнительным отягощением в режиме «до отказа».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силовых способностей. Специальные прыжковые упражнения </w:t>
      </w:r>
      <w:r>
        <w:rPr>
          <w:rFonts w:ascii="Times New Roman" w:hAnsi="Times New Roman"/>
          <w:sz w:val="24"/>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Pr>
          <w:rFonts w:ascii="Times New Roman" w:hAnsi="Times New Roman"/>
          <w:sz w:val="24"/>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скоростных способностей. Бег на месте с максимальной скоростью </w:t>
      </w:r>
      <w:r>
        <w:rPr>
          <w:rFonts w:ascii="Times New Roman" w:hAnsi="Times New Roman"/>
          <w:sz w:val="24"/>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Pr>
          <w:rFonts w:ascii="Times New Roman" w:hAnsi="Times New Roman"/>
          <w:sz w:val="24"/>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Pr>
          <w:rFonts w:ascii="Times New Roman" w:hAnsi="Times New Roman"/>
          <w:sz w:val="24"/>
        </w:rPr>
        <w:br/>
        <w:t>и многоскоки, переходящие в бег с ускорением. Подвижные и спортивные игры, эстафеты.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Модуль «Зимние виды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выносливости. Передвижения на лыжах с равномерной скоростью </w:t>
      </w:r>
      <w:r>
        <w:rPr>
          <w:rFonts w:ascii="Times New Roman" w:hAnsi="Times New Roman"/>
          <w:sz w:val="24"/>
        </w:rPr>
        <w:br/>
        <w:t xml:space="preserve">в режимах умеренной, большой и субмаксимальной интенсивности, </w:t>
      </w:r>
      <w:r>
        <w:rPr>
          <w:rFonts w:ascii="Times New Roman" w:hAnsi="Times New Roman"/>
          <w:sz w:val="24"/>
        </w:rPr>
        <w:br/>
        <w:t>с соревновательной скоростью.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координации. Упражнения в поворотах и спусках на лыжах, проезд через «ворота» и преодоление небольших трамплинов.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Модуль «Спортивные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Pr>
          <w:rFonts w:ascii="Times New Roman" w:hAnsi="Times New Roman"/>
          <w:sz w:val="24"/>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Pr>
          <w:rFonts w:ascii="Times New Roman" w:hAnsi="Times New Roman"/>
          <w:sz w:val="24"/>
        </w:rPr>
        <w:br/>
        <w:t xml:space="preserve">с поворотами на точность приземления. Передача мяча двумя руками от груди </w:t>
      </w:r>
      <w:r>
        <w:rPr>
          <w:rFonts w:ascii="Times New Roman" w:hAnsi="Times New Roman"/>
          <w:sz w:val="24"/>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Pr>
          <w:rFonts w:ascii="Times New Roman" w:hAnsi="Times New Roman"/>
          <w:sz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w:t>
      </w:r>
      <w:r>
        <w:rPr>
          <w:rFonts w:ascii="Times New Roman" w:hAnsi="Times New Roman"/>
          <w:sz w:val="24"/>
        </w:rPr>
        <w:lastRenderedPageBreak/>
        <w:t xml:space="preserve">различных исходных положений, </w:t>
      </w:r>
      <w:r>
        <w:rPr>
          <w:rFonts w:ascii="Times New Roman" w:hAnsi="Times New Roman"/>
          <w:sz w:val="24"/>
        </w:rPr>
        <w:br/>
        <w:t xml:space="preserve">с различной траекторией полёта одной рукой и обеими руками, стоя, сидя, </w:t>
      </w:r>
      <w:r>
        <w:rPr>
          <w:rFonts w:ascii="Times New Roman" w:hAnsi="Times New Roman"/>
          <w:sz w:val="24"/>
        </w:rPr>
        <w:br/>
        <w:t>в полуприседе.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выносливости. Повторный бег с максимальной скоростью, </w:t>
      </w:r>
      <w:r>
        <w:rPr>
          <w:rFonts w:ascii="Times New Roman" w:hAnsi="Times New Roman"/>
          <w:sz w:val="24"/>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координации движений. Броски баскетбольного мяча </w:t>
      </w:r>
      <w:r>
        <w:rPr>
          <w:rFonts w:ascii="Times New Roman" w:hAnsi="Times New Roman"/>
          <w:sz w:val="24"/>
        </w:rPr>
        <w:br/>
        <w:t xml:space="preserve">по неподвижной и подвижной мишени. Акробатические упражнения (двойные </w:t>
      </w:r>
      <w:r>
        <w:rPr>
          <w:rFonts w:ascii="Times New Roman" w:hAnsi="Times New Roman"/>
          <w:sz w:val="24"/>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Pr>
          <w:rFonts w:ascii="Times New Roman" w:hAnsi="Times New Roman"/>
          <w:sz w:val="24"/>
        </w:rPr>
        <w:br/>
        <w:t xml:space="preserve">и одной рукой) после отскока от стены (от пола). Ведение мяча с изменяющейся </w:t>
      </w:r>
      <w:r>
        <w:rPr>
          <w:rFonts w:ascii="Times New Roman" w:hAnsi="Times New Roman"/>
          <w:sz w:val="24"/>
        </w:rPr>
        <w:br/>
        <w:t>по команде скоростью и направлением передвижения.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Pr>
          <w:rFonts w:ascii="Times New Roman" w:hAnsi="Times New Roman"/>
          <w:sz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Pr>
          <w:rFonts w:ascii="Times New Roman" w:hAnsi="Times New Roman"/>
          <w:sz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rPr>
        <w:br/>
        <w:t>и спортивные игры, эстафеты.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Pr>
          <w:rFonts w:ascii="Times New Roman" w:hAnsi="Times New Roman"/>
          <w:sz w:val="24"/>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Pr>
          <w:rFonts w:ascii="Times New Roman" w:hAnsi="Times New Roman"/>
          <w:sz w:val="24"/>
        </w:rPr>
        <w:br/>
        <w:t xml:space="preserve">на лыжах в режиме большой и умеренной интенсивности.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34.8. Планируемые результаты освоения программы по физической культуре </w:t>
      </w:r>
      <w:r>
        <w:rPr>
          <w:rFonts w:ascii="Times New Roman" w:hAnsi="Times New Roman"/>
          <w:sz w:val="24"/>
        </w:rPr>
        <w:br/>
        <w:t>на уровне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34.8.1. В результате изучения физической культуры на уровне среднего общего образования у обучающегося будут сформированы </w:t>
      </w:r>
      <w:r>
        <w:rPr>
          <w:rFonts w:ascii="Times New Roman" w:hAnsi="Times New Roman"/>
          <w:b/>
          <w:sz w:val="24"/>
        </w:rPr>
        <w:t>следующие личностные результаты:</w:t>
      </w: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гражданского воспитания:</w:t>
      </w:r>
    </w:p>
    <w:p w:rsidR="001456F6" w:rsidRDefault="00AA782A">
      <w:pPr>
        <w:numPr>
          <w:ilvl w:val="0"/>
          <w:numId w:val="2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t>и ответственного члена российского общества;</w:t>
      </w:r>
    </w:p>
    <w:p w:rsidR="001456F6" w:rsidRDefault="00AA782A">
      <w:pPr>
        <w:numPr>
          <w:ilvl w:val="0"/>
          <w:numId w:val="2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t>и правопорядка;</w:t>
      </w:r>
    </w:p>
    <w:p w:rsidR="001456F6" w:rsidRDefault="00AA782A">
      <w:pPr>
        <w:numPr>
          <w:ilvl w:val="0"/>
          <w:numId w:val="2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t xml:space="preserve">и демократических ценностей; </w:t>
      </w:r>
    </w:p>
    <w:p w:rsidR="001456F6" w:rsidRDefault="00AA782A">
      <w:pPr>
        <w:numPr>
          <w:ilvl w:val="0"/>
          <w:numId w:val="26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56F6" w:rsidRDefault="00AA782A">
      <w:pPr>
        <w:numPr>
          <w:ilvl w:val="0"/>
          <w:numId w:val="26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456F6" w:rsidRDefault="00AA782A">
      <w:pPr>
        <w:numPr>
          <w:ilvl w:val="0"/>
          <w:numId w:val="26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t>с их функциями и назначением;</w:t>
      </w:r>
    </w:p>
    <w:p w:rsidR="001456F6" w:rsidRDefault="00AA782A">
      <w:pPr>
        <w:numPr>
          <w:ilvl w:val="0"/>
          <w:numId w:val="262"/>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патриотического воспитания:</w:t>
      </w:r>
    </w:p>
    <w:p w:rsidR="001456F6" w:rsidRDefault="00AA782A">
      <w:pPr>
        <w:numPr>
          <w:ilvl w:val="0"/>
          <w:numId w:val="263"/>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t xml:space="preserve">за свой край, свою Родину, свой язык и культуру, прошлое и настоящее многонационального народа России; </w:t>
      </w:r>
    </w:p>
    <w:p w:rsidR="001456F6" w:rsidRDefault="00AA782A">
      <w:pPr>
        <w:numPr>
          <w:ilvl w:val="0"/>
          <w:numId w:val="26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t>и природному наследию, памятникам, традициям народов России, достижениям России в науке, искусстве, спорте, технологиях, труде;</w:t>
      </w:r>
    </w:p>
    <w:p w:rsidR="001456F6" w:rsidRDefault="00AA782A">
      <w:pPr>
        <w:numPr>
          <w:ilvl w:val="0"/>
          <w:numId w:val="263"/>
        </w:numPr>
        <w:spacing w:after="0" w:line="240" w:lineRule="auto"/>
        <w:ind w:left="284" w:hanging="284"/>
        <w:contextualSpacing/>
        <w:jc w:val="both"/>
        <w:rPr>
          <w:rFonts w:ascii="Times New Roman" w:hAnsi="Times New Roman"/>
          <w:sz w:val="24"/>
        </w:rPr>
      </w:pPr>
      <w:r>
        <w:rPr>
          <w:rFonts w:ascii="Times New Roman" w:hAnsi="Times New Roman"/>
          <w:sz w:val="24"/>
        </w:rPr>
        <w:t>идейную убеждённость, готовность к служению и защите Отечества, ответственность за его судьбу;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1456F6" w:rsidRDefault="00AA782A">
      <w:pPr>
        <w:numPr>
          <w:ilvl w:val="0"/>
          <w:numId w:val="264"/>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духовных ценностей российского народа;</w:t>
      </w:r>
    </w:p>
    <w:p w:rsidR="001456F6" w:rsidRDefault="00AA782A">
      <w:pPr>
        <w:numPr>
          <w:ilvl w:val="0"/>
          <w:numId w:val="26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rsidR="001456F6" w:rsidRDefault="00AA782A">
      <w:pPr>
        <w:numPr>
          <w:ilvl w:val="0"/>
          <w:numId w:val="264"/>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rsidR="001456F6" w:rsidRDefault="00AA782A">
      <w:pPr>
        <w:numPr>
          <w:ilvl w:val="0"/>
          <w:numId w:val="264"/>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rsidR="001456F6" w:rsidRDefault="00AA782A">
      <w:pPr>
        <w:numPr>
          <w:ilvl w:val="0"/>
          <w:numId w:val="264"/>
        </w:numPr>
        <w:spacing w:after="0" w:line="240" w:lineRule="auto"/>
        <w:ind w:left="284" w:hanging="284"/>
        <w:contextualSpacing/>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1456F6" w:rsidRDefault="00AA782A">
      <w:pPr>
        <w:numPr>
          <w:ilvl w:val="0"/>
          <w:numId w:val="2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t>и технического творчества, спорта, труда, общественных отношений;</w:t>
      </w:r>
    </w:p>
    <w:p w:rsidR="001456F6" w:rsidRDefault="00AA782A">
      <w:pPr>
        <w:numPr>
          <w:ilvl w:val="0"/>
          <w:numId w:val="265"/>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456F6" w:rsidRDefault="00AA782A">
      <w:pPr>
        <w:numPr>
          <w:ilvl w:val="0"/>
          <w:numId w:val="26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t>и мирового искусства, этнических культурных традиций и народного творчества;</w:t>
      </w:r>
    </w:p>
    <w:p w:rsidR="001456F6" w:rsidRDefault="00AA782A">
      <w:pPr>
        <w:numPr>
          <w:ilvl w:val="0"/>
          <w:numId w:val="265"/>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5) физического воспитания:</w:t>
      </w:r>
    </w:p>
    <w:p w:rsidR="001456F6" w:rsidRDefault="00AA782A">
      <w:pPr>
        <w:numPr>
          <w:ilvl w:val="0"/>
          <w:numId w:val="266"/>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rsidR="001456F6" w:rsidRDefault="00AA782A">
      <w:pPr>
        <w:numPr>
          <w:ilvl w:val="0"/>
          <w:numId w:val="2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потребность в физическом совершенствовании, занятиях </w:t>
      </w:r>
      <w:r>
        <w:rPr>
          <w:rFonts w:ascii="Times New Roman" w:hAnsi="Times New Roman"/>
          <w:sz w:val="24"/>
        </w:rPr>
        <w:br/>
        <w:t>спортивно-оздоровительной деятельностью;</w:t>
      </w:r>
    </w:p>
    <w:p w:rsidR="001456F6" w:rsidRDefault="00AA782A">
      <w:pPr>
        <w:numPr>
          <w:ilvl w:val="0"/>
          <w:numId w:val="266"/>
        </w:numPr>
        <w:spacing w:after="0" w:line="240" w:lineRule="auto"/>
        <w:ind w:left="284" w:hanging="284"/>
        <w:contextualSpacing/>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6) трудового воспитания:</w:t>
      </w:r>
    </w:p>
    <w:p w:rsidR="001456F6" w:rsidRDefault="00AA782A">
      <w:pPr>
        <w:numPr>
          <w:ilvl w:val="0"/>
          <w:numId w:val="2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к труду, осознание приобретённых умений и навыков, трудолюбие;</w:t>
      </w:r>
    </w:p>
    <w:p w:rsidR="001456F6" w:rsidRDefault="00AA782A">
      <w:pPr>
        <w:numPr>
          <w:ilvl w:val="0"/>
          <w:numId w:val="26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456F6" w:rsidRDefault="00AA782A">
      <w:pPr>
        <w:numPr>
          <w:ilvl w:val="0"/>
          <w:numId w:val="267"/>
        </w:numPr>
        <w:spacing w:after="0" w:line="240" w:lineRule="auto"/>
        <w:ind w:left="284" w:hanging="284"/>
        <w:contextualSpacing/>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456F6" w:rsidRDefault="00AA782A">
      <w:pPr>
        <w:numPr>
          <w:ilvl w:val="0"/>
          <w:numId w:val="267"/>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7) экологического воспитания:</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8) ценности научного познания:</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rPr>
          <w:rFonts w:ascii="Times New Roman" w:hAnsi="Times New Roman"/>
          <w:sz w:val="24"/>
        </w:rPr>
        <w:lastRenderedPageBreak/>
        <w:t>места в поликультурном мире;</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познанием мира;</w:t>
      </w:r>
    </w:p>
    <w:p w:rsidR="001456F6" w:rsidRDefault="00AA782A">
      <w:pPr>
        <w:numPr>
          <w:ilvl w:val="0"/>
          <w:numId w:val="268"/>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34.8.2.1. У обучающегося будут сформированы следующие базовые логические действия как часть познавательных универсальных учебных действий:</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и актуализировать проблему, рассматривать её всесторонне;</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 оценивать риски последствий деятельности;</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t>и комбинированного взаимодействия;</w:t>
      </w:r>
    </w:p>
    <w:p w:rsidR="001456F6" w:rsidRDefault="00AA782A">
      <w:pPr>
        <w:numPr>
          <w:ilvl w:val="0"/>
          <w:numId w:val="269"/>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овладение видами деятельности по получению нового знания, </w:t>
      </w:r>
      <w:r>
        <w:rPr>
          <w:rFonts w:ascii="Times New Roman" w:hAnsi="Times New Roman"/>
          <w:sz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научного типа мышления, владение научной терминологией, ключевыми понятиями и методами;</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rsidR="001456F6" w:rsidRDefault="00AA782A">
      <w:pPr>
        <w:numPr>
          <w:ilvl w:val="0"/>
          <w:numId w:val="270"/>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34.8.2.3.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456F6" w:rsidRDefault="00AA782A">
      <w:pPr>
        <w:numPr>
          <w:ilvl w:val="0"/>
          <w:numId w:val="271"/>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56F6" w:rsidRDefault="00AA782A">
      <w:pPr>
        <w:numPr>
          <w:ilvl w:val="0"/>
          <w:numId w:val="27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r>
      <w:r>
        <w:rPr>
          <w:rFonts w:ascii="Times New Roman" w:hAnsi="Times New Roman"/>
          <w:sz w:val="24"/>
        </w:rPr>
        <w:lastRenderedPageBreak/>
        <w:t>и целевой аудитории, выбирая оптимальную форму представления и визуализации;</w:t>
      </w:r>
    </w:p>
    <w:p w:rsidR="001456F6" w:rsidRDefault="00AA782A">
      <w:pPr>
        <w:numPr>
          <w:ilvl w:val="0"/>
          <w:numId w:val="271"/>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достоверность, легитимность информации, её соответствие правовым и морально-этическим нормам;</w:t>
      </w:r>
    </w:p>
    <w:p w:rsidR="001456F6" w:rsidRDefault="00AA782A">
      <w:pPr>
        <w:numPr>
          <w:ilvl w:val="0"/>
          <w:numId w:val="27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 xml:space="preserve">в решении когнитивных, коммуникативных и организационных задач </w:t>
      </w:r>
      <w:r>
        <w:rPr>
          <w:rFonts w:ascii="Times New Roman" w:hAnsi="Times New Roman"/>
          <w:sz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56F6" w:rsidRDefault="00AA782A">
      <w:pPr>
        <w:numPr>
          <w:ilvl w:val="0"/>
          <w:numId w:val="271"/>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34.8.2.4. У обучающегося будут сформированы следующие умения общения как часть коммуникативных универсальных учебных действий:</w:t>
      </w:r>
    </w:p>
    <w:p w:rsidR="001456F6" w:rsidRDefault="00AA782A">
      <w:pPr>
        <w:numPr>
          <w:ilvl w:val="0"/>
          <w:numId w:val="272"/>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коммуникации во всех сферах жизни;</w:t>
      </w:r>
    </w:p>
    <w:p w:rsidR="001456F6" w:rsidRDefault="00AA782A">
      <w:pPr>
        <w:numPr>
          <w:ilvl w:val="0"/>
          <w:numId w:val="272"/>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56F6" w:rsidRDefault="00AA782A">
      <w:pPr>
        <w:numPr>
          <w:ilvl w:val="0"/>
          <w:numId w:val="27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w:t>
      </w:r>
    </w:p>
    <w:p w:rsidR="001456F6" w:rsidRDefault="00AA782A">
      <w:pPr>
        <w:numPr>
          <w:ilvl w:val="0"/>
          <w:numId w:val="272"/>
        </w:numPr>
        <w:spacing w:after="0" w:line="240" w:lineRule="auto"/>
        <w:ind w:left="284" w:hanging="284"/>
        <w:contextualSpacing/>
        <w:jc w:val="both"/>
        <w:rPr>
          <w:rFonts w:ascii="Times New Roman" w:hAnsi="Times New Roman"/>
          <w:sz w:val="24"/>
        </w:rPr>
      </w:pPr>
      <w:r>
        <w:rPr>
          <w:rFonts w:ascii="Times New Roman" w:hAnsi="Times New Roman"/>
          <w:sz w:val="24"/>
        </w:rPr>
        <w:t>аргументированно вести диалог, уметь смягчать конфликтные ситуации;</w:t>
      </w:r>
    </w:p>
    <w:p w:rsidR="001456F6" w:rsidRDefault="00AA782A">
      <w:pPr>
        <w:numPr>
          <w:ilvl w:val="0"/>
          <w:numId w:val="272"/>
        </w:numPr>
        <w:spacing w:after="0" w:line="240" w:lineRule="auto"/>
        <w:ind w:left="284" w:hanging="284"/>
        <w:contextualSpacing/>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языковых средств.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34.8.2.5. У обучающегося будут сформированы следующие умения самоорганизации как часть регулятивных универсальных учебных действий:</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t>за решение;</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приобретённый опыт;</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w:t>
      </w:r>
    </w:p>
    <w:p w:rsidR="001456F6" w:rsidRDefault="00AA782A">
      <w:pPr>
        <w:numPr>
          <w:ilvl w:val="0"/>
          <w:numId w:val="273"/>
        </w:numPr>
        <w:spacing w:after="0" w:line="240" w:lineRule="auto"/>
        <w:ind w:left="284" w:hanging="284"/>
        <w:contextualSpacing/>
        <w:jc w:val="both"/>
        <w:rPr>
          <w:rFonts w:ascii="Times New Roman" w:hAnsi="Times New Roman"/>
          <w:sz w:val="24"/>
        </w:rPr>
      </w:pPr>
      <w:r>
        <w:rPr>
          <w:rFonts w:ascii="Times New Roman" w:hAnsi="Times New Roman"/>
          <w:sz w:val="24"/>
        </w:rPr>
        <w:t>постоянно повышать свой образовательный и культурный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признавать своё право и право других на ошибки;</w:t>
      </w:r>
    </w:p>
    <w:p w:rsidR="001456F6" w:rsidRDefault="00AA782A">
      <w:pPr>
        <w:numPr>
          <w:ilvl w:val="0"/>
          <w:numId w:val="274"/>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34.8.2.7. У обучающегося будут сформированы следующие умения совместной деятельности как часть коммуникативных универсальных учебных действий:</w:t>
      </w:r>
    </w:p>
    <w:p w:rsidR="001456F6" w:rsidRDefault="00AA782A">
      <w:pPr>
        <w:numPr>
          <w:ilvl w:val="0"/>
          <w:numId w:val="275"/>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rsidR="001456F6" w:rsidRDefault="00AA782A">
      <w:pPr>
        <w:numPr>
          <w:ilvl w:val="0"/>
          <w:numId w:val="275"/>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rsidR="001456F6" w:rsidRDefault="00AA782A">
      <w:pPr>
        <w:numPr>
          <w:ilvl w:val="0"/>
          <w:numId w:val="27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456F6" w:rsidRDefault="00AA782A">
      <w:pPr>
        <w:numPr>
          <w:ilvl w:val="0"/>
          <w:numId w:val="275"/>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качество вклада своего и каждого участника команды в общий результат по разработанным критериям;</w:t>
      </w:r>
    </w:p>
    <w:p w:rsidR="001456F6" w:rsidRDefault="00AA782A">
      <w:pPr>
        <w:numPr>
          <w:ilvl w:val="0"/>
          <w:numId w:val="275"/>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 xml:space="preserve">предлагать новые проекты, оценивать идеи с позиции новизны, оригинальности, практической значимости; </w:t>
      </w:r>
    </w:p>
    <w:p w:rsidR="001456F6" w:rsidRDefault="00AA782A">
      <w:pPr>
        <w:numPr>
          <w:ilvl w:val="0"/>
          <w:numId w:val="275"/>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34.8.3. </w:t>
      </w:r>
      <w:r>
        <w:rPr>
          <w:rFonts w:ascii="Times New Roman" w:hAnsi="Times New Roman"/>
          <w:b/>
          <w:sz w:val="24"/>
        </w:rPr>
        <w:t>К концу обучения в 10 классе обучающийся получит следующие предметные результаты</w:t>
      </w:r>
      <w:r>
        <w:rPr>
          <w:rFonts w:ascii="Times New Roman" w:hAnsi="Times New Roman"/>
          <w:sz w:val="24"/>
        </w:rPr>
        <w:t xml:space="preserve"> по отдельным темам программы по физической культуре: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34.8.3.1. Раздел «Знания о физической культуре»: </w:t>
      </w:r>
    </w:p>
    <w:p w:rsidR="001456F6" w:rsidRDefault="00AA782A">
      <w:pPr>
        <w:numPr>
          <w:ilvl w:val="0"/>
          <w:numId w:val="276"/>
        </w:numPr>
        <w:spacing w:after="0" w:line="240" w:lineRule="auto"/>
        <w:ind w:left="284" w:hanging="284"/>
        <w:contextualSpacing/>
        <w:jc w:val="both"/>
        <w:rPr>
          <w:rFonts w:ascii="Times New Roman" w:hAnsi="Times New Roman"/>
          <w:sz w:val="24"/>
        </w:rPr>
      </w:pPr>
      <w:r>
        <w:rPr>
          <w:rFonts w:ascii="Times New Roman" w:hAnsi="Times New Roman"/>
          <w:sz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456F6" w:rsidRDefault="00AA782A">
      <w:pPr>
        <w:numPr>
          <w:ilvl w:val="0"/>
          <w:numId w:val="2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Pr>
          <w:rFonts w:ascii="Times New Roman" w:hAnsi="Times New Roman"/>
          <w:sz w:val="24"/>
        </w:rPr>
        <w:br/>
        <w:t>при организации активного отдыха в разнообразных формах физкультурно-оздоровительной и спортивно-массовой деятельности;</w:t>
      </w:r>
    </w:p>
    <w:p w:rsidR="001456F6" w:rsidRDefault="00AA782A">
      <w:pPr>
        <w:numPr>
          <w:ilvl w:val="0"/>
          <w:numId w:val="27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Pr>
          <w:rFonts w:ascii="Times New Roman" w:hAnsi="Times New Roman"/>
          <w:sz w:val="24"/>
        </w:rPr>
        <w:br/>
        <w:t xml:space="preserve">и формы организации, возможность использовать для самостоятельных занятий </w:t>
      </w:r>
      <w:r>
        <w:rPr>
          <w:rFonts w:ascii="Times New Roman" w:hAnsi="Times New Roman"/>
          <w:sz w:val="24"/>
        </w:rPr>
        <w:br/>
        <w:t xml:space="preserve">с учётом индивидуальных интересов и функциональных возможностей.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34.8.3.2. Раздел «Организация самостоятельных занятий»:</w:t>
      </w:r>
    </w:p>
    <w:p w:rsidR="001456F6" w:rsidRDefault="00AA782A">
      <w:pPr>
        <w:numPr>
          <w:ilvl w:val="0"/>
          <w:numId w:val="2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456F6" w:rsidRDefault="00AA782A">
      <w:pPr>
        <w:numPr>
          <w:ilvl w:val="0"/>
          <w:numId w:val="2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Pr>
          <w:rFonts w:ascii="Times New Roman" w:hAnsi="Times New Roman"/>
          <w:sz w:val="24"/>
        </w:rPr>
        <w:br/>
        <w:t xml:space="preserve">и направленности самостоятельных занятий кондиционной тренировкой, оценке </w:t>
      </w:r>
      <w:r>
        <w:rPr>
          <w:rFonts w:ascii="Times New Roman" w:hAnsi="Times New Roman"/>
          <w:sz w:val="24"/>
        </w:rPr>
        <w:br/>
        <w:t xml:space="preserve">её эффективности; </w:t>
      </w:r>
    </w:p>
    <w:p w:rsidR="001456F6" w:rsidRDefault="00AA782A">
      <w:pPr>
        <w:numPr>
          <w:ilvl w:val="0"/>
          <w:numId w:val="27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34.8.3.3. Раздел «Физическое совершенствование»:</w:t>
      </w:r>
    </w:p>
    <w:p w:rsidR="001456F6" w:rsidRDefault="00AA782A">
      <w:pPr>
        <w:numPr>
          <w:ilvl w:val="0"/>
          <w:numId w:val="2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456F6" w:rsidRDefault="00AA782A">
      <w:pPr>
        <w:numPr>
          <w:ilvl w:val="0"/>
          <w:numId w:val="278"/>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456F6" w:rsidRDefault="00AA782A">
      <w:pPr>
        <w:numPr>
          <w:ilvl w:val="0"/>
          <w:numId w:val="2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упражнения общефизической подготовки, использовать </w:t>
      </w:r>
      <w:r>
        <w:rPr>
          <w:rFonts w:ascii="Times New Roman" w:hAnsi="Times New Roman"/>
          <w:sz w:val="24"/>
        </w:rPr>
        <w:br/>
        <w:t>их в планировании кондиционной тренировки;</w:t>
      </w:r>
    </w:p>
    <w:p w:rsidR="001456F6" w:rsidRDefault="00AA782A">
      <w:pPr>
        <w:numPr>
          <w:ilvl w:val="0"/>
          <w:numId w:val="278"/>
        </w:numPr>
        <w:spacing w:after="0" w:line="240" w:lineRule="auto"/>
        <w:ind w:left="284" w:hanging="284"/>
        <w:contextualSpacing/>
        <w:jc w:val="both"/>
        <w:rPr>
          <w:rFonts w:ascii="Times New Roman" w:hAnsi="Times New Roman"/>
          <w:sz w:val="24"/>
        </w:rPr>
      </w:pPr>
      <w:r>
        <w:rPr>
          <w:rFonts w:ascii="Times New Roman" w:hAnsi="Times New Roman"/>
          <w:sz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456F6" w:rsidRDefault="00AA782A">
      <w:pPr>
        <w:numPr>
          <w:ilvl w:val="0"/>
          <w:numId w:val="27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34.8.4. </w:t>
      </w:r>
      <w:r>
        <w:rPr>
          <w:rFonts w:ascii="Times New Roman" w:hAnsi="Times New Roman"/>
          <w:b/>
          <w:sz w:val="24"/>
        </w:rPr>
        <w:t>К концу обучения в 11 классе обучающийся получит следующие предметные результаты</w:t>
      </w:r>
      <w:r>
        <w:rPr>
          <w:rFonts w:ascii="Times New Roman" w:hAnsi="Times New Roman"/>
          <w:sz w:val="24"/>
        </w:rPr>
        <w:t xml:space="preserve"> по отдельным темам программы по физической культуре: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134.8.4.1. Раздел «Знания о физической культуре»: </w:t>
      </w:r>
    </w:p>
    <w:p w:rsidR="001456F6" w:rsidRDefault="00AA782A">
      <w:pPr>
        <w:numPr>
          <w:ilvl w:val="0"/>
          <w:numId w:val="27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456F6" w:rsidRDefault="00AA782A">
      <w:pPr>
        <w:numPr>
          <w:ilvl w:val="0"/>
          <w:numId w:val="279"/>
        </w:numPr>
        <w:spacing w:after="0" w:line="240" w:lineRule="auto"/>
        <w:ind w:left="284" w:hanging="284"/>
        <w:contextualSpacing/>
        <w:jc w:val="both"/>
        <w:rPr>
          <w:rFonts w:ascii="Times New Roman" w:hAnsi="Times New Roman"/>
          <w:sz w:val="24"/>
        </w:rPr>
      </w:pPr>
      <w:r>
        <w:rPr>
          <w:rFonts w:ascii="Times New Roman" w:hAnsi="Times New Roman"/>
          <w:sz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456F6" w:rsidRDefault="00AA782A">
      <w:pPr>
        <w:numPr>
          <w:ilvl w:val="0"/>
          <w:numId w:val="27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34.8.4.2. Раздел «Организация самостоятельных занятий»:</w:t>
      </w:r>
    </w:p>
    <w:p w:rsidR="001456F6" w:rsidRDefault="00AA782A">
      <w:pPr>
        <w:numPr>
          <w:ilvl w:val="0"/>
          <w:numId w:val="280"/>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456F6" w:rsidRDefault="00AA782A">
      <w:pPr>
        <w:numPr>
          <w:ilvl w:val="0"/>
          <w:numId w:val="28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организовывать и проводить сеансы релаксации, банных процедур </w:t>
      </w:r>
      <w:r>
        <w:rPr>
          <w:rFonts w:ascii="Times New Roman" w:hAnsi="Times New Roman"/>
          <w:sz w:val="24"/>
        </w:rPr>
        <w:br/>
        <w:t xml:space="preserve">и самомассажа с целью восстановления организма после умственных и физических нагрузок; </w:t>
      </w:r>
    </w:p>
    <w:p w:rsidR="001456F6" w:rsidRDefault="00AA782A">
      <w:pPr>
        <w:numPr>
          <w:ilvl w:val="0"/>
          <w:numId w:val="28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Pr>
          <w:rFonts w:ascii="Times New Roman" w:hAnsi="Times New Roman"/>
          <w:sz w:val="24"/>
        </w:rPr>
        <w:br/>
        <w:t xml:space="preserve">их содержание и физические нагрузки исходя из индивидуальных результатов </w:t>
      </w:r>
      <w:r>
        <w:rPr>
          <w:rFonts w:ascii="Times New Roman" w:hAnsi="Times New Roman"/>
          <w:sz w:val="24"/>
        </w:rPr>
        <w:br/>
        <w:t xml:space="preserve">в тестовых испытаниях.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34.8.4.3. Раздел «Физическое совершенствование»:</w:t>
      </w:r>
    </w:p>
    <w:p w:rsidR="001456F6" w:rsidRDefault="00AA782A">
      <w:pPr>
        <w:numPr>
          <w:ilvl w:val="0"/>
          <w:numId w:val="28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456F6" w:rsidRDefault="00AA782A">
      <w:pPr>
        <w:numPr>
          <w:ilvl w:val="0"/>
          <w:numId w:val="281"/>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456F6" w:rsidRDefault="00AA782A">
      <w:pPr>
        <w:numPr>
          <w:ilvl w:val="0"/>
          <w:numId w:val="281"/>
        </w:numPr>
        <w:spacing w:after="0" w:line="240" w:lineRule="auto"/>
        <w:ind w:left="284" w:hanging="284"/>
        <w:contextualSpacing/>
        <w:jc w:val="both"/>
        <w:rPr>
          <w:rFonts w:ascii="Times New Roman" w:hAnsi="Times New Roman"/>
          <w:sz w:val="24"/>
        </w:rPr>
      </w:pPr>
      <w:r>
        <w:rPr>
          <w:rFonts w:ascii="Times New Roman" w:hAnsi="Times New Roman"/>
          <w:sz w:val="24"/>
        </w:rPr>
        <w:t>демонстрировать технику приёмов и защитных действий из атлетических единоборств, выполнять их во взаимодействии с партнёром;</w:t>
      </w:r>
    </w:p>
    <w:p w:rsidR="001456F6" w:rsidRDefault="00AA782A">
      <w:pPr>
        <w:numPr>
          <w:ilvl w:val="0"/>
          <w:numId w:val="28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1456F6" w:rsidRDefault="00AA782A">
      <w:pPr>
        <w:numPr>
          <w:ilvl w:val="0"/>
          <w:numId w:val="281"/>
        </w:numPr>
        <w:spacing w:after="0" w:line="240" w:lineRule="auto"/>
        <w:ind w:left="284" w:hanging="284"/>
        <w:contextualSpacing/>
        <w:jc w:val="both"/>
        <w:rPr>
          <w:rFonts w:ascii="Times New Roman" w:hAnsi="Times New Roman"/>
          <w:sz w:val="24"/>
        </w:rPr>
      </w:pPr>
      <w:r>
        <w:rPr>
          <w:rFonts w:ascii="Times New Roman" w:hAnsi="Times New Roman"/>
          <w:sz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 Учебный предмет «Физическая культура». Модули по видам спорта.</w:t>
      </w:r>
    </w:p>
    <w:p w:rsidR="001456F6" w:rsidRDefault="00AA782A">
      <w:pPr>
        <w:spacing w:after="0" w:line="240" w:lineRule="auto"/>
        <w:contextualSpacing/>
        <w:jc w:val="both"/>
        <w:rPr>
          <w:rFonts w:ascii="Times New Roman" w:hAnsi="Times New Roman"/>
          <w:sz w:val="24"/>
        </w:rPr>
      </w:pPr>
      <w:bookmarkStart w:id="32" w:name="_Hlk124954476"/>
      <w:r>
        <w:rPr>
          <w:rFonts w:ascii="Times New Roman" w:hAnsi="Times New Roman"/>
          <w:sz w:val="24"/>
        </w:rPr>
        <w:t>34.9.1.</w:t>
      </w:r>
      <w:bookmarkEnd w:id="32"/>
      <w:r>
        <w:rPr>
          <w:rFonts w:ascii="Times New Roman" w:hAnsi="Times New Roman"/>
          <w:sz w:val="24"/>
        </w:rPr>
        <w:t> Модуль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 Пояснительная записка модуля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 xml:space="preserve">и использования спортивно-ориентированных форм, средств и методов обучения </w:t>
      </w:r>
      <w:r>
        <w:rPr>
          <w:rFonts w:ascii="Times New Roman" w:hAnsi="Times New Roman"/>
          <w:sz w:val="24"/>
        </w:rPr>
        <w:br/>
        <w:t>по различным видам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Самбо является составной частью национальной культуры нашей страны </w:t>
      </w:r>
      <w:r>
        <w:rPr>
          <w:rFonts w:ascii="Times New Roman" w:hAnsi="Times New Roman"/>
          <w:sz w:val="24"/>
        </w:rPr>
        <w:br/>
        <w:t xml:space="preserve">и одним из универсальных средств физического воспитания. Самбо как вид спорта </w:t>
      </w:r>
      <w:r>
        <w:rPr>
          <w:rFonts w:ascii="Times New Roman" w:hAnsi="Times New Roman"/>
          <w:sz w:val="24"/>
        </w:rPr>
        <w:br/>
        <w:t xml:space="preserve">и система самозащиты имеют большое оздоровительное и прикладное значение, </w:t>
      </w:r>
      <w:r>
        <w:rPr>
          <w:rFonts w:ascii="Times New Roman" w:hAnsi="Times New Roman"/>
          <w:sz w:val="24"/>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Pr>
          <w:rFonts w:ascii="Times New Roman" w:hAnsi="Times New Roman"/>
          <w:sz w:val="24"/>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Pr>
          <w:rFonts w:ascii="Times New Roman" w:hAnsi="Times New Roman"/>
          <w:sz w:val="24"/>
        </w:rPr>
        <w:br/>
        <w:t xml:space="preserve">и профилактики травматизма.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w:t>
      </w:r>
      <w:r>
        <w:rPr>
          <w:rFonts w:ascii="Times New Roman" w:hAnsi="Times New Roman"/>
          <w:sz w:val="24"/>
        </w:rPr>
        <w:lastRenderedPageBreak/>
        <w:t xml:space="preserve">ведению здорового и безопасного образа жизни через занятия физической культурой и спортом </w:t>
      </w:r>
      <w:r>
        <w:rPr>
          <w:rFonts w:ascii="Times New Roman" w:hAnsi="Times New Roman"/>
          <w:sz w:val="24"/>
        </w:rPr>
        <w:br/>
        <w:t>с использованием средств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34.9.1.3. Задачами изучения модуля «Самбо» являются:</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 xml:space="preserve">формирование жизненно важных навыков самостраховки и самозащиты, </w:t>
      </w:r>
      <w:r>
        <w:rPr>
          <w:rFonts w:ascii="Times New Roman" w:hAnsi="Times New Roman"/>
          <w:sz w:val="24"/>
        </w:rPr>
        <w:br/>
        <w:t>а также умения применять его в различных условиях;</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самбо, его возможностях и значении </w:t>
      </w:r>
      <w:r>
        <w:rPr>
          <w:rFonts w:ascii="Times New Roman" w:hAnsi="Times New Roman"/>
          <w:sz w:val="24"/>
        </w:rPr>
        <w:br/>
        <w:t>в процессе укрепления здоровья, физическом развитии и физической подготовке обучающихся;</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воспитание общей культуры развития личности обучающегося средствами самбо, в том числе, для самореализации и самоопределения;</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развитие положительной мотивации и устойчивого учебно- познавательного интереса к предмету «Физическая культура»;</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удовлетворение индивидуальных потребностей, обучающихся в занятиях физической культурой и спортом средствами самбо;</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 xml:space="preserve">популяризация самбо, как вид спорта и системы самозащиты </w:t>
      </w:r>
      <w:r>
        <w:rPr>
          <w:rFonts w:ascii="Times New Roman" w:hAnsi="Times New Roman"/>
          <w:sz w:val="24"/>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34.9.1.4. Место и роль модуля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«Самбо» 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Специфика модуля по самбо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Pr>
          <w:rFonts w:ascii="Times New Roman" w:hAnsi="Times New Roman"/>
          <w:sz w:val="24"/>
        </w:rPr>
        <w:br/>
        <w:t>в Вооруженных Силах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pacing w:val="-2"/>
          <w:sz w:val="24"/>
        </w:rPr>
        <w:t>По итогам прохождения модуля возможно сф</w:t>
      </w:r>
      <w:r>
        <w:rPr>
          <w:rFonts w:ascii="Times New Roman" w:hAnsi="Times New Roman"/>
          <w:sz w:val="24"/>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rFonts w:ascii="Times New Roman" w:hAnsi="Times New Roman"/>
          <w:sz w:val="24"/>
          <w:highlight w:val="white"/>
        </w:rPr>
        <w:t xml:space="preserve">комплекс технических навыков: соревновательных действий, системы движений, технических приемов </w:t>
      </w:r>
      <w:r>
        <w:rPr>
          <w:rFonts w:ascii="Times New Roman" w:hAnsi="Times New Roman"/>
          <w:sz w:val="24"/>
          <w:highlight w:val="white"/>
        </w:rPr>
        <w:br/>
        <w:t>и разнообразные способы их выполнения</w:t>
      </w:r>
      <w:r>
        <w:rPr>
          <w:rFonts w:ascii="Times New Roman" w:hAnsi="Times New Roman"/>
          <w:sz w:val="24"/>
        </w:rPr>
        <w:t xml:space="preserve">, а также безопасное поведение на занятиях в спортивном зале, открытых плоскостных сооружениях, в бытовых условиях </w:t>
      </w:r>
      <w:r>
        <w:rPr>
          <w:rFonts w:ascii="Times New Roman" w:hAnsi="Times New Roman"/>
          <w:sz w:val="24"/>
        </w:rPr>
        <w:br/>
        <w:t>и в критических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34.9.1.5. Модуль «Самбо»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Pr>
          <w:rFonts w:ascii="Times New Roman" w:hAnsi="Times New Roman"/>
          <w:sz w:val="24"/>
        </w:rPr>
        <w:br/>
      </w:r>
      <w:r>
        <w:rPr>
          <w:rFonts w:ascii="Times New Roman" w:hAnsi="Times New Roman"/>
          <w:sz w:val="24"/>
        </w:rPr>
        <w:lastRenderedPageBreak/>
        <w:t>(с соответствующей дозировкой и интенсивностью);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 xml:space="preserve">(при организации и проведении уроков физической культуры с 3-х часовой недельной нагрузкой рекомендуемый объём </w:t>
      </w:r>
      <w:bookmarkStart w:id="33" w:name="_Hlk125378261"/>
      <w:r>
        <w:rPr>
          <w:rFonts w:ascii="Times New Roman" w:hAnsi="Times New Roman"/>
          <w:sz w:val="24"/>
        </w:rPr>
        <w:t xml:space="preserve">рекомендуемый объём </w:t>
      </w:r>
      <w:r>
        <w:rPr>
          <w:rFonts w:ascii="Times New Roman" w:hAnsi="Times New Roman"/>
          <w:sz w:val="24"/>
        </w:rPr>
        <w:br/>
        <w:t>в 10 и 11 классах – по 34 ч</w:t>
      </w:r>
      <w:bookmarkEnd w:id="33"/>
      <w:r>
        <w:rPr>
          <w:rFonts w:ascii="Times New Roman" w:hAnsi="Times New Roman"/>
          <w:sz w:val="24"/>
        </w:rPr>
        <w:t>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4"/>
        </w:rPr>
        <w:br/>
        <w:t>в 10-11 классах – 68 часов).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34.9.1.6. Содержание модуля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Современный этап развития самбо в России за рубежом.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личности в истории самбо. Последователи и легенды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самбо в ведении боевых действий в период локальных войн. Героизация подвигов самбистов.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основных организации, федерации (международные, российские), осуществляющих управление самбо в развитии вида спорта.</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Правила самбо (спортивное, боевое, пляжное, демо).</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Социальная и личностная успешность самбистов на примере известных личностей.</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 xml:space="preserve">Правила проведения соревнований по самбо. Судейская коллегия, функциональные обязанности судей, основные жесты судей. Словарь терминов </w:t>
      </w:r>
      <w:r>
        <w:rPr>
          <w:rFonts w:ascii="Times New Roman" w:hAnsi="Times New Roman"/>
          <w:sz w:val="24"/>
        </w:rPr>
        <w:br/>
        <w:t xml:space="preserve">и определений по самбо. </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 xml:space="preserve">Занятия самбо как средство укрепления здоровья, повышения функциональных возможностей основных систем организма. Сведения </w:t>
      </w:r>
      <w:r>
        <w:rPr>
          <w:rFonts w:ascii="Times New Roman" w:hAnsi="Times New Roman"/>
          <w:sz w:val="24"/>
        </w:rPr>
        <w:b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Дневник самбиста (планирование, самоанализ, самоконтроль).</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Основные средства и методы обучения технике и тактике самбо. Основы прикладного самбо и его значение.</w:t>
      </w:r>
      <w:r>
        <w:rPr>
          <w:rFonts w:ascii="Times New Roman" w:hAnsi="Times New Roman"/>
          <w:spacing w:val="1"/>
          <w:sz w:val="24"/>
        </w:rPr>
        <w:t xml:space="preserve"> </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Антидопинговые правила и программы в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поведения в экстремальных жизненных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Оказание первой доврачебной помощи на занятиях самбо и в бытовой деятельности.</w:t>
      </w:r>
    </w:p>
    <w:p w:rsidR="001456F6" w:rsidRDefault="00AA782A">
      <w:pPr>
        <w:tabs>
          <w:tab w:val="left" w:pos="571"/>
        </w:tabs>
        <w:spacing w:after="0" w:line="240" w:lineRule="auto"/>
        <w:contextualSpacing/>
        <w:jc w:val="both"/>
        <w:rPr>
          <w:rFonts w:ascii="Times New Roman" w:hAnsi="Times New Roman"/>
          <w:sz w:val="24"/>
        </w:rPr>
      </w:pPr>
      <w:r>
        <w:rPr>
          <w:rFonts w:ascii="Times New Roman" w:hAnsi="Times New Roman"/>
          <w:sz w:val="24"/>
        </w:rPr>
        <w:t xml:space="preserve">Этические нормы и правила поведения самбиста, техника безопасности </w:t>
      </w:r>
      <w:r>
        <w:rPr>
          <w:rFonts w:ascii="Times New Roman" w:hAnsi="Times New Roman"/>
          <w:sz w:val="24"/>
        </w:rPr>
        <w:br/>
        <w:t>при занятиях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t>по самбо в качестве зрителя или болельщика.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и проведение самостоятельных занятий по самбо. Составление планов и самостоятельное проведение занятий по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личной гигиены, требования к спортивной экипировке для занятий самбо. Правила ухода за спортивным инвентарем и оборудованием.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Судейство простейших спортивных соревнований по самбо в качестве судьи или помощника судьи.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w:t>
      </w:r>
      <w:r>
        <w:rPr>
          <w:rFonts w:ascii="Times New Roman" w:hAnsi="Times New Roman"/>
          <w:sz w:val="24"/>
        </w:rPr>
        <w:lastRenderedPageBreak/>
        <w:t xml:space="preserve">корригирующие. Составление индивидуальных комплексов упражнений различной направленности.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t>и созависимого поведения. Антидопинговое поведение.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Тестирование уровня физической подготовленности в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самбиста: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общеподготовительные упражнения (ОРУ, упражнения со снарядами, </w:t>
      </w:r>
      <w:r>
        <w:rPr>
          <w:rFonts w:ascii="Times New Roman" w:hAnsi="Times New Roman"/>
          <w:sz w:val="24"/>
        </w:rPr>
        <w:br/>
        <w:t>на снарядах из других видов спорта (легкая и тяжелая атлетика, гимнастика);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Pr>
          <w:rFonts w:ascii="Times New Roman" w:hAnsi="Times New Roman"/>
          <w:sz w:val="24"/>
        </w:rPr>
        <w:br/>
        <w:t xml:space="preserve">с учетом специализации самбо, основные соревновательные упражнения.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специально-подготовительных упражнений для выполнения основных технических элементов самбо (в парах, в тройках, в группах).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w:t>
      </w:r>
      <w:r>
        <w:rPr>
          <w:rFonts w:ascii="Times New Roman" w:hAnsi="Times New Roman"/>
          <w:sz w:val="24"/>
        </w:rPr>
        <w:b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Технико – тактические основы самбо: стойки, дистанции, захваты, перемещения.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rFonts w:ascii="Times New Roman" w:hAnsi="Times New Roman"/>
          <w:spacing w:val="-3"/>
          <w:sz w:val="24"/>
        </w:rPr>
        <w:t xml:space="preserve"> бросок передняя подножка,</w:t>
      </w:r>
      <w:r>
        <w:rPr>
          <w:rFonts w:ascii="Times New Roman" w:hAnsi="Times New Roman"/>
          <w:sz w:val="24"/>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1456F6" w:rsidRDefault="00AA782A">
      <w:pPr>
        <w:tabs>
          <w:tab w:val="left" w:pos="284"/>
        </w:tabs>
        <w:spacing w:after="0" w:line="240" w:lineRule="auto"/>
        <w:contextualSpacing/>
        <w:jc w:val="both"/>
        <w:rPr>
          <w:rFonts w:ascii="Times New Roman" w:hAnsi="Times New Roman"/>
          <w:sz w:val="24"/>
        </w:rPr>
      </w:pPr>
      <w:r>
        <w:rPr>
          <w:rFonts w:ascii="Times New Roman" w:hAnsi="Times New Roman"/>
          <w:sz w:val="24"/>
        </w:rPr>
        <w:t xml:space="preserve">Технические действия самбо в положении лёжа: </w:t>
      </w:r>
    </w:p>
    <w:p w:rsidR="001456F6" w:rsidRDefault="00AA782A">
      <w:pPr>
        <w:tabs>
          <w:tab w:val="left" w:pos="284"/>
        </w:tabs>
        <w:spacing w:after="0" w:line="240" w:lineRule="auto"/>
        <w:contextualSpacing/>
        <w:jc w:val="both"/>
        <w:rPr>
          <w:rFonts w:ascii="Times New Roman" w:hAnsi="Times New Roman"/>
          <w:sz w:val="24"/>
        </w:rPr>
      </w:pPr>
      <w:r>
        <w:rPr>
          <w:rFonts w:ascii="Times New Roman" w:hAnsi="Times New Roman"/>
          <w:sz w:val="24"/>
        </w:rPr>
        <w:t xml:space="preserve">варианты удержаний и переворачиваний, рычаг локтя от удержания сбоку, перегибая руку через бедро; </w:t>
      </w:r>
    </w:p>
    <w:p w:rsidR="001456F6" w:rsidRDefault="00AA782A">
      <w:pPr>
        <w:tabs>
          <w:tab w:val="left" w:pos="284"/>
        </w:tabs>
        <w:spacing w:after="0" w:line="240" w:lineRule="auto"/>
        <w:contextualSpacing/>
        <w:jc w:val="both"/>
        <w:rPr>
          <w:rFonts w:ascii="Times New Roman" w:hAnsi="Times New Roman"/>
          <w:sz w:val="24"/>
        </w:rPr>
      </w:pPr>
      <w:r>
        <w:rPr>
          <w:rFonts w:ascii="Times New Roman" w:hAnsi="Times New Roman"/>
          <w:sz w:val="24"/>
        </w:rPr>
        <w:t xml:space="preserve">узел плеча ногой от удержания сбоку; </w:t>
      </w:r>
    </w:p>
    <w:p w:rsidR="001456F6" w:rsidRDefault="00AA782A">
      <w:pPr>
        <w:tabs>
          <w:tab w:val="left" w:pos="284"/>
        </w:tabs>
        <w:spacing w:after="0" w:line="240" w:lineRule="auto"/>
        <w:contextualSpacing/>
        <w:jc w:val="both"/>
        <w:rPr>
          <w:rFonts w:ascii="Times New Roman" w:hAnsi="Times New Roman"/>
          <w:sz w:val="24"/>
        </w:rPr>
      </w:pPr>
      <w:r>
        <w:rPr>
          <w:rFonts w:ascii="Times New Roman" w:hAnsi="Times New Roman"/>
          <w:sz w:val="24"/>
        </w:rPr>
        <w:t xml:space="preserve">рычаг руки противнику, лежащему на груди (рычаг плеча, рычаг локтя); </w:t>
      </w:r>
    </w:p>
    <w:p w:rsidR="001456F6" w:rsidRDefault="00AA782A">
      <w:pPr>
        <w:tabs>
          <w:tab w:val="left" w:pos="284"/>
        </w:tabs>
        <w:spacing w:after="0" w:line="240" w:lineRule="auto"/>
        <w:contextualSpacing/>
        <w:jc w:val="both"/>
        <w:rPr>
          <w:rFonts w:ascii="Times New Roman" w:hAnsi="Times New Roman"/>
          <w:sz w:val="24"/>
        </w:rPr>
      </w:pPr>
      <w:r>
        <w:rPr>
          <w:rFonts w:ascii="Times New Roman" w:hAnsi="Times New Roman"/>
          <w:sz w:val="24"/>
        </w:rPr>
        <w:t xml:space="preserve">рычаг локтя захватом руки между ног; </w:t>
      </w:r>
    </w:p>
    <w:p w:rsidR="001456F6" w:rsidRDefault="00AA782A">
      <w:pPr>
        <w:tabs>
          <w:tab w:val="left" w:pos="284"/>
        </w:tabs>
        <w:spacing w:after="0" w:line="240" w:lineRule="auto"/>
        <w:contextualSpacing/>
        <w:jc w:val="both"/>
        <w:rPr>
          <w:rFonts w:ascii="Times New Roman" w:hAnsi="Times New Roman"/>
          <w:sz w:val="24"/>
        </w:rPr>
      </w:pPr>
      <w:r>
        <w:rPr>
          <w:rFonts w:ascii="Times New Roman" w:hAnsi="Times New Roman"/>
          <w:sz w:val="24"/>
        </w:rPr>
        <w:t>ущемление ахиллова сухожилия при различных взаиморасположениях соперников.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Технические действия приёмов самозащиты – освобождение от захватов </w:t>
      </w:r>
      <w:r>
        <w:rPr>
          <w:rFonts w:ascii="Times New Roman" w:hAnsi="Times New Roman"/>
          <w:sz w:val="24"/>
        </w:rPr>
        <w:br/>
        <w:t>в стойке и положении лёжа: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от захватов одной рукой </w:t>
      </w:r>
      <w:r>
        <w:rPr>
          <w:rFonts w:ascii="Times New Roman" w:hAnsi="Times New Roman"/>
          <w:spacing w:val="3"/>
          <w:sz w:val="24"/>
        </w:rPr>
        <w:t>–</w:t>
      </w:r>
      <w:r>
        <w:rPr>
          <w:rFonts w:ascii="Times New Roman" w:hAnsi="Times New Roman"/>
          <w:sz w:val="24"/>
        </w:rPr>
        <w:t xml:space="preserve"> спереди, сзади, сбоку – руки, рукава, отворота одежды;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от захватов двумя руками </w:t>
      </w:r>
      <w:r>
        <w:rPr>
          <w:rFonts w:ascii="Times New Roman" w:hAnsi="Times New Roman"/>
          <w:spacing w:val="3"/>
          <w:sz w:val="24"/>
        </w:rPr>
        <w:t>–</w:t>
      </w:r>
      <w:r>
        <w:rPr>
          <w:rFonts w:ascii="Times New Roman" w:hAnsi="Times New Roman"/>
          <w:sz w:val="24"/>
        </w:rPr>
        <w:t xml:space="preserve"> спереди, сзади, сбоку </w:t>
      </w:r>
      <w:r>
        <w:rPr>
          <w:rFonts w:ascii="Times New Roman" w:hAnsi="Times New Roman"/>
          <w:spacing w:val="3"/>
          <w:sz w:val="24"/>
        </w:rPr>
        <w:t>–</w:t>
      </w:r>
      <w:r>
        <w:rPr>
          <w:rFonts w:ascii="Times New Roman" w:hAnsi="Times New Roman"/>
          <w:sz w:val="24"/>
        </w:rPr>
        <w:t xml:space="preserve"> руки, рук, рукавов, отворотов одежды, ног; </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 xml:space="preserve">от </w:t>
      </w:r>
      <w:r>
        <w:rPr>
          <w:rFonts w:ascii="Times New Roman" w:hAnsi="Times New Roman"/>
          <w:sz w:val="24"/>
          <w:highlight w:val="white"/>
        </w:rPr>
        <w:t xml:space="preserve">обхватов туловища спереди и сзади, с руками и без рук; </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highlight w:val="white"/>
        </w:rPr>
        <w:t xml:space="preserve">от захватов за шею (попыток удушений) пальцами рук, плечом и предплечьем, поясом </w:t>
      </w:r>
      <w:r>
        <w:rPr>
          <w:rFonts w:ascii="Times New Roman" w:hAnsi="Times New Roman"/>
          <w:spacing w:val="3"/>
          <w:sz w:val="24"/>
        </w:rPr>
        <w:t>–</w:t>
      </w:r>
      <w:r>
        <w:rPr>
          <w:rFonts w:ascii="Times New Roman" w:hAnsi="Times New Roman"/>
          <w:sz w:val="24"/>
          <w:highlight w:val="white"/>
        </w:rPr>
        <w:t xml:space="preserve"> спереди, сзади, сбоку;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Тактическая подготовка. Игры-задания. Схватки по заданию в парах и группах занимающихся. Моделирование ситуаций самозащиты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34.9.1.7. Содержание модуля «Самбо»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bookmarkStart w:id="34" w:name="_Hlk124950343"/>
      <w:bookmarkStart w:id="35" w:name="_Hlk124956772"/>
      <w:r>
        <w:rPr>
          <w:rFonts w:ascii="Times New Roman" w:hAnsi="Times New Roman"/>
          <w:sz w:val="24"/>
        </w:rPr>
        <w:t xml:space="preserve">34.9.1.7.1. При изучении модуля «Самбо» на уровне среднего общего образования у обучающихся будут сформированы следующие </w:t>
      </w:r>
      <w:bookmarkEnd w:id="34"/>
      <w:r>
        <w:rPr>
          <w:rFonts w:ascii="Times New Roman" w:hAnsi="Times New Roman"/>
          <w:sz w:val="24"/>
        </w:rPr>
        <w:t>личностные результаты:</w:t>
      </w:r>
      <w:bookmarkEnd w:id="35"/>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чувства патриотизма, ответственности перед Родиной, гордости </w:t>
      </w:r>
      <w:r>
        <w:rPr>
          <w:rFonts w:ascii="Times New Roman" w:hAnsi="Times New Roman"/>
          <w:sz w:val="24"/>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Pr>
          <w:rFonts w:ascii="Times New Roman" w:hAnsi="Times New Roman"/>
          <w:sz w:val="24"/>
        </w:rPr>
        <w:br/>
        <w:t>и развития самбо в современном обществе, в Российской Федерации, 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w:t>
      </w:r>
      <w:r>
        <w:rPr>
          <w:rFonts w:ascii="Times New Roman" w:hAnsi="Times New Roman"/>
          <w:sz w:val="24"/>
        </w:rPr>
        <w:lastRenderedPageBreak/>
        <w:t xml:space="preserve">спортсменов на мировых аренах спорта, </w:t>
      </w:r>
      <w:r>
        <w:rPr>
          <w:rFonts w:ascii="Times New Roman" w:hAnsi="Times New Roman"/>
          <w:sz w:val="24"/>
        </w:rPr>
        <w:br/>
        <w:t>через героизм, храбрость и подвиги самбистов, проявленные в период боевых действий;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нормы морали, духовно-нравственной культуры и </w:t>
      </w:r>
      <w:r>
        <w:rPr>
          <w:rFonts w:ascii="Times New Roman" w:hAnsi="Times New Roman"/>
          <w:sz w:val="24"/>
          <w:highlight w:val="white"/>
        </w:rPr>
        <w:t>ценностного отношения к физической культуре и спорту, а именно самбо как неотъемлемой части общечеловеческой культуры;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Pr>
          <w:rFonts w:ascii="Times New Roman" w:hAnsi="Times New Roman"/>
          <w:sz w:val="24"/>
        </w:rPr>
        <w:br/>
        <w:t>для их достижения в учебной, бытовой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34.9.1.7.2. При изучении модуля «Самбо»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в различных ситуациях, осуществлять, контролировать и корректировать учебную, бытовую и соревновательную деятельность по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4"/>
        </w:rPr>
        <w:br/>
        <w:t>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34.9.1.7.3. При изучении модуля «Самбо»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Pr>
          <w:rFonts w:ascii="Times New Roman" w:hAnsi="Times New Roman"/>
          <w:sz w:val="24"/>
        </w:rPr>
        <w:br/>
        <w:t>и функционеров, принесших славу российскому и мировому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анализировать результаты соревнований по самбо, входящих </w:t>
      </w:r>
      <w:r>
        <w:rPr>
          <w:rFonts w:ascii="Times New Roman" w:hAnsi="Times New Roman"/>
          <w:sz w:val="24"/>
        </w:rPr>
        <w:br/>
        <w:t>в официальный календарь соревнований (международный, всероссийский, региональный);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w:t>
      </w:r>
      <w:r>
        <w:rPr>
          <w:rFonts w:ascii="Times New Roman" w:hAnsi="Times New Roman"/>
          <w:sz w:val="24"/>
        </w:rPr>
        <w:br/>
        <w:t>и развития физических качеств, а также его прикладное значение;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Pr>
          <w:rFonts w:ascii="Times New Roman" w:hAnsi="Times New Roman"/>
          <w:sz w:val="24"/>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основ формирования сбалансированного питания самбиста;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составление, подбор и выполнение специальных упражнений по самбо </w:t>
      </w:r>
      <w:r>
        <w:rPr>
          <w:rFonts w:ascii="Times New Roman" w:hAnsi="Times New Roman"/>
          <w:sz w:val="24"/>
        </w:rPr>
        <w:br/>
      </w:r>
      <w:r>
        <w:rPr>
          <w:rFonts w:ascii="Times New Roman" w:hAnsi="Times New Roman"/>
          <w:sz w:val="24"/>
        </w:rPr>
        <w:lastRenderedPageBreak/>
        <w:t>с учетом их классификации для составления комплексов, в том числе индивидуальных, различной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техники выполнения и демонстрация правильной техники </w:t>
      </w:r>
      <w:r>
        <w:rPr>
          <w:rFonts w:ascii="Times New Roman" w:hAnsi="Times New Roman"/>
          <w:sz w:val="24"/>
        </w:rPr>
        <w:br/>
        <w:t>и выполнения упражнения для развития физических качеств самбиста, умение выявлять и устранять ошибки при выполнении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самбиста;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демонстрация технических действий по самбо и самозащите;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осуществление соревновательной деятельности в соответствии </w:t>
      </w:r>
      <w:r>
        <w:rPr>
          <w:rFonts w:ascii="Times New Roman" w:hAnsi="Times New Roman"/>
          <w:sz w:val="24"/>
        </w:rPr>
        <w:br/>
        <w:t>с официальными правилами самбо и судейской практики;</w:t>
      </w:r>
    </w:p>
    <w:p w:rsidR="001456F6" w:rsidRDefault="00AA782A">
      <w:pPr>
        <w:tabs>
          <w:tab w:val="left" w:pos="993"/>
        </w:tabs>
        <w:spacing w:after="0" w:line="240" w:lineRule="auto"/>
        <w:contextualSpacing/>
        <w:jc w:val="both"/>
        <w:rPr>
          <w:rFonts w:ascii="Times New Roman" w:hAnsi="Times New Roman"/>
          <w:sz w:val="24"/>
        </w:rPr>
      </w:pPr>
      <w:r>
        <w:rPr>
          <w:rFonts w:ascii="Times New Roman" w:hAnsi="Times New Roman"/>
          <w:sz w:val="24"/>
        </w:rPr>
        <w:t xml:space="preserve">определение признаков положительного влияния занятий самбо </w:t>
      </w:r>
      <w:r>
        <w:rPr>
          <w:rFonts w:ascii="Times New Roman" w:hAnsi="Times New Roman"/>
          <w:sz w:val="24"/>
        </w:rPr>
        <w:br/>
        <w:t xml:space="preserve">на укрепление здоровья, устанавливать связь между развитием физических качеств </w:t>
      </w:r>
      <w:r>
        <w:rPr>
          <w:rFonts w:ascii="Times New Roman" w:hAnsi="Times New Roman"/>
          <w:sz w:val="24"/>
        </w:rPr>
        <w:br/>
        <w:t>и основных систем организма;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1456F6" w:rsidRDefault="00AA782A">
      <w:pPr>
        <w:tabs>
          <w:tab w:val="left" w:pos="709"/>
          <w:tab w:val="left" w:pos="993"/>
        </w:tabs>
        <w:spacing w:after="0" w:line="240" w:lineRule="auto"/>
        <w:contextualSpacing/>
        <w:jc w:val="both"/>
        <w:rPr>
          <w:rFonts w:ascii="Times New Roman" w:hAnsi="Times New Roman"/>
          <w:sz w:val="24"/>
        </w:rPr>
      </w:pPr>
      <w:r>
        <w:rPr>
          <w:rFonts w:ascii="Times New Roman" w:hAnsi="Times New Roman"/>
          <w:sz w:val="24"/>
        </w:rPr>
        <w:t xml:space="preserve">использование занятий самбо для организации индивидуального отдыха </w:t>
      </w:r>
      <w:r>
        <w:rPr>
          <w:rFonts w:ascii="Times New Roman" w:hAnsi="Times New Roman"/>
          <w:sz w:val="24"/>
        </w:rPr>
        <w:br/>
        <w:t>и досуга, укрепления собственного здоровья, повышения уровня физических кондиций;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w:t>
      </w:r>
      <w:r>
        <w:rPr>
          <w:rFonts w:ascii="Times New Roman" w:hAnsi="Times New Roman"/>
          <w:sz w:val="24"/>
        </w:rPr>
        <w:br/>
        <w:t>с эталонными результатами;</w:t>
      </w:r>
    </w:p>
    <w:p w:rsidR="001456F6" w:rsidRDefault="00AA782A">
      <w:pPr>
        <w:tabs>
          <w:tab w:val="left" w:pos="993"/>
        </w:tabs>
        <w:spacing w:after="0" w:line="240" w:lineRule="auto"/>
        <w:contextualSpacing/>
        <w:jc w:val="both"/>
        <w:rPr>
          <w:rFonts w:ascii="Times New Roman" w:hAnsi="Times New Roman"/>
          <w:sz w:val="24"/>
        </w:rPr>
      </w:pPr>
      <w:r>
        <w:rPr>
          <w:rFonts w:ascii="Times New Roman" w:hAnsi="Times New Roman"/>
          <w:sz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Pr>
          <w:rFonts w:ascii="Times New Roman" w:hAnsi="Times New Roman"/>
          <w:sz w:val="24"/>
        </w:rPr>
        <w:br/>
        <w:t>и анализировать эффективность этих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34.9.2. Модуль «Гандбол».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34.9.2.1. Пояснительная записка модуля «Гандбол».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и использования спортивно-ориентированных форм, средств и методов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Гандбол является эффективным средством физического воспитания </w:t>
      </w:r>
      <w:r>
        <w:rPr>
          <w:rFonts w:ascii="Times New Roman" w:hAnsi="Times New Roman"/>
          <w:sz w:val="24"/>
        </w:rPr>
        <w:b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rPr>
        <w:br/>
        <w:t xml:space="preserve">к систематическим занятиям физической культурой и спортом, их личностному </w:t>
      </w:r>
      <w:r>
        <w:rPr>
          <w:rFonts w:ascii="Times New Roman" w:hAnsi="Times New Roman"/>
          <w:sz w:val="24"/>
        </w:rPr>
        <w:br/>
        <w:t>и профессиональному самоопределению.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Выполнение сложно координационных, технико-тактических действий </w:t>
      </w:r>
      <w:r>
        <w:rPr>
          <w:rFonts w:ascii="Times New Roman" w:hAnsi="Times New Roman"/>
          <w:sz w:val="24"/>
        </w:rPr>
        <w:br/>
        <w:t>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34.9.2.2. Целью изучение модуля «Гандбол» является формирование </w:t>
      </w:r>
      <w:r>
        <w:rPr>
          <w:rFonts w:ascii="Times New Roman" w:hAnsi="Times New Roman"/>
          <w:sz w:val="24"/>
        </w:rPr>
        <w:br/>
      </w:r>
      <w:r>
        <w:rPr>
          <w:rFonts w:ascii="Times New Roman" w:hAnsi="Times New Roman"/>
          <w:sz w:val="24"/>
        </w:rPr>
        <w:lastRenderedPageBreak/>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34.9.2.3. Задачами изучения модуля «Гандбол»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обучающихся,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гандбола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гандболе, о его возможностях </w:t>
      </w:r>
      <w:r>
        <w:rPr>
          <w:rFonts w:ascii="Times New Roman" w:hAnsi="Times New Roman"/>
          <w:sz w:val="24"/>
        </w:rPr>
        <w:br/>
        <w:t>и значении в процессе укрепления здоровья, физическом развитии и физической подготовке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как на знаниях </w:t>
      </w:r>
      <w:r>
        <w:rPr>
          <w:rFonts w:ascii="Times New Roman" w:hAnsi="Times New Roman"/>
          <w:sz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34.9.2.4. Место и роль модуля «Гандбол».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«Гандбол» доступен для освоения всем обучающимся, независимо </w:t>
      </w:r>
      <w:r>
        <w:rPr>
          <w:rFonts w:ascii="Times New Roman" w:hAnsi="Times New Roman"/>
          <w:sz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в общеобразовательной организации (легкая атлетика, гимнастика, спортивные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rPr>
        <w:br/>
        <w:t xml:space="preserve">и обороне» (ГТО), участии в спортивных соревнованиях и подготовке юношей </w:t>
      </w:r>
      <w:r>
        <w:rPr>
          <w:rFonts w:ascii="Times New Roman" w:hAnsi="Times New Roman"/>
          <w:sz w:val="24"/>
        </w:rPr>
        <w:br/>
        <w:t>к службе в Вооруженных Силах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34.9.2.5. Модуль «Гандбол»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w:t>
      </w:r>
      <w:r>
        <w:rPr>
          <w:rFonts w:ascii="Times New Roman" w:hAnsi="Times New Roman"/>
          <w:sz w:val="24"/>
        </w:rPr>
        <w:lastRenderedPageBreak/>
        <w:t xml:space="preserve">школьных спортивных клубов, </w:t>
      </w:r>
      <w:bookmarkStart w:id="36" w:name="_Hlk124958362"/>
      <w:r>
        <w:rPr>
          <w:rFonts w:ascii="Times New Roman" w:hAnsi="Times New Roman"/>
          <w:sz w:val="24"/>
        </w:rPr>
        <w:t>включая использование учебных модулей по видам спорта</w:t>
      </w:r>
      <w:bookmarkEnd w:id="36"/>
      <w:r>
        <w:rPr>
          <w:rFonts w:ascii="Times New Roman" w:hAnsi="Times New Roman"/>
          <w:sz w:val="24"/>
        </w:rPr>
        <w:t xml:space="preserve"> (рекомендуемый объём </w:t>
      </w:r>
      <w:r>
        <w:rPr>
          <w:rFonts w:ascii="Times New Roman" w:hAnsi="Times New Roman"/>
          <w:sz w:val="24"/>
        </w:rPr>
        <w:br/>
        <w:t>в 10 и 11 классах – по 34 часа).</w:t>
      </w:r>
    </w:p>
    <w:p w:rsidR="001456F6" w:rsidRDefault="00AA782A">
      <w:pPr>
        <w:spacing w:after="0" w:line="240" w:lineRule="auto"/>
        <w:contextualSpacing/>
        <w:jc w:val="both"/>
        <w:rPr>
          <w:rFonts w:ascii="Times New Roman" w:hAnsi="Times New Roman"/>
          <w:sz w:val="24"/>
        </w:rPr>
      </w:pPr>
      <w:bookmarkStart w:id="37" w:name="_Hlk124946235"/>
      <w:bookmarkStart w:id="38" w:name="_Hlk125461500"/>
      <w:r>
        <w:rPr>
          <w:rFonts w:ascii="Times New Roman" w:hAnsi="Times New Roman"/>
          <w:sz w:val="24"/>
        </w:rPr>
        <w:t>34.9.2.6.</w:t>
      </w:r>
      <w:bookmarkEnd w:id="37"/>
      <w:r>
        <w:rPr>
          <w:rFonts w:ascii="Times New Roman" w:hAnsi="Times New Roman"/>
          <w:sz w:val="24"/>
        </w:rPr>
        <w:t> </w:t>
      </w:r>
      <w:bookmarkEnd w:id="38"/>
      <w:r>
        <w:rPr>
          <w:rFonts w:ascii="Times New Roman" w:hAnsi="Times New Roman"/>
          <w:sz w:val="24"/>
        </w:rPr>
        <w:t>Содержание модуля «Гандбол».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гандболе.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развития современного гандбола в мире, в Российской Федерации, </w:t>
      </w:r>
      <w:r>
        <w:rPr>
          <w:rFonts w:ascii="Times New Roman" w:hAnsi="Times New Roman"/>
          <w:sz w:val="24"/>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Pr>
          <w:rFonts w:ascii="Times New Roman" w:hAnsi="Times New Roman"/>
          <w:sz w:val="24"/>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Pr>
          <w:rFonts w:ascii="Times New Roman" w:hAnsi="Times New Roman"/>
          <w:sz w:val="24"/>
        </w:rPr>
        <w:br/>
        <w:t>и основные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соревнований игры в гандбол. Официальный календарь соревнований (международных, всероссийских, региональных).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Понятия и характеристика технических элементов гандбола, их название </w:t>
      </w:r>
      <w:r>
        <w:rPr>
          <w:rFonts w:ascii="Times New Roman" w:hAnsi="Times New Roman"/>
          <w:sz w:val="24"/>
        </w:rPr>
        <w:br/>
        <w:t>и методика выполнения. Характеристика тактики гандбола и ее компонентов.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развития физических качеств гандболиста. Здоровье формирующие факторы и средства.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Вредные привычки, причины их возникновения и пагубное влияние </w:t>
      </w:r>
      <w:r>
        <w:rPr>
          <w:rFonts w:ascii="Times New Roman" w:hAnsi="Times New Roman"/>
          <w:sz w:val="24"/>
        </w:rPr>
        <w:br/>
        <w:t>на организм человека и его здоровье.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Требования безопасности при организации занятий гандболом. Характерные травмы гандболистов и мероприятия по их предупреждении.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Самостоятельный подбор упражнений, определение их назначения </w:t>
      </w:r>
      <w:r>
        <w:rPr>
          <w:rFonts w:ascii="Times New Roman" w:hAnsi="Times New Roman"/>
          <w:sz w:val="24"/>
        </w:rPr>
        <w:br/>
        <w:t>для развития определённых физических качеств и последовательность их выполнения, дозировка нагрузки.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и проведение самостоятельных занятий по гандболу. Составление планов и самостоятельное проведение занятий по гандболу.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Тестирование уровня физической подготовленности в гандболе.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технических приемов и тактических действий </w:t>
      </w:r>
      <w:r>
        <w:rPr>
          <w:rFonts w:ascii="Times New Roman" w:hAnsi="Times New Roman"/>
          <w:sz w:val="24"/>
        </w:rPr>
        <w:br/>
        <w:t>по гандболу, изученных на уровне основного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w:t>
      </w:r>
      <w:r>
        <w:rPr>
          <w:rFonts w:ascii="Times New Roman" w:hAnsi="Times New Roman"/>
          <w:sz w:val="24"/>
        </w:rPr>
        <w:br/>
        <w:t xml:space="preserve">и технические действия гандболиста: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общеподготовительные упражнения (ОРУ, упражнения со снарядами, </w:t>
      </w:r>
      <w:r>
        <w:rPr>
          <w:rFonts w:ascii="Times New Roman" w:hAnsi="Times New Roman"/>
          <w:sz w:val="24"/>
        </w:rPr>
        <w:br/>
        <w:t>на снарядах из других видов спорта (легкая атлетика, гимнастика);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w:t>
      </w:r>
      <w:r>
        <w:rPr>
          <w:rFonts w:ascii="Times New Roman" w:hAnsi="Times New Roman"/>
          <w:sz w:val="24"/>
        </w:rPr>
        <w:lastRenderedPageBreak/>
        <w:t xml:space="preserve">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Специально-подготовительные упражнения, развивающие основные качества, необходимые для овладения техникой и тактикой игры в гандбол.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Индивидуальные технические действия: верхний и нижний опорные броски, броски в прыжке, передачи мяча, финты, постановка заслонов.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Перемещения. Бег с изменением направления, с изменением скорости, смена бега спиной вперёд, лицом вперёд, челночный, зигзагом, подскоками.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Pr>
          <w:rFonts w:ascii="Times New Roman" w:hAnsi="Times New Roman"/>
          <w:sz w:val="24"/>
        </w:rPr>
        <w:br/>
        <w:t xml:space="preserve">с отскоком от площадки. Ведение мяча с переводом с одной руки на другую перед собой и за спиной.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Техника вратаря. Задержание мяча ногами в выпаде, в «шпагате», смыкание двух ног, скачком вперёд. Передачи мяча. Приёмы полевого игрока.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w:t>
      </w:r>
      <w:r>
        <w:rPr>
          <w:rFonts w:ascii="Times New Roman" w:hAnsi="Times New Roman"/>
          <w:sz w:val="24"/>
        </w:rPr>
        <w:br/>
        <w:t>в площади вратаря (показать выход вперёд - остаться на месте).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Pr>
          <w:rFonts w:ascii="Times New Roman" w:hAnsi="Times New Roman"/>
          <w:sz w:val="24"/>
        </w:rPr>
        <w:br/>
        <w:t xml:space="preserve">к защите и от защиты к нападению.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Тактические взаимодействия: в парах, тройках, группах.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специальной разминки перед соревнованиями.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игры в гандбол. Участие в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134.9.2.7. Содержание модуля «Гандбол»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134.9.2.7.1. При изучении модуля «Гандбол»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чувство патриотизма, ответственности перед Родиной, гордости </w:t>
      </w:r>
      <w:r>
        <w:rPr>
          <w:rFonts w:ascii="Times New Roman" w:hAnsi="Times New Roman"/>
          <w:sz w:val="24"/>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Pr>
          <w:rFonts w:ascii="Times New Roman" w:hAnsi="Times New Roman"/>
          <w:sz w:val="24"/>
        </w:rPr>
        <w:br/>
        <w:t>и развития гандбола в современном обществе, в Российской Федерации, 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 xml:space="preserve">основные нормы морали, духовно-нравственной культуры и </w:t>
      </w:r>
      <w:r>
        <w:rPr>
          <w:rFonts w:ascii="Times New Roman" w:hAnsi="Times New Roman"/>
          <w:sz w:val="24"/>
          <w:highlight w:val="white"/>
        </w:rPr>
        <w:t>ценностного отношения к физической культуре, как неотъемлемой части общечеловеческой культуры средствами гандбола;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sz w:val="24"/>
        </w:rPr>
        <w:br/>
        <w:t xml:space="preserve">для их достижения в учебной, тренировочной, досуговой, игровой </w:t>
      </w:r>
      <w:r>
        <w:rPr>
          <w:rFonts w:ascii="Times New Roman" w:hAnsi="Times New Roman"/>
          <w:sz w:val="24"/>
        </w:rPr>
        <w:br/>
        <w:t xml:space="preserve">и соревновательной деятельности, судейской практики на принципах доброжелательности и взаимопомощи;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w:t>
      </w:r>
      <w:r>
        <w:rPr>
          <w:rFonts w:ascii="Times New Roman" w:hAnsi="Times New Roman"/>
          <w:sz w:val="24"/>
        </w:rPr>
        <w:lastRenderedPageBreak/>
        <w:t>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34.9.2.7.2. При изучении модуля «Гандбол»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в различных ситуациях, осуществлять, контролировать и корректировать учебную, игровую и соревновательную деятельность по гандболу;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4"/>
        </w:rPr>
        <w:br/>
        <w:t>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34.9.2.7.3. При изучении модуля «Гандбол»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характеристика роли и основных функций главных гандбольных организаций </w:t>
      </w:r>
      <w:r>
        <w:rPr>
          <w:rFonts w:ascii="Times New Roman" w:hAnsi="Times New Roman"/>
          <w:sz w:val="24"/>
        </w:rPr>
        <w:br/>
        <w:t>и федераций (международные, российские), осуществляющих управление гандболом;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Pr>
          <w:rFonts w:ascii="Times New Roman" w:hAnsi="Times New Roman"/>
          <w:sz w:val="24"/>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основ формирования сбалансированного питания гандболиста;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составление, подбор и выполнение упражнений с учетом их классификации </w:t>
      </w:r>
      <w:r>
        <w:rPr>
          <w:rFonts w:ascii="Times New Roman" w:hAnsi="Times New Roman"/>
          <w:sz w:val="24"/>
        </w:rPr>
        <w:br/>
        <w:t>для составления комплексов, в том числе индивидуальных, различной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техники выполнения и демонстрация правильной техники </w:t>
      </w:r>
      <w:r>
        <w:rPr>
          <w:rFonts w:ascii="Times New Roman" w:hAnsi="Times New Roman"/>
          <w:sz w:val="24"/>
        </w:rPr>
        <w:br/>
        <w:t>и выполнения упражнения для развития физических качеств гандболиста, умение выявлять и устранять ошибки при выполнении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выполнение командных атакующих действий и способов атаки и контратаки </w:t>
      </w:r>
      <w:r>
        <w:rPr>
          <w:rFonts w:ascii="Times New Roman" w:hAnsi="Times New Roman"/>
          <w:sz w:val="24"/>
        </w:rPr>
        <w:br/>
        <w:t>в гандболе, тактических комбинаций при различных игровых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демонстрация совершенствования техники передвижения и ложных действий, техники выполнения </w:t>
      </w:r>
      <w:r>
        <w:rPr>
          <w:rFonts w:ascii="Times New Roman" w:hAnsi="Times New Roman"/>
          <w:sz w:val="24"/>
        </w:rPr>
        <w:lastRenderedPageBreak/>
        <w:t xml:space="preserve">бросков, техники игры вратаря, индивидуальных, групповых </w:t>
      </w:r>
      <w:r>
        <w:rPr>
          <w:rFonts w:ascii="Times New Roman" w:hAnsi="Times New Roman"/>
          <w:sz w:val="24"/>
        </w:rPr>
        <w:br/>
        <w:t>и командных тактических действий;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осуществление соревновательной деятельности в соответствии с правилами игры в гандбол, судейской практики;</w:t>
      </w:r>
    </w:p>
    <w:p w:rsidR="001456F6" w:rsidRDefault="00AA782A">
      <w:pPr>
        <w:tabs>
          <w:tab w:val="left" w:pos="993"/>
        </w:tabs>
        <w:spacing w:after="0" w:line="240" w:lineRule="auto"/>
        <w:contextualSpacing/>
        <w:jc w:val="both"/>
        <w:rPr>
          <w:rFonts w:ascii="Times New Roman" w:hAnsi="Times New Roman"/>
          <w:sz w:val="24"/>
        </w:rPr>
      </w:pPr>
      <w:r>
        <w:rPr>
          <w:rFonts w:ascii="Times New Roman" w:hAnsi="Times New Roman"/>
          <w:sz w:val="24"/>
        </w:rPr>
        <w:t xml:space="preserve">определение признаков положительного влияния занятий гандболом </w:t>
      </w:r>
      <w:r>
        <w:rPr>
          <w:rFonts w:ascii="Times New Roman" w:hAnsi="Times New Roman"/>
          <w:sz w:val="24"/>
        </w:rPr>
        <w:br/>
        <w:t xml:space="preserve">на укрепление здоровья, устанавливать связь между развитием физических качеств </w:t>
      </w:r>
      <w:r>
        <w:rPr>
          <w:rFonts w:ascii="Times New Roman" w:hAnsi="Times New Roman"/>
          <w:sz w:val="24"/>
        </w:rPr>
        <w:br/>
        <w:t>и основных систем организма;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1456F6" w:rsidRDefault="00AA782A">
      <w:pPr>
        <w:tabs>
          <w:tab w:val="left" w:pos="709"/>
          <w:tab w:val="left" w:pos="993"/>
        </w:tabs>
        <w:spacing w:after="0" w:line="240" w:lineRule="auto"/>
        <w:contextualSpacing/>
        <w:jc w:val="both"/>
        <w:rPr>
          <w:rFonts w:ascii="Times New Roman" w:hAnsi="Times New Roman"/>
          <w:sz w:val="24"/>
        </w:rPr>
      </w:pPr>
      <w:r>
        <w:rPr>
          <w:rFonts w:ascii="Times New Roman" w:hAnsi="Times New Roman"/>
          <w:sz w:val="24"/>
        </w:rPr>
        <w:t xml:space="preserve">использование занятий гандболом для организации индивидуального отдыха </w:t>
      </w:r>
      <w:r>
        <w:rPr>
          <w:rFonts w:ascii="Times New Roman" w:hAnsi="Times New Roman"/>
          <w:sz w:val="24"/>
        </w:rPr>
        <w:br/>
        <w:t>и досуга, укрепления собственного здоровья, повышения уровня физических кондиций;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w:t>
      </w:r>
      <w:r>
        <w:rPr>
          <w:rFonts w:ascii="Times New Roman" w:hAnsi="Times New Roman"/>
          <w:sz w:val="24"/>
        </w:rPr>
        <w:br/>
        <w:t>с эталонными результатами;</w:t>
      </w:r>
    </w:p>
    <w:p w:rsidR="001456F6" w:rsidRDefault="00AA782A">
      <w:pPr>
        <w:tabs>
          <w:tab w:val="left" w:pos="993"/>
        </w:tabs>
        <w:spacing w:after="0" w:line="240" w:lineRule="auto"/>
        <w:contextualSpacing/>
        <w:jc w:val="both"/>
        <w:rPr>
          <w:rFonts w:ascii="Times New Roman" w:hAnsi="Times New Roman"/>
          <w:sz w:val="24"/>
        </w:rPr>
      </w:pPr>
      <w:r>
        <w:rPr>
          <w:rFonts w:ascii="Times New Roman" w:hAnsi="Times New Roman"/>
          <w:sz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 Модуль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34.9.3.1. Пояснительная записка модуля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 xml:space="preserve">и использования спортивно-ориентированных форм, средств и методов обучения </w:t>
      </w:r>
      <w:r>
        <w:rPr>
          <w:rFonts w:ascii="Times New Roman" w:hAnsi="Times New Roman"/>
          <w:sz w:val="24"/>
        </w:rPr>
        <w:br/>
        <w:t>по различным видам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Дзюдо является эффективным средством физического воспитания </w:t>
      </w:r>
      <w:r>
        <w:rPr>
          <w:rFonts w:ascii="Times New Roman" w:hAnsi="Times New Roman"/>
          <w:sz w:val="24"/>
        </w:rPr>
        <w:b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rPr>
        <w:br/>
        <w:t xml:space="preserve">к систематическим занятиям физической культурой и спортом, их личностному </w:t>
      </w:r>
      <w:r>
        <w:rPr>
          <w:rFonts w:ascii="Times New Roman" w:hAnsi="Times New Roman"/>
          <w:sz w:val="24"/>
        </w:rPr>
        <w:br/>
        <w:t>и профессиональному самоопределению.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34.9.3.2. Целью изучение модуля «Дзюдо» является формирование </w:t>
      </w:r>
      <w:r>
        <w:rPr>
          <w:rFonts w:ascii="Times New Roman" w:hAnsi="Times New Roman"/>
          <w:sz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34.9.3.3. Задачами изучения модуля «Дзюдо»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обучающихся,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дзюдо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Pr>
          <w:rFonts w:ascii="Times New Roman" w:hAnsi="Times New Roman"/>
          <w:sz w:val="24"/>
        </w:rPr>
        <w:br/>
        <w:t>и физической подготовке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t>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t>и спортом средствами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34.9.3.4. Место и роль модуля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«Дзюдо» доступен для освоения всем обучающимся, независимо </w:t>
      </w:r>
      <w:r>
        <w:rPr>
          <w:rFonts w:ascii="Times New Roman" w:hAnsi="Times New Roman"/>
          <w:sz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Специфика модуля по дзюдо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 xml:space="preserve">в общеобразовательной организации (легкая атлетика, гимнастика, </w:t>
      </w:r>
      <w:r>
        <w:rPr>
          <w:rFonts w:ascii="Times New Roman" w:hAnsi="Times New Roman"/>
          <w:sz w:val="24"/>
        </w:rPr>
        <w:br/>
        <w:t>спортивные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Pr>
          <w:rFonts w:ascii="Times New Roman" w:hAnsi="Times New Roman"/>
          <w:sz w:val="24"/>
        </w:rPr>
        <w:br/>
        <w:t xml:space="preserve">«Готов к труду и обороне» (ГТО), участии в спортивных соревнованиях </w:t>
      </w:r>
      <w:r>
        <w:rPr>
          <w:rFonts w:ascii="Times New Roman" w:hAnsi="Times New Roman"/>
          <w:sz w:val="24"/>
        </w:rPr>
        <w:br/>
        <w:t>и подготовке юношей к службе в Вооруженных Силах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34.9.3.5. Модуль «Дзюдо»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bookmarkStart w:id="39" w:name="_Hlk125026825"/>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4"/>
        </w:rPr>
        <w:br/>
        <w:t>в 10 и 11 классах – по 34 часа).</w:t>
      </w:r>
      <w:bookmarkEnd w:id="39"/>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34.9.3.6. Содержание модуля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1) Знания о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развития современной дзюдо в мире, в Российской Федерации, </w:t>
      </w:r>
      <w:r>
        <w:rPr>
          <w:rFonts w:ascii="Times New Roman" w:hAnsi="Times New Roman"/>
          <w:sz w:val="24"/>
        </w:rPr>
        <w:br/>
        <w:t>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Официальный календарь соревнований по дзюдо (международных, всероссийских, региональных).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Требования безопасности при организации занятий дзюдо.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Характерные травмы в борьбе дзюдо и мероприятия по их предупреждению.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Словарь терминов, глоссарий и определений по дзюдо.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соревнований по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t>по дзюдо в качестве зрителя, болельщика (фаната).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и проведение самостоятельных занятий по дзюдо. Составление планов и самостоятельное проведение занятий по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самостоятельного освоения двигательных действий, подбор подводящих, подготовительных и специальных упражнений.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Самоконтроль и его роль в учебной и соревновательной деятельности.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и обуви для занятий дзюдо. Правила ухода за борцовским спортивным инвентарем </w:t>
      </w:r>
      <w:r>
        <w:rPr>
          <w:rFonts w:ascii="Times New Roman" w:hAnsi="Times New Roman"/>
          <w:sz w:val="24"/>
        </w:rPr>
        <w:br/>
        <w:t xml:space="preserve">и оборудованием.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t xml:space="preserve">и созависимого поведения. Антидопинговое поведение.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Тестирование уровня физической и технической подготовленности в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технических и тактических действий борца-дзюдоиста.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Технические приемы и тактические действия в дзюдо, изученные на уровне основного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Pr>
          <w:rFonts w:ascii="Times New Roman" w:hAnsi="Times New Roman"/>
          <w:sz w:val="24"/>
        </w:rPr>
        <w:br/>
        <w:t>в партере.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456F6" w:rsidRDefault="00AA782A">
      <w:pPr>
        <w:tabs>
          <w:tab w:val="left" w:pos="6663"/>
        </w:tabs>
        <w:spacing w:after="0" w:line="240" w:lineRule="auto"/>
        <w:contextualSpacing/>
        <w:jc w:val="both"/>
        <w:rPr>
          <w:rFonts w:ascii="Times New Roman" w:hAnsi="Times New Roman"/>
          <w:sz w:val="24"/>
        </w:rPr>
      </w:pPr>
      <w:r>
        <w:rPr>
          <w:rFonts w:ascii="Times New Roman" w:hAnsi="Times New Roman"/>
          <w:sz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34.9.3.7. Содержание модуля «Дзюдо»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34.9.3.7.1. При изучении модуля «Дзюдо»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w:t>
      </w:r>
      <w:r>
        <w:rPr>
          <w:rFonts w:ascii="Times New Roman" w:hAnsi="Times New Roman"/>
          <w:sz w:val="24"/>
        </w:rPr>
        <w:br/>
        <w:t>на примере роли традиций и развития дзюдо в современном обществе;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ориентироваться на основные нормы морали, духовно-нравственной культуры и </w:t>
      </w:r>
      <w:r>
        <w:rPr>
          <w:rFonts w:ascii="Times New Roman" w:hAnsi="Times New Roman"/>
          <w:sz w:val="24"/>
          <w:highlight w:val="white"/>
        </w:rPr>
        <w:t>ценностного отношения к физической культуре, как неотъемлемой части общечеловеческой культуры средствами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w:t>
      </w:r>
      <w:r>
        <w:rPr>
          <w:rFonts w:ascii="Times New Roman" w:hAnsi="Times New Roman"/>
          <w:sz w:val="24"/>
        </w:rPr>
        <w:br/>
        <w:t xml:space="preserve">а также школьных спортивных клубов;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w:t>
      </w:r>
      <w:r>
        <w:rPr>
          <w:rFonts w:ascii="Times New Roman" w:hAnsi="Times New Roman"/>
          <w:sz w:val="24"/>
        </w:rPr>
        <w:br/>
        <w:t>и взаимопомощи;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t xml:space="preserve">и ответственной деятельности средствами дзюдо.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34.9.3.7.2. При изучении модуля «Дзюдо»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 xml:space="preserve">со сверстниками и взрослыми; работать индивидуально, в парах и в группе, эффективно </w:t>
      </w:r>
      <w:r>
        <w:rPr>
          <w:rFonts w:ascii="Times New Roman" w:hAnsi="Times New Roman"/>
          <w:sz w:val="24"/>
        </w:rP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sz w:val="24"/>
        </w:rPr>
        <w:br/>
        <w:t>для тактических, игровых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самостоятельно применять различные методы, инструменты </w:t>
      </w:r>
      <w:r>
        <w:rPr>
          <w:rFonts w:ascii="Times New Roman" w:hAnsi="Times New Roman"/>
          <w:sz w:val="24"/>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34.9.3.7.3. При изучении модуля «Дзюдо»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истории развития современного дзюдо, её традиций, клубного движения по дзюдо в мире, в Российской Федерации, 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характеризовать роль и основные функции главных организаций </w:t>
      </w:r>
      <w:r>
        <w:rPr>
          <w:rFonts w:ascii="Times New Roman" w:hAnsi="Times New Roman"/>
          <w:sz w:val="24"/>
        </w:rPr>
        <w:br/>
        <w:t>и федераций (международные, российские) по борьбе дзюдо, осуществляющих управление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умение применять основы формирования сбалансированного питания борца-дзюдоиста;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характеризовать и демонстрировать комплексы упражнений </w:t>
      </w:r>
      <w:r>
        <w:rPr>
          <w:rFonts w:ascii="Times New Roman" w:hAnsi="Times New Roman"/>
          <w:sz w:val="24"/>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демонстрировать технику выполнения технических действий </w:t>
      </w:r>
      <w:r>
        <w:rPr>
          <w:rFonts w:ascii="Times New Roman" w:hAnsi="Times New Roman"/>
          <w:sz w:val="24"/>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Pr>
          <w:rFonts w:ascii="Times New Roman" w:hAnsi="Times New Roman"/>
          <w:sz w:val="24"/>
        </w:rPr>
        <w:br/>
        <w:t xml:space="preserve">а также умение применять изученные тактические действия в учебной, игровой, прикладной, </w:t>
      </w:r>
      <w:r>
        <w:rPr>
          <w:rFonts w:ascii="Times New Roman" w:hAnsi="Times New Roman"/>
          <w:sz w:val="24"/>
        </w:rPr>
        <w:lastRenderedPageBreak/>
        <w:t>соревновательной и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способностью понимать сущность возникновения ошибок </w:t>
      </w:r>
      <w:r>
        <w:rPr>
          <w:rFonts w:ascii="Times New Roman" w:hAnsi="Times New Roman"/>
          <w:sz w:val="24"/>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правил техники безопасности во время занятий </w:t>
      </w:r>
      <w:r>
        <w:rPr>
          <w:rFonts w:ascii="Times New Roman" w:hAnsi="Times New Roman"/>
          <w:sz w:val="24"/>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гигиенических основ образовательной, тренировочной </w:t>
      </w:r>
      <w:r>
        <w:rPr>
          <w:rFonts w:ascii="Times New Roman" w:hAnsi="Times New Roman"/>
          <w:sz w:val="24"/>
        </w:rPr>
        <w:br/>
        <w:t>и досуговой двигательной деятельности, основ организации здорового образа жизни средствами дзюдо;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sz w:val="24"/>
        </w:rPr>
        <w:br/>
        <w:t>и технической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соблюдать правила безопасного, правомерного поведения </w:t>
      </w:r>
      <w:r>
        <w:rPr>
          <w:rFonts w:ascii="Times New Roman" w:hAnsi="Times New Roman"/>
          <w:sz w:val="24"/>
        </w:rPr>
        <w:br/>
        <w:t>во время соревнований различного уровня по дзюдо в качестве зрителя, болельщика («фаната»);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4"/>
        </w:rPr>
        <w:br/>
        <w:t>и «антидопинг».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34.9.4. Модуль «Хоккей».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34.9.4.1. Пояснительная записка модуля «Хоккей».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 xml:space="preserve">и использования спортивно-ориентированных форм, средств и методов обучения </w:t>
      </w:r>
      <w:r>
        <w:rPr>
          <w:rFonts w:ascii="Times New Roman" w:hAnsi="Times New Roman"/>
          <w:sz w:val="24"/>
        </w:rPr>
        <w:br/>
        <w:t>по различным видам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Хоккей является эффективным средством физического воспитания </w:t>
      </w:r>
      <w:r>
        <w:rPr>
          <w:rFonts w:ascii="Times New Roman" w:hAnsi="Times New Roman"/>
          <w:sz w:val="24"/>
        </w:rPr>
        <w:b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rPr>
        <w:br/>
        <w:t xml:space="preserve">к систематическим занятиям физической культурой и спортом, их личностному </w:t>
      </w:r>
      <w:r>
        <w:rPr>
          <w:rFonts w:ascii="Times New Roman" w:hAnsi="Times New Roman"/>
          <w:sz w:val="24"/>
        </w:rPr>
        <w:br/>
        <w:t>и профессиональному самоопределению.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Выполнение сложнокоординационных, технико-тактических действий </w:t>
      </w:r>
      <w:r>
        <w:rPr>
          <w:rFonts w:ascii="Times New Roman" w:hAnsi="Times New Roman"/>
          <w:sz w:val="24"/>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Pr>
          <w:rFonts w:ascii="Times New Roman" w:hAnsi="Times New Roman"/>
          <w:sz w:val="24"/>
        </w:rPr>
        <w:br/>
        <w:t>и целеустремленность, способность управлять своими эмоциями).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34.9.4.2. Целью изучения модуля «Хоккей» является формирование </w:t>
      </w:r>
      <w:r>
        <w:rPr>
          <w:rFonts w:ascii="Times New Roman" w:hAnsi="Times New Roman"/>
          <w:sz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34.9.4.3. Задачами изучения модуля «Хоккей»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всестороннее гармоничное развитие обучающихся, увеличение объёма </w:t>
      </w:r>
      <w:r>
        <w:rPr>
          <w:rFonts w:ascii="Times New Roman" w:hAnsi="Times New Roman"/>
          <w:sz w:val="24"/>
        </w:rPr>
        <w:br/>
        <w:t>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вида спорта «хоккей»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виде спорта «хоккей», </w:t>
      </w:r>
      <w:r>
        <w:rPr>
          <w:rFonts w:ascii="Times New Roman" w:hAnsi="Times New Roman"/>
          <w:sz w:val="24"/>
        </w:rPr>
        <w:br/>
        <w:t>о его возможностях и значении в процессе укрепления здоровья, физическом развитии и физической подготовке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как на знаниях </w:t>
      </w:r>
      <w:r>
        <w:rPr>
          <w:rFonts w:ascii="Times New Roman" w:hAnsi="Times New Roman"/>
          <w:sz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популяризация вида спорта «хоккей», привлечение обучающихся, проявляющих повышенный интерес и способности к занятиям хоккеем, </w:t>
      </w:r>
      <w:r>
        <w:rPr>
          <w:rFonts w:ascii="Times New Roman" w:hAnsi="Times New Roman"/>
          <w:sz w:val="24"/>
        </w:rPr>
        <w:br/>
        <w:t>в школьные спортивные клубы, секции, к участию 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134.9.4.4. Место и роль модуля «Хоккей».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«Хоккей» 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456F6" w:rsidRDefault="00AA782A">
      <w:pPr>
        <w:spacing w:after="0" w:line="240" w:lineRule="auto"/>
        <w:contextualSpacing/>
        <w:jc w:val="both"/>
        <w:rPr>
          <w:rFonts w:ascii="Times New Roman" w:hAnsi="Times New Roman"/>
          <w:sz w:val="24"/>
        </w:rPr>
      </w:pPr>
      <w:bookmarkStart w:id="40" w:name="_Hlk125120333"/>
      <w:r>
        <w:rPr>
          <w:rFonts w:ascii="Times New Roman" w:hAnsi="Times New Roman"/>
          <w:sz w:val="24"/>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w:t>
      </w:r>
      <w:r>
        <w:rPr>
          <w:rFonts w:ascii="Times New Roman" w:hAnsi="Times New Roman"/>
          <w:sz w:val="24"/>
        </w:rPr>
        <w:br/>
        <w:t xml:space="preserve">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w:t>
      </w:r>
      <w:bookmarkStart w:id="41" w:name="_Hlk125120832"/>
      <w:r>
        <w:rPr>
          <w:rFonts w:ascii="Times New Roman" w:hAnsi="Times New Roman"/>
          <w:sz w:val="24"/>
        </w:rPr>
        <w:t xml:space="preserve">участии </w:t>
      </w:r>
      <w:r>
        <w:rPr>
          <w:rFonts w:ascii="Times New Roman" w:hAnsi="Times New Roman"/>
          <w:sz w:val="24"/>
        </w:rPr>
        <w:br/>
        <w:t>в спортивных соревнованиях.</w:t>
      </w:r>
      <w:bookmarkEnd w:id="41"/>
    </w:p>
    <w:bookmarkEnd w:id="40"/>
    <w:p w:rsidR="001456F6" w:rsidRDefault="00AA782A">
      <w:pPr>
        <w:spacing w:after="0" w:line="240" w:lineRule="auto"/>
        <w:contextualSpacing/>
        <w:jc w:val="both"/>
        <w:rPr>
          <w:rFonts w:ascii="Times New Roman" w:hAnsi="Times New Roman"/>
          <w:sz w:val="24"/>
        </w:rPr>
      </w:pPr>
      <w:r>
        <w:rPr>
          <w:rFonts w:ascii="Times New Roman" w:hAnsi="Times New Roman"/>
          <w:sz w:val="24"/>
        </w:rPr>
        <w:t>34.9.4.5. Модуль «Хоккей»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42" w:name="_Hlk125548235"/>
      <w:r>
        <w:rPr>
          <w:rFonts w:ascii="Times New Roman" w:hAnsi="Times New Roman"/>
          <w:sz w:val="24"/>
        </w:rPr>
        <w:t xml:space="preserve">(рекомендуемый объем </w:t>
      </w:r>
      <w:r>
        <w:rPr>
          <w:rFonts w:ascii="Times New Roman" w:hAnsi="Times New Roman"/>
          <w:sz w:val="24"/>
        </w:rPr>
        <w:br/>
        <w:t>в 10 - 11 классах – по 34 часа).</w:t>
      </w:r>
      <w:bookmarkEnd w:id="42"/>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34.9.4.6. Содержание модуля «Хоккей».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хоккее.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развития современного хоккея в мире, в Российской Федерации, </w:t>
      </w:r>
      <w:r>
        <w:rPr>
          <w:rFonts w:ascii="Times New Roman" w:hAnsi="Times New Roman"/>
          <w:sz w:val="24"/>
        </w:rPr>
        <w:br/>
        <w:t xml:space="preserve">в регионе.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Хоккейные клубы, их история и традиции. Легендарные отечественные хоккеисты и тренеры.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Достижения отечественной сборной команды страны на чемпионатах мира, Европы, Олимпийских играх.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Зал славы отечественного хоккея. Выдающиеся хоккеисты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Главные хоккейные организации и федерации (международные, российские), осуществляющие управление хоккеем, их роль и основные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соревнований по виду спорта «хоккей». Официальный календарь соревнований (международных, всероссийских, региональных).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воспитания физических качеств хоккеиста. Здоровье формирующие факторы и средства.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Требования безопасности при организации занятий хоккеем. Характерные травмы хоккеистов и мероприятия по их предупреждению.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t>по хоккею в качестве зрителя, болельщика (фаната).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и проведение самостоятельных занятий по хоккею. Составление планов и самостоятельное проведение занятий по хоккею.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личной гигиены, требования к спортивной экипировке для занятий хоккеем. Правила ухода за спортивным инвентарем и оборудованием.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t>и созависимого поведения. Противодействие допингу в спорте и борьба с ним.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Тестирование уровня физической подготовленности в хоккее.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воспитания физических качеств (ловкости, гибкости, силы, выносливости, быстроты).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w:t>
      </w:r>
      <w:r>
        <w:rPr>
          <w:rFonts w:ascii="Times New Roman" w:hAnsi="Times New Roman"/>
          <w:sz w:val="24"/>
        </w:rPr>
        <w:br/>
        <w:t xml:space="preserve">а также технику действий хоккеиста: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общеподготовительных упражнений (ОРУ, упражнения со снарядами, </w:t>
      </w:r>
      <w:r>
        <w:rPr>
          <w:rFonts w:ascii="Times New Roman" w:hAnsi="Times New Roman"/>
          <w:sz w:val="24"/>
        </w:rPr>
        <w:br/>
        <w:t>на снарядах из других видов спорта (легкая атлетика, гимнастика);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Pr>
          <w:rFonts w:ascii="Times New Roman" w:hAnsi="Times New Roman"/>
          <w:sz w:val="24"/>
        </w:rPr>
        <w:br/>
        <w:t xml:space="preserve">(3х0, 3х1, 3х2, 3х3, 2х3, 5х0, 5х3, 5х4 и другие), двусторонние игры.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специальной разминки перед соревнованиями.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Индивидуальные технические действия передвижения на коньках: бег скользящими, короткими, </w:t>
      </w:r>
      <w:r>
        <w:rPr>
          <w:rFonts w:ascii="Times New Roman" w:hAnsi="Times New Roman"/>
          <w:sz w:val="24"/>
        </w:rPr>
        <w:lastRenderedPageBreak/>
        <w:t>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действия владения клюшкой и шайбой: ведение, броски и удары, передачи, приём и остановки, обводка, финты, отбор, вбрасывание.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Технические действия вратаря: основная стойка, передвижение, ловля </w:t>
      </w:r>
      <w:r>
        <w:rPr>
          <w:rFonts w:ascii="Times New Roman" w:hAnsi="Times New Roman"/>
          <w:sz w:val="24"/>
        </w:rPr>
        <w:br/>
        <w:t>и отбивание шайбы.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Pr>
          <w:rFonts w:ascii="Times New Roman" w:hAnsi="Times New Roman"/>
          <w:sz w:val="24"/>
        </w:rPr>
        <w:br/>
        <w:t>в парах, тройках, группах.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игры в хоккей. Участие в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34.9.4.7. Содержание модуля «Хоккей»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34.9.4.7.1. При изучении модуля «Хоккей»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чувства патриотизма, ответственности перед Родиной, гордости </w:t>
      </w:r>
      <w:r>
        <w:rPr>
          <w:rFonts w:ascii="Times New Roman" w:hAnsi="Times New Roman"/>
          <w:sz w:val="24"/>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сформированность основных норм морали, духовно-нравственной культуры </w:t>
      </w:r>
      <w:r>
        <w:rPr>
          <w:rFonts w:ascii="Times New Roman" w:hAnsi="Times New Roman"/>
          <w:sz w:val="24"/>
        </w:rPr>
        <w:br/>
        <w:t xml:space="preserve">и </w:t>
      </w:r>
      <w:r>
        <w:rPr>
          <w:rFonts w:ascii="Times New Roman" w:hAnsi="Times New Roman"/>
          <w:sz w:val="24"/>
          <w:highlight w:val="white"/>
        </w:rPr>
        <w:t>ценностного отношения к физической культуре, как неотъемлемой части общечеловеческой культуры средствами хоккея;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sz w:val="24"/>
        </w:rPr>
        <w:br/>
        <w:t>и ответственной деятельности средствами хоккея;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34.9.4.7.2. При изучении модуля «Хоккей»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в различных ситуациях, осуществлять, контролировать и корректировать учебную, игровую и соревновательную деятельность по хоккею;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4"/>
        </w:rPr>
        <w:br/>
        <w:t>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34.9.4.7.3. При изучении модуля «Хоккей»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истории развития современного хоккея, традиций клубного хоккейного движения в мире, в Российской Федерации, в регионе, легендарных отечественных </w:t>
      </w:r>
      <w:r>
        <w:rPr>
          <w:rFonts w:ascii="Times New Roman" w:hAnsi="Times New Roman"/>
          <w:sz w:val="24"/>
        </w:rPr>
        <w:br/>
        <w:t>и зарубежных хоккеистов и тренеров, принесших славу российскому и мировому хоккею;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основ формирования сбалансированного питания хоккеиста;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составление, подбор и выполнение упражнений с учетом их классификации </w:t>
      </w:r>
      <w:r>
        <w:rPr>
          <w:rFonts w:ascii="Times New Roman" w:hAnsi="Times New Roman"/>
          <w:sz w:val="24"/>
        </w:rPr>
        <w:br/>
        <w:t>для составления комплексов, в том числе индивидуальных, различной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техники выполнения и демонстрация правильной техники </w:t>
      </w:r>
      <w:r>
        <w:rPr>
          <w:rFonts w:ascii="Times New Roman" w:hAnsi="Times New Roman"/>
          <w:sz w:val="24"/>
        </w:rPr>
        <w:br/>
        <w:t xml:space="preserve">и выполнения упражнения для воспитания физических качеств, умение выявлять </w:t>
      </w:r>
      <w:r>
        <w:rPr>
          <w:rFonts w:ascii="Times New Roman" w:hAnsi="Times New Roman"/>
          <w:sz w:val="24"/>
        </w:rPr>
        <w:br/>
        <w:t>и устранять ошибки при выполнении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классификации техники и тактики игры в хоккей, технических </w:t>
      </w:r>
      <w:r>
        <w:rPr>
          <w:rFonts w:ascii="Times New Roman" w:hAnsi="Times New Roman"/>
          <w:sz w:val="24"/>
        </w:rPr>
        <w:br/>
        <w:t xml:space="preserve">и тактических элементов хоккея, применение и владение техническими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 тактическими элементами в игровых заданиях и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выполнение командных атакующих действий и способов атаки и контратаки </w:t>
      </w:r>
      <w:r>
        <w:rPr>
          <w:rFonts w:ascii="Times New Roman" w:hAnsi="Times New Roman"/>
          <w:sz w:val="24"/>
        </w:rPr>
        <w:br/>
        <w:t>в хоккее, тактических комбинаций при различных игровых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демонстрация совершенствования техники передвижения на коньках, техники владения клюшкой и шайбой, техники игры вратаря, индивидуальных, групповых </w:t>
      </w:r>
      <w:r>
        <w:rPr>
          <w:rFonts w:ascii="Times New Roman" w:hAnsi="Times New Roman"/>
          <w:sz w:val="24"/>
        </w:rPr>
        <w:br/>
        <w:t>и командных тактических действий;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осуществление соревновательной деятельности в соответствии с правилами вида спорта «хоккей», судейской практики;</w:t>
      </w:r>
    </w:p>
    <w:p w:rsidR="001456F6" w:rsidRDefault="00AA782A">
      <w:pPr>
        <w:tabs>
          <w:tab w:val="left" w:pos="993"/>
        </w:tabs>
        <w:spacing w:after="0" w:line="240" w:lineRule="auto"/>
        <w:contextualSpacing/>
        <w:jc w:val="both"/>
        <w:rPr>
          <w:rFonts w:ascii="Times New Roman" w:hAnsi="Times New Roman"/>
          <w:sz w:val="24"/>
        </w:rPr>
      </w:pPr>
      <w:r>
        <w:rPr>
          <w:rFonts w:ascii="Times New Roman" w:hAnsi="Times New Roman"/>
          <w:sz w:val="24"/>
        </w:rPr>
        <w:t xml:space="preserve">определение признаков положительного влияния занятий хоккеем </w:t>
      </w:r>
      <w:r>
        <w:rPr>
          <w:rFonts w:ascii="Times New Roman" w:hAnsi="Times New Roman"/>
          <w:sz w:val="24"/>
        </w:rPr>
        <w:br/>
        <w:t xml:space="preserve">на укрепление здоровья, устанавливать связь между развитием физических качеств </w:t>
      </w:r>
      <w:r>
        <w:rPr>
          <w:rFonts w:ascii="Times New Roman" w:hAnsi="Times New Roman"/>
          <w:sz w:val="24"/>
        </w:rPr>
        <w:br/>
        <w:t>и основных систем организма;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1456F6" w:rsidRDefault="00AA782A">
      <w:pPr>
        <w:tabs>
          <w:tab w:val="left" w:pos="709"/>
          <w:tab w:val="left" w:pos="993"/>
        </w:tabs>
        <w:spacing w:after="0" w:line="240" w:lineRule="auto"/>
        <w:contextualSpacing/>
        <w:jc w:val="both"/>
        <w:rPr>
          <w:rFonts w:ascii="Times New Roman" w:hAnsi="Times New Roman"/>
          <w:sz w:val="24"/>
        </w:rPr>
      </w:pPr>
      <w:r>
        <w:rPr>
          <w:rFonts w:ascii="Times New Roman" w:hAnsi="Times New Roman"/>
          <w:sz w:val="24"/>
        </w:rPr>
        <w:t xml:space="preserve">использование занятий хоккеем для организации индивидуального отдыха </w:t>
      </w:r>
      <w:r>
        <w:rPr>
          <w:rFonts w:ascii="Times New Roman" w:hAnsi="Times New Roman"/>
          <w:sz w:val="24"/>
        </w:rPr>
        <w:br/>
        <w:t>и досуга, укрепления собственного здоровья, повышения уровня физических кондиций;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w:t>
      </w:r>
      <w:r>
        <w:rPr>
          <w:rFonts w:ascii="Times New Roman" w:hAnsi="Times New Roman"/>
          <w:sz w:val="24"/>
        </w:rPr>
        <w:br/>
        <w:t>с эталонными результатами;</w:t>
      </w:r>
    </w:p>
    <w:p w:rsidR="001456F6" w:rsidRDefault="00AA782A">
      <w:pPr>
        <w:tabs>
          <w:tab w:val="left" w:pos="993"/>
        </w:tabs>
        <w:spacing w:after="0" w:line="240" w:lineRule="auto"/>
        <w:contextualSpacing/>
        <w:jc w:val="both"/>
        <w:rPr>
          <w:rFonts w:ascii="Times New Roman" w:hAnsi="Times New Roman"/>
          <w:sz w:val="24"/>
        </w:rPr>
      </w:pPr>
      <w:r>
        <w:rPr>
          <w:rFonts w:ascii="Times New Roman" w:hAnsi="Times New Roman"/>
          <w:sz w:val="24"/>
        </w:rPr>
        <w:lastRenderedPageBreak/>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34.9.5. Модуль «Футбол».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34.9.5.1. Пояснительная записка модуля «Футбол».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 xml:space="preserve">и использования спортивно-ориентированных форм, средств и методов обучения </w:t>
      </w:r>
      <w:r>
        <w:rPr>
          <w:rFonts w:ascii="Times New Roman" w:hAnsi="Times New Roman"/>
          <w:sz w:val="24"/>
        </w:rPr>
        <w:br/>
        <w:t>по различным видов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Pr>
          <w:rFonts w:ascii="Times New Roman" w:hAnsi="Times New Roman"/>
          <w:sz w:val="24"/>
        </w:rPr>
        <w:br/>
        <w:t>и спортом, их личностному и профессиональному самоопределению.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hAnsi="Times New Roman"/>
          <w:spacing w:val="-3"/>
          <w:sz w:val="24"/>
        </w:rPr>
        <w:t xml:space="preserve">командная </w:t>
      </w:r>
      <w:r>
        <w:rPr>
          <w:rFonts w:ascii="Times New Roman" w:hAnsi="Times New Roman"/>
          <w:sz w:val="24"/>
        </w:rPr>
        <w:t xml:space="preserve">игра, в которой каждому члену </w:t>
      </w:r>
      <w:r>
        <w:rPr>
          <w:rFonts w:ascii="Times New Roman" w:hAnsi="Times New Roman"/>
          <w:spacing w:val="-3"/>
          <w:sz w:val="24"/>
        </w:rPr>
        <w:t xml:space="preserve">команды </w:t>
      </w:r>
      <w:r>
        <w:rPr>
          <w:rFonts w:ascii="Times New Roman" w:hAnsi="Times New Roman"/>
          <w:sz w:val="24"/>
        </w:rPr>
        <w:t xml:space="preserve">надо уметь выстраивать отношения с другими игроками. Психологический климат в </w:t>
      </w:r>
      <w:r>
        <w:rPr>
          <w:rFonts w:ascii="Times New Roman" w:hAnsi="Times New Roman"/>
          <w:spacing w:val="-3"/>
          <w:sz w:val="24"/>
        </w:rPr>
        <w:t xml:space="preserve">команде </w:t>
      </w:r>
      <w:r>
        <w:rPr>
          <w:rFonts w:ascii="Times New Roman" w:hAnsi="Times New Roman"/>
          <w:sz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hAnsi="Times New Roman"/>
          <w:spacing w:val="-3"/>
          <w:sz w:val="24"/>
        </w:rPr>
        <w:t xml:space="preserve">находить </w:t>
      </w:r>
      <w:r>
        <w:rPr>
          <w:rFonts w:ascii="Times New Roman" w:hAnsi="Times New Roman"/>
          <w:sz w:val="24"/>
        </w:rPr>
        <w:t xml:space="preserve">общий язык с партнером, а также решать </w:t>
      </w:r>
      <w:r>
        <w:rPr>
          <w:rFonts w:ascii="Times New Roman" w:hAnsi="Times New Roman"/>
          <w:spacing w:val="-3"/>
          <w:sz w:val="24"/>
        </w:rPr>
        <w:t>конфликтные</w:t>
      </w:r>
      <w:r>
        <w:rPr>
          <w:rFonts w:ascii="Times New Roman" w:hAnsi="Times New Roman"/>
          <w:spacing w:val="1"/>
          <w:sz w:val="24"/>
        </w:rPr>
        <w:t xml:space="preserve"> </w:t>
      </w:r>
      <w:r>
        <w:rPr>
          <w:rFonts w:ascii="Times New Roman" w:hAnsi="Times New Roman"/>
          <w:sz w:val="24"/>
        </w:rPr>
        <w:t>ситуации.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Pr>
          <w:rFonts w:ascii="Times New Roman" w:hAnsi="Times New Roman"/>
          <w:sz w:val="24"/>
        </w:rPr>
        <w:b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34.9.5.2. Целями изучения модуля «Футбол» являются: формирование </w:t>
      </w:r>
      <w:r>
        <w:rPr>
          <w:rFonts w:ascii="Times New Roman" w:hAnsi="Times New Roman"/>
          <w:sz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4"/>
        </w:rPr>
        <w:br/>
        <w:t>и спортом с использованием средств вида спорта «футбол».</w:t>
      </w:r>
    </w:p>
    <w:p w:rsidR="001456F6" w:rsidRDefault="00AA782A">
      <w:pPr>
        <w:spacing w:after="0" w:line="240" w:lineRule="auto"/>
        <w:contextualSpacing/>
        <w:jc w:val="both"/>
        <w:rPr>
          <w:rFonts w:ascii="Times New Roman" w:hAnsi="Times New Roman"/>
          <w:sz w:val="24"/>
        </w:rPr>
      </w:pPr>
      <w:bookmarkStart w:id="43" w:name="_Hlk125550293"/>
      <w:bookmarkStart w:id="44" w:name="_Hlk125544518"/>
      <w:r>
        <w:rPr>
          <w:rFonts w:ascii="Times New Roman" w:hAnsi="Times New Roman"/>
          <w:sz w:val="24"/>
        </w:rPr>
        <w:t>34.9.5.3. Задачами изучения модуля «Футбол» являются</w:t>
      </w:r>
      <w:bookmarkEnd w:id="43"/>
      <w:r>
        <w:rPr>
          <w:rFonts w:ascii="Times New Roman" w:hAnsi="Times New Roman"/>
          <w:sz w:val="24"/>
        </w:rPr>
        <w:t>:</w:t>
      </w:r>
    </w:p>
    <w:bookmarkEnd w:id="44"/>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детей,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Pr>
          <w:rFonts w:ascii="Times New Roman" w:hAnsi="Times New Roman"/>
          <w:sz w:val="24"/>
        </w:rPr>
        <w:br/>
        <w:t>и физической подготовке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ознакомление и обучение физическим упражнениям общеразвивающей </w:t>
      </w:r>
      <w:r>
        <w:rPr>
          <w:rFonts w:ascii="Times New Roman" w:hAnsi="Times New Roman"/>
          <w:sz w:val="24"/>
        </w:rPr>
        <w:br/>
        <w:t xml:space="preserve">и корригирующей направленности посредством освоения технических действий </w:t>
      </w:r>
      <w:r>
        <w:rPr>
          <w:rFonts w:ascii="Times New Roman" w:hAnsi="Times New Roman"/>
          <w:sz w:val="24"/>
        </w:rPr>
        <w:br/>
        <w:t>в футболе;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Pr>
          <w:rFonts w:ascii="Times New Roman" w:hAnsi="Times New Roman"/>
          <w:sz w:val="24"/>
        </w:rPr>
        <w:br/>
      </w:r>
      <w:r>
        <w:rPr>
          <w:rFonts w:ascii="Times New Roman" w:hAnsi="Times New Roman"/>
          <w:sz w:val="24"/>
        </w:rPr>
        <w:lastRenderedPageBreak/>
        <w:t>в процессе развития и укрепления здоровья, физическом развитии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Pr>
          <w:rFonts w:ascii="Times New Roman" w:hAnsi="Times New Roman"/>
          <w:sz w:val="24"/>
        </w:rPr>
        <w:br/>
        <w:t>по футболу;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удовлетворение индивидуальных потребностей обучающихся в занятиях физической культурой и спортом средствами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Pr>
          <w:rFonts w:ascii="Times New Roman" w:hAnsi="Times New Roman"/>
          <w:sz w:val="24"/>
        </w:rPr>
        <w:br/>
        <w:t>в</w:t>
      </w:r>
      <w:r>
        <w:rPr>
          <w:rFonts w:ascii="Times New Roman" w:hAnsi="Times New Roman"/>
          <w:spacing w:val="-1"/>
          <w:sz w:val="24"/>
        </w:rPr>
        <w:t xml:space="preserve"> </w:t>
      </w:r>
      <w:r>
        <w:rPr>
          <w:rFonts w:ascii="Times New Roman" w:hAnsi="Times New Roman"/>
          <w:sz w:val="24"/>
        </w:rPr>
        <w:t>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34.9.5.4. Место и роль модуля «Футбол».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«Футбол» </w:t>
      </w:r>
      <w:bookmarkStart w:id="45" w:name="_Hlk125550350"/>
      <w:r>
        <w:rPr>
          <w:rFonts w:ascii="Times New Roman" w:hAnsi="Times New Roman"/>
          <w:sz w:val="24"/>
        </w:rPr>
        <w:t xml:space="preserve">доступен для освоения всем обучающимся, независимо </w:t>
      </w:r>
      <w:r>
        <w:rPr>
          <w:rFonts w:ascii="Times New Roman" w:hAnsi="Times New Roman"/>
          <w:sz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45"/>
      <w:r>
        <w:rPr>
          <w:rFonts w:ascii="Times New Roman" w:hAnsi="Times New Roman"/>
          <w:sz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 футболу поможет обучающимся в освоении содержательных компонентов и модулей по легкой атлетике, подвижным </w:t>
      </w:r>
      <w:r>
        <w:rPr>
          <w:rFonts w:ascii="Times New Roman" w:hAnsi="Times New Roman"/>
          <w:sz w:val="24"/>
        </w:rPr>
        <w:br/>
        <w:t xml:space="preserve">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w:t>
      </w:r>
      <w:r>
        <w:rPr>
          <w:rFonts w:ascii="Times New Roman" w:hAnsi="Times New Roman"/>
          <w:sz w:val="24"/>
        </w:rPr>
        <w:br/>
        <w:t xml:space="preserve">в спортивных мероприятиях.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34.9.5.5. Модуль «Футбол»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34.9.5.6. Содержание модуля «Футбол».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футболе.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Главные организации, осуществляющие управление футболом в регионе, России, Европе, мире (РФС, УЕФА, ФИФА), их роль и основные функции.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и проведение соревнований по футболу. Правила игры в футбол, роль и обязанности судейской бригады.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направления развития спортивного менеджмента и маркетинга </w:t>
      </w:r>
      <w:r>
        <w:rPr>
          <w:rFonts w:ascii="Times New Roman" w:hAnsi="Times New Roman"/>
          <w:sz w:val="24"/>
        </w:rPr>
        <w:br/>
        <w:t>в футболе. Структура управления в профессиональных футбольных клубах, направления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общей и специальной физической подготовки, применяемые </w:t>
      </w:r>
      <w:r>
        <w:rPr>
          <w:rFonts w:ascii="Times New Roman" w:hAnsi="Times New Roman"/>
          <w:sz w:val="24"/>
        </w:rPr>
        <w:br/>
        <w:t>при занятиях футболом.</w:t>
      </w:r>
    </w:p>
    <w:p w:rsidR="001456F6" w:rsidRDefault="00AA782A">
      <w:pPr>
        <w:tabs>
          <w:tab w:val="left" w:pos="9639"/>
        </w:tabs>
        <w:spacing w:after="0" w:line="240" w:lineRule="auto"/>
        <w:contextualSpacing/>
        <w:jc w:val="both"/>
        <w:rPr>
          <w:rFonts w:ascii="Times New Roman" w:hAnsi="Times New Roman"/>
          <w:sz w:val="24"/>
        </w:rPr>
      </w:pPr>
      <w:r>
        <w:rPr>
          <w:rFonts w:ascii="Times New Roman" w:hAnsi="Times New Roman"/>
          <w:sz w:val="24"/>
        </w:rPr>
        <w:lastRenderedPageBreak/>
        <w:t xml:space="preserve">Правила по технике безопасности во время занятий и соревнований </w:t>
      </w:r>
      <w:r>
        <w:rPr>
          <w:rFonts w:ascii="Times New Roman" w:hAnsi="Times New Roman"/>
          <w:sz w:val="24"/>
        </w:rPr>
        <w:br/>
        <w:t>по футболу. Правила безопасного, правомерного поведения во время соревнований по футболу в качестве зрителя или болельщика.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Профилактика спортивного травматизма футболистов, причины возникновения травм и методы их устранения.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Профилактика пагубных привычек, асоциального поведения. Антидопинговое поведение. </w:t>
      </w:r>
    </w:p>
    <w:p w:rsidR="001456F6" w:rsidRDefault="00AA782A">
      <w:pPr>
        <w:spacing w:after="0" w:line="240" w:lineRule="auto"/>
        <w:contextualSpacing/>
        <w:jc w:val="both"/>
        <w:rPr>
          <w:rFonts w:ascii="Times New Roman" w:hAnsi="Times New Roman"/>
          <w:sz w:val="24"/>
        </w:rPr>
      </w:pPr>
      <w:bookmarkStart w:id="46" w:name="_Hlk125044604"/>
      <w:r>
        <w:rPr>
          <w:rFonts w:ascii="Times New Roman" w:hAnsi="Times New Roman"/>
          <w:sz w:val="24"/>
        </w:rPr>
        <w:t>2</w:t>
      </w:r>
      <w:bookmarkEnd w:id="46"/>
      <w:r>
        <w:rPr>
          <w:rFonts w:ascii="Times New Roman" w:hAnsi="Times New Roman"/>
          <w:sz w:val="24"/>
        </w:rPr>
        <w:t>)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Организация, проведение самостоятельных занятий по футболу и занятий </w:t>
      </w:r>
      <w:r>
        <w:rPr>
          <w:rFonts w:ascii="Times New Roman" w:hAnsi="Times New Roman"/>
          <w:sz w:val="24"/>
        </w:rPr>
        <w:br/>
        <w:t>на развитие физических качеств футболиста. Правила безопасности во время самостоятельных занятий футболом.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общеразвивающей, подготовительной и специальной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Средства восстановления после физических нагрузок на занятиях футболом </w:t>
      </w:r>
      <w:r>
        <w:rPr>
          <w:rFonts w:ascii="Times New Roman" w:hAnsi="Times New Roman"/>
          <w:sz w:val="24"/>
        </w:rPr>
        <w:br/>
        <w:t>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Системы проведения и судейство соревнований по футболу.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Технологии предупреждения и нивелирования конфликтных ситуации </w:t>
      </w:r>
      <w:r>
        <w:rPr>
          <w:rFonts w:ascii="Times New Roman" w:hAnsi="Times New Roman"/>
          <w:sz w:val="24"/>
        </w:rPr>
        <w:br/>
        <w:t>во время занятий футболом, решения спорных и проблемных ситуаций.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Причины возникновения</w:t>
      </w:r>
      <w:r>
        <w:rPr>
          <w:rFonts w:ascii="Times New Roman" w:hAnsi="Times New Roman"/>
          <w:spacing w:val="-15"/>
          <w:sz w:val="24"/>
        </w:rPr>
        <w:t xml:space="preserve"> </w:t>
      </w:r>
      <w:r>
        <w:rPr>
          <w:rFonts w:ascii="Times New Roman" w:hAnsi="Times New Roman"/>
          <w:sz w:val="24"/>
        </w:rPr>
        <w:t xml:space="preserve">ошибок при выполнении технических приёмов </w:t>
      </w:r>
      <w:r>
        <w:rPr>
          <w:rFonts w:ascii="Times New Roman" w:hAnsi="Times New Roman"/>
          <w:sz w:val="24"/>
        </w:rPr>
        <w:br/>
        <w:t>и способы их устранения. Основы анализа</w:t>
      </w:r>
      <w:r>
        <w:rPr>
          <w:rFonts w:ascii="Times New Roman" w:hAnsi="Times New Roman"/>
          <w:spacing w:val="-18"/>
          <w:sz w:val="24"/>
        </w:rPr>
        <w:t xml:space="preserve"> </w:t>
      </w:r>
      <w:r>
        <w:rPr>
          <w:rFonts w:ascii="Times New Roman" w:hAnsi="Times New Roman"/>
          <w:sz w:val="24"/>
        </w:rPr>
        <w:t>собственной игры и игры команды соперников.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Тестирование уровня физической и технической подготовленности в футболе.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специальных упражнений для развития физических качеств (ловкости, гибкости, силы, выносливости, быстроты и скоростных способностей) </w:t>
      </w:r>
      <w:r>
        <w:rPr>
          <w:rFonts w:ascii="Times New Roman" w:hAnsi="Times New Roman"/>
          <w:sz w:val="24"/>
        </w:rPr>
        <w:br/>
        <w:t>и упражнения на частоту движений ног.</w:t>
      </w:r>
    </w:p>
    <w:p w:rsidR="001456F6" w:rsidRDefault="00AA782A">
      <w:pPr>
        <w:spacing w:after="0" w:line="240" w:lineRule="auto"/>
        <w:contextualSpacing/>
        <w:jc w:val="both"/>
        <w:rPr>
          <w:rFonts w:ascii="Times New Roman" w:hAnsi="Times New Roman"/>
          <w:sz w:val="24"/>
        </w:rPr>
      </w:pPr>
      <w:bookmarkStart w:id="47" w:name="_Hlk125045334"/>
      <w:r>
        <w:rPr>
          <w:rFonts w:ascii="Times New Roman" w:hAnsi="Times New Roman"/>
          <w:sz w:val="24"/>
        </w:rPr>
        <w:t xml:space="preserve">Индивидуальные технические действия с мячом: </w:t>
      </w:r>
    </w:p>
    <w:bookmarkEnd w:id="47"/>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ведение мяча ногой различными способами – с изменением скорости </w:t>
      </w:r>
      <w:r>
        <w:rPr>
          <w:rFonts w:ascii="Times New Roman" w:hAnsi="Times New Roman"/>
          <w:sz w:val="24"/>
        </w:rPr>
        <w:br/>
        <w:t>и направления движения, с различным сочетанием техники владения мячом (развороты с мячом, обманные движения «финты», удары по мячу ногой);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остановка мяча ногой </w:t>
      </w:r>
      <w:bookmarkStart w:id="48" w:name="_Hlk125045362"/>
      <w:r>
        <w:rPr>
          <w:rFonts w:ascii="Times New Roman" w:hAnsi="Times New Roman"/>
          <w:sz w:val="24"/>
        </w:rPr>
        <w:t>–</w:t>
      </w:r>
      <w:bookmarkEnd w:id="48"/>
      <w:r>
        <w:rPr>
          <w:rFonts w:ascii="Times New Roman" w:hAnsi="Times New Roman"/>
          <w:sz w:val="24"/>
        </w:rPr>
        <w:t xml:space="preserve"> внутренней стороной стопы, подошвой, средней частью подъема, с переводом в стороны;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удары по мячу ногой – внутренней стороной стопы, внутренней частью подъема, средней частью подъема и внешней частью подъема;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удар по мячу головой – серединой лба;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обманные движения («финты») – «остановка» мяча ногой, «уход» выпадом, «уход» в сторону, «уход» с переносом ноги через мяч, «удар» по мячу ногой;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отбор мяча – выбиванием, перехватом.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Вбрасывание мяча.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Игровые</w:t>
      </w:r>
      <w:r>
        <w:rPr>
          <w:rFonts w:ascii="Times New Roman" w:hAnsi="Times New Roman"/>
          <w:spacing w:val="-20"/>
          <w:sz w:val="24"/>
        </w:rPr>
        <w:t xml:space="preserve"> </w:t>
      </w:r>
      <w:r>
        <w:rPr>
          <w:rFonts w:ascii="Times New Roman" w:hAnsi="Times New Roman"/>
          <w:sz w:val="24"/>
        </w:rPr>
        <w:t xml:space="preserve">комбинации и упражнения в парах, тройках, группах и тактические действия </w:t>
      </w:r>
      <w:bookmarkStart w:id="49" w:name="_Hlk125121132"/>
      <w:r>
        <w:rPr>
          <w:rFonts w:ascii="Times New Roman" w:hAnsi="Times New Roman"/>
          <w:sz w:val="24"/>
        </w:rPr>
        <w:t>(в процессе учебной игры и (или) соревновательной деятельности)</w:t>
      </w:r>
      <w:bookmarkEnd w:id="49"/>
      <w:r>
        <w:rPr>
          <w:rFonts w:ascii="Times New Roman" w:hAnsi="Times New Roman"/>
          <w:sz w:val="24"/>
        </w:rPr>
        <w:t xml:space="preserve">. Игра </w:t>
      </w:r>
      <w:r>
        <w:rPr>
          <w:rFonts w:ascii="Times New Roman" w:hAnsi="Times New Roman"/>
          <w:sz w:val="24"/>
        </w:rPr>
        <w:br/>
        <w:t>в футбол по упрощенным правилам.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игры, участие в фестивалях и соревнованиях по футболу.</w:t>
      </w:r>
    </w:p>
    <w:p w:rsidR="001456F6" w:rsidRDefault="00AA782A">
      <w:pPr>
        <w:spacing w:after="0" w:line="240" w:lineRule="auto"/>
        <w:contextualSpacing/>
        <w:jc w:val="both"/>
        <w:rPr>
          <w:rFonts w:ascii="Times New Roman" w:hAnsi="Times New Roman"/>
          <w:sz w:val="24"/>
        </w:rPr>
      </w:pPr>
      <w:bookmarkStart w:id="50" w:name="_Hlk125045718"/>
      <w:r>
        <w:rPr>
          <w:rFonts w:ascii="Times New Roman" w:hAnsi="Times New Roman"/>
          <w:sz w:val="24"/>
        </w:rPr>
        <w:t xml:space="preserve">Тестовые упражнения по физической и технической подготовленности обучающихся в футболе. </w:t>
      </w:r>
    </w:p>
    <w:bookmarkEnd w:id="50"/>
    <w:p w:rsidR="001456F6" w:rsidRDefault="00AA782A">
      <w:pPr>
        <w:spacing w:after="0" w:line="240" w:lineRule="auto"/>
        <w:contextualSpacing/>
        <w:jc w:val="both"/>
        <w:rPr>
          <w:rFonts w:ascii="Times New Roman" w:hAnsi="Times New Roman"/>
          <w:sz w:val="24"/>
        </w:rPr>
      </w:pPr>
      <w:r>
        <w:rPr>
          <w:rFonts w:ascii="Times New Roman" w:hAnsi="Times New Roman"/>
          <w:sz w:val="24"/>
        </w:rPr>
        <w:t>134.9.5.7. Содержание модуля «Футбол»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134.9.5.7.1. При изучении модуля «Футбол»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Pr>
          <w:rFonts w:ascii="Times New Roman" w:hAnsi="Times New Roman"/>
          <w:sz w:val="24"/>
        </w:rPr>
        <w:br/>
        <w:t xml:space="preserve">к служению Отечеству, его защите на примере роли, традиций и развития футбола </w:t>
      </w:r>
      <w:r>
        <w:rPr>
          <w:rFonts w:ascii="Times New Roman" w:hAnsi="Times New Roman"/>
          <w:sz w:val="24"/>
        </w:rPr>
        <w:br/>
        <w:t>в современном обществе, в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саморазвитие и самовоспитание через ценности, традиции и идеалы главных футбольных </w:t>
      </w:r>
      <w:r>
        <w:rPr>
          <w:rFonts w:ascii="Times New Roman" w:hAnsi="Times New Roman"/>
          <w:sz w:val="24"/>
        </w:rPr>
        <w:lastRenderedPageBreak/>
        <w:t>организаций регионального, всероссийского и мирового уровней, отечественных и зарубежных футбольных клубов;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сформированность основных норм морали, духовно-нравственной культуры </w:t>
      </w:r>
      <w:r>
        <w:rPr>
          <w:rFonts w:ascii="Times New Roman" w:hAnsi="Times New Roman"/>
          <w:sz w:val="24"/>
        </w:rPr>
        <w:br/>
        <w:t>и ценностного отношения к физической культуре, как неотъемлемой части общечеловеческой культуры средствами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к самостоятельной, творческой и ответственной деятельности средствами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оказывать первую помощь при травмах и повреждениях.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34.9.5.7.2. При изучении модуля «Футбол»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 xml:space="preserve">в различных ситуациях;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осуществлять, контролировать и корректировать учебную, игровую </w:t>
      </w:r>
      <w:r>
        <w:rPr>
          <w:rFonts w:ascii="Times New Roman" w:hAnsi="Times New Roman"/>
          <w:sz w:val="24"/>
        </w:rPr>
        <w:br/>
        <w:t>и соревновательную деятельность по футболу;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w:t>
      </w:r>
      <w:r>
        <w:rPr>
          <w:rFonts w:ascii="Times New Roman" w:hAnsi="Times New Roman"/>
          <w:spacing w:val="-44"/>
          <w:sz w:val="24"/>
        </w:rPr>
        <w:t xml:space="preserve"> </w:t>
      </w:r>
      <w:r>
        <w:rPr>
          <w:rFonts w:ascii="Times New Roman" w:hAnsi="Times New Roman"/>
          <w:sz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34.9.5.7.3. При изучении модуля «Футбол»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различать, понимать системы и структуры проведения соревнований </w:t>
      </w:r>
      <w:r>
        <w:rPr>
          <w:rFonts w:ascii="Times New Roman" w:hAnsi="Times New Roman"/>
          <w:sz w:val="24"/>
        </w:rPr>
        <w:br/>
        <w:t>и массовых мероприятий по футболу, спортивные дисциплины среди различных возрастных групп и категорий участников;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применять способы самоконтроля в учебной, тренировочной </w:t>
      </w:r>
      <w:r>
        <w:rPr>
          <w:rFonts w:ascii="Times New Roman" w:hAnsi="Times New Roman"/>
          <w:sz w:val="24"/>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применять изученные тактические действия в учебной, игровой соревновательной и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w:t>
      </w:r>
      <w:r>
        <w:rPr>
          <w:rFonts w:ascii="Times New Roman" w:hAnsi="Times New Roman"/>
          <w:sz w:val="24"/>
        </w:rPr>
        <w:lastRenderedPageBreak/>
        <w:t>упражнений для развития специальных физических качеств футболиста;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основных направлений спортивного менеджмента и маркетинга </w:t>
      </w:r>
      <w:r>
        <w:rPr>
          <w:rFonts w:ascii="Times New Roman" w:hAnsi="Times New Roman"/>
          <w:sz w:val="24"/>
        </w:rPr>
        <w:br/>
        <w:t>в футболе, стремление к профессиональному самоопределению средствами футбола в области физической культуры 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Pr>
          <w:rFonts w:ascii="Times New Roman" w:hAnsi="Times New Roman"/>
          <w:sz w:val="24"/>
        </w:rPr>
        <w:br/>
        <w:t>и тактики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1456F6" w:rsidRDefault="00AA782A">
      <w:pPr>
        <w:spacing w:after="0" w:line="240" w:lineRule="auto"/>
        <w:contextualSpacing/>
        <w:jc w:val="both"/>
        <w:rPr>
          <w:rFonts w:ascii="Times New Roman" w:hAnsi="Times New Roman"/>
          <w:sz w:val="24"/>
        </w:rPr>
      </w:pPr>
      <w:bookmarkStart w:id="51" w:name="_Hlk124934818"/>
      <w:r>
        <w:rPr>
          <w:rFonts w:ascii="Times New Roman" w:hAnsi="Times New Roman"/>
          <w:sz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51"/>
      <w:r>
        <w:rPr>
          <w:rFonts w:ascii="Times New Roman" w:hAnsi="Times New Roman"/>
          <w:sz w:val="24"/>
        </w:rPr>
        <w:br/>
        <w:t>а также применение правил соревнований и судейской терминологии в судейской практике и</w:t>
      </w:r>
      <w:r>
        <w:rPr>
          <w:rFonts w:ascii="Times New Roman" w:hAnsi="Times New Roman"/>
          <w:spacing w:val="3"/>
          <w:sz w:val="24"/>
        </w:rPr>
        <w:t xml:space="preserve"> </w:t>
      </w:r>
      <w:r>
        <w:rPr>
          <w:rFonts w:ascii="Times New Roman" w:hAnsi="Times New Roman"/>
          <w:sz w:val="24"/>
        </w:rPr>
        <w:t>игре;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правил техники безопасности во время занятий </w:t>
      </w:r>
      <w:r>
        <w:rPr>
          <w:rFonts w:ascii="Times New Roman" w:hAnsi="Times New Roman"/>
          <w:sz w:val="24"/>
        </w:rPr>
        <w:br/>
        <w:t>и соревнований по футболу;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причин возникновения травм и умение оказывать первую помощь </w:t>
      </w:r>
      <w:r>
        <w:rPr>
          <w:rFonts w:ascii="Times New Roman" w:hAnsi="Times New Roman"/>
          <w:sz w:val="24"/>
        </w:rPr>
        <w:br/>
        <w:t>при травмах и повреждениях во время занятий футболом;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гигиенических основ образовательной, тренировочной </w:t>
      </w:r>
      <w:r>
        <w:rPr>
          <w:rFonts w:ascii="Times New Roman" w:hAnsi="Times New Roman"/>
          <w:sz w:val="24"/>
        </w:rPr>
        <w:br/>
        <w:t>и досуговой двигательной деятельности, основ организации здорового образа жизни средствами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и применение способов самоконтроля в учебной, тренировочной </w:t>
      </w:r>
      <w:r>
        <w:rPr>
          <w:rFonts w:ascii="Times New Roman" w:hAnsi="Times New Roman"/>
          <w:sz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 Модуль «Фитнес-аэробика».</w:t>
      </w:r>
    </w:p>
    <w:p w:rsidR="001456F6" w:rsidRDefault="00AA782A">
      <w:pPr>
        <w:spacing w:after="0" w:line="240" w:lineRule="auto"/>
        <w:contextualSpacing/>
        <w:jc w:val="both"/>
        <w:rPr>
          <w:rFonts w:ascii="Times New Roman" w:hAnsi="Times New Roman"/>
          <w:sz w:val="24"/>
        </w:rPr>
      </w:pPr>
      <w:bookmarkStart w:id="52" w:name="_Hlk125450549"/>
      <w:r>
        <w:rPr>
          <w:rFonts w:ascii="Times New Roman" w:hAnsi="Times New Roman"/>
          <w:sz w:val="24"/>
        </w:rPr>
        <w:t>34.9.6.1. </w:t>
      </w:r>
      <w:bookmarkEnd w:id="52"/>
      <w:r>
        <w:rPr>
          <w:rFonts w:ascii="Times New Roman" w:hAnsi="Times New Roman"/>
          <w:sz w:val="24"/>
        </w:rPr>
        <w:t>Пояснительная записка модуля «Фитнес-аэробика».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и использования спортивно-ориентированных форм, средств и методов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w:t>
      </w:r>
      <w:r>
        <w:rPr>
          <w:rFonts w:ascii="Times New Roman" w:hAnsi="Times New Roman"/>
          <w:sz w:val="24"/>
        </w:rPr>
        <w:lastRenderedPageBreak/>
        <w:t>пропаганды здорового образа жизни подрастающего поколения.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34.9.6.2. Целью изучение модуля «Фитнес-аэробика» является формирование </w:t>
      </w:r>
      <w:r>
        <w:rPr>
          <w:rFonts w:ascii="Times New Roman" w:hAnsi="Times New Roman"/>
          <w:sz w:val="24"/>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34.9.6.3. Задачами изучения модуля «Фитнес-аэробика»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подростков,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фитнес-аэробики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t>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укрепление и сохранение здоровья, совершенствование телосложения </w:t>
      </w:r>
      <w:r>
        <w:rPr>
          <w:rFonts w:ascii="Times New Roman" w:hAnsi="Times New Roman"/>
          <w:sz w:val="24"/>
        </w:rPr>
        <w:br/>
        <w:t>и воспитание гармонично развитой личности, нацеленной на многолетнее сохранение высокого уровня общей работоспособности;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t>и спортом средствами фитнес-аэробики;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Pr>
          <w:rFonts w:ascii="Times New Roman" w:hAnsi="Times New Roman"/>
          <w:sz w:val="24"/>
        </w:rPr>
        <w:br/>
        <w:t>в школьные спортивные клубы, секции, к участию 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34.9.6.4. Место и роль модуля «Фитнес-аэробика».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rPr>
        <w:br/>
        <w:t>и расширяет спектр физкультурно-спортивных направлений в общеобразовательных организациях.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 xml:space="preserve">в общеобразовательной организации (легкая атлетика, гимнастика, </w:t>
      </w:r>
      <w:r>
        <w:rPr>
          <w:rFonts w:ascii="Times New Roman" w:hAnsi="Times New Roman"/>
          <w:sz w:val="24"/>
        </w:rPr>
        <w:br/>
        <w:t>спортивные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Pr>
          <w:rFonts w:ascii="Times New Roman" w:hAnsi="Times New Roman"/>
          <w:sz w:val="24"/>
        </w:rPr>
        <w:br/>
        <w:t>«Готов к труду и обороне» (ГТО) и участии в спортивных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34.9.6.5. Модуль «Фитнес-аэробика»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lastRenderedPageBreak/>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t>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34.9.6.6. Содержание модуля «Фитнес-аэробика».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фитнес-аэробике.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Периоды развития фитнеса и фитнес-аэробики (как молодого вида спорта) </w:t>
      </w:r>
      <w:r>
        <w:rPr>
          <w:rFonts w:ascii="Times New Roman" w:hAnsi="Times New Roman"/>
          <w:sz w:val="24"/>
        </w:rPr>
        <w:br/>
        <w:t>в мире и России. Организация соревнований по виду спорта «фитнес-аэробика».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и основные функции главных организаций, федераций (международные, российские), осуществляющих управление фитнес-аэробикой.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Требования безопасности при организации занятий фитнес-аэробикой </w:t>
      </w:r>
      <w:bookmarkStart w:id="53" w:name="_Hlk97376629"/>
      <w:r>
        <w:rPr>
          <w:rFonts w:ascii="Times New Roman" w:hAnsi="Times New Roman"/>
          <w:sz w:val="24"/>
        </w:rPr>
        <w:br/>
        <w:t xml:space="preserve">(в спортивном, хореографическом и тренажерном залах) </w:t>
      </w:r>
      <w:bookmarkEnd w:id="53"/>
      <w:r>
        <w:rPr>
          <w:rFonts w:ascii="Times New Roman" w:hAnsi="Times New Roman"/>
          <w:sz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Подготовка места занятий, выбор одежды и обуви для занятий фитнес-аэробикой.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Подбор упражнений фитнес-аэробики, определение последовательности их выполнения, дозировка</w:t>
      </w:r>
      <w:r>
        <w:rPr>
          <w:rFonts w:ascii="Times New Roman" w:hAnsi="Times New Roman"/>
          <w:sz w:val="24"/>
          <w:highlight w:val="white"/>
        </w:rPr>
        <w:t xml:space="preserve"> в соответствии с возрастными особенностями и физической подготовленностью обучающихся</w:t>
      </w: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t>и созависимого поведения. Антидопинговое поведение.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bookmarkStart w:id="54" w:name="_Hlk125452531"/>
      <w:r>
        <w:rPr>
          <w:rFonts w:ascii="Times New Roman" w:hAnsi="Times New Roman"/>
          <w:sz w:val="24"/>
        </w:rPr>
        <w:t>Комплексы упражнений для развития физических качеств (гибкости, силы, выносливости, быстроты и скоростных способностей).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w:t>
      </w:r>
    </w:p>
    <w:bookmarkEnd w:id="54"/>
    <w:p w:rsidR="001456F6" w:rsidRDefault="00AA782A">
      <w:pPr>
        <w:spacing w:after="0" w:line="240" w:lineRule="auto"/>
        <w:contextualSpacing/>
        <w:jc w:val="both"/>
        <w:rPr>
          <w:rFonts w:ascii="Times New Roman" w:hAnsi="Times New Roman"/>
          <w:sz w:val="24"/>
        </w:rPr>
      </w:pPr>
      <w:r>
        <w:rPr>
          <w:rFonts w:ascii="Times New Roman" w:hAnsi="Times New Roman"/>
          <w:sz w:val="24"/>
        </w:rPr>
        <w:t>Классическая аэробика: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структурные элементы высокой интенсивности (High impact), выполнение различных элементов без смены и со сменой лидирующей ноги, движения руками </w:t>
      </w:r>
      <w:r>
        <w:rPr>
          <w:rFonts w:ascii="Times New Roman" w:hAnsi="Times New Roman"/>
          <w:sz w:val="24"/>
        </w:rPr>
        <w:br/>
        <w:t>(в том числе в сочетании с движениями ног);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сочетание маршевых и синкопированных элементов, сочетание маршевых </w:t>
      </w:r>
      <w:r>
        <w:rPr>
          <w:rFonts w:ascii="Times New Roman" w:hAnsi="Times New Roman"/>
          <w:sz w:val="24"/>
        </w:rPr>
        <w:br/>
        <w:t>и лифтовых элементов, комплексы и комбинации классической аэробики на развитие выносливости, гибкости, координации и силы;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и комбинации базовых шагов и элементов различной сложности </w:t>
      </w:r>
      <w:r>
        <w:rPr>
          <w:rFonts w:ascii="Times New Roman" w:hAnsi="Times New Roman"/>
          <w:sz w:val="24"/>
        </w:rPr>
        <w:br/>
        <w:t>под музыкальное сопровождение и без него.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Функциональная тренировка: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биомеханика основных движений (приседания, тяги, выпады, отжимания, жимы, прыжки и так далее).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и комбинации упражнений из основных движений;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упражнения на развитие силы мышц нижних и верхних конечностей (односуставные и многосуставные);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упражнения групп мышц туловища (спины, груди, живота, ягодиц) </w:t>
      </w:r>
      <w:r>
        <w:rPr>
          <w:rFonts w:ascii="Times New Roman" w:hAnsi="Times New Roman"/>
          <w:sz w:val="24"/>
        </w:rPr>
        <w:br/>
        <w:t xml:space="preserve">с использованием сопротивления собственного веса, гантелей и медболов </w:t>
      </w:r>
      <w:r>
        <w:rPr>
          <w:rFonts w:ascii="Times New Roman" w:hAnsi="Times New Roman"/>
          <w:sz w:val="24"/>
        </w:rPr>
        <w:br/>
        <w:t xml:space="preserve">в различных исходных положениях – стоя, сидя, лежа.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составление самостоятельных комплексов функциональной тренировки </w:t>
      </w:r>
      <w:r>
        <w:rPr>
          <w:rFonts w:ascii="Times New Roman" w:hAnsi="Times New Roman"/>
          <w:sz w:val="24"/>
        </w:rPr>
        <w:br/>
        <w:t>и подбор музыки с учетом интенсивности и ритма движений;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подбор элементов функциональной тренировки, упражнений и составление композиций из них.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Степ-аэробика: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базовые шаги и различные элементы без смены и со сменой лидирующей ноги, движения руками (в том числе в сочетании с движениями ног).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Pr>
          <w:rFonts w:ascii="Times New Roman" w:hAnsi="Times New Roman"/>
          <w:sz w:val="24"/>
        </w:rPr>
        <w:br/>
        <w:t>и ритма движений.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Хореографическая подготовка.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Взаимодействие в паре, синхронность, распределение движений и фигур </w:t>
      </w:r>
      <w:r>
        <w:rPr>
          <w:rFonts w:ascii="Times New Roman" w:hAnsi="Times New Roman"/>
          <w:sz w:val="24"/>
        </w:rPr>
        <w:br/>
        <w:t xml:space="preserve">в пространстве, внешнее воздействие на зрителей и судей, артистизм </w:t>
      </w:r>
      <w:r>
        <w:rPr>
          <w:rFonts w:ascii="Times New Roman" w:hAnsi="Times New Roman"/>
          <w:sz w:val="24"/>
        </w:rPr>
        <w:br/>
        <w:t>и эмоциональность.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Судейство соревнований. Выступления на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34.9.6.7. Содержание модуля «Фитнес-аэробика»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воспитание патриотизма, уважения к Отечеству через знание истории </w:t>
      </w:r>
      <w:r>
        <w:rPr>
          <w:rFonts w:ascii="Times New Roman" w:hAnsi="Times New Roman"/>
          <w:sz w:val="24"/>
        </w:rPr>
        <w:br/>
        <w:t>и современного состояния развития фитнес-аэробики, включая региональный, всероссийский и международный уровни;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Pr>
          <w:rFonts w:ascii="Times New Roman" w:hAnsi="Times New Roman"/>
          <w:sz w:val="24"/>
        </w:rPr>
        <w:br/>
        <w:t>и физической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навыками выполнения разнообразных физических упражнений различной функциональной направленности фитнес-аэробики;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максимально проявлять физические способности (качества) </w:t>
      </w:r>
      <w:r>
        <w:rPr>
          <w:rFonts w:ascii="Times New Roman" w:hAnsi="Times New Roman"/>
          <w:sz w:val="24"/>
        </w:rPr>
        <w:br/>
        <w:t>при выполнении тестовых упражнений по физической культуре;</w:t>
      </w:r>
    </w:p>
    <w:p w:rsidR="001456F6" w:rsidRDefault="00AA782A">
      <w:pPr>
        <w:spacing w:after="0" w:line="240" w:lineRule="auto"/>
        <w:contextualSpacing/>
        <w:jc w:val="both"/>
        <w:rPr>
          <w:rFonts w:ascii="Times New Roman" w:hAnsi="Times New Roman"/>
          <w:sz w:val="24"/>
        </w:rPr>
      </w:pPr>
      <w:bookmarkStart w:id="55" w:name="_Hlk97293301"/>
      <w:bookmarkEnd w:id="55"/>
      <w:r>
        <w:rPr>
          <w:rFonts w:ascii="Times New Roman" w:hAnsi="Times New Roman"/>
          <w:sz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sz w:val="24"/>
        </w:rPr>
        <w:br/>
        <w:t>и ответственной деятельности средствами фитнес-аэробики;</w:t>
      </w:r>
    </w:p>
    <w:p w:rsidR="001456F6" w:rsidRDefault="00AA782A">
      <w:pPr>
        <w:tabs>
          <w:tab w:val="left" w:pos="8647"/>
        </w:tabs>
        <w:spacing w:after="0" w:line="240" w:lineRule="auto"/>
        <w:contextualSpacing/>
        <w:jc w:val="both"/>
        <w:rPr>
          <w:rFonts w:ascii="Times New Roman" w:hAnsi="Times New Roman"/>
          <w:sz w:val="24"/>
        </w:rPr>
      </w:pPr>
      <w:r>
        <w:rPr>
          <w:rFonts w:ascii="Times New Roman" w:hAnsi="Times New Roman"/>
          <w:sz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456F6" w:rsidRDefault="00AA782A">
      <w:pPr>
        <w:tabs>
          <w:tab w:val="left" w:pos="9072"/>
        </w:tabs>
        <w:spacing w:after="0" w:line="240" w:lineRule="auto"/>
        <w:contextualSpacing/>
        <w:jc w:val="both"/>
        <w:rPr>
          <w:rFonts w:ascii="Times New Roman" w:hAnsi="Times New Roman"/>
          <w:sz w:val="24"/>
        </w:rPr>
      </w:pPr>
      <w:r>
        <w:rPr>
          <w:rFonts w:ascii="Times New Roman" w:hAnsi="Times New Roman"/>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rPr>
        <w:br/>
        <w:t>к материальным и духовным ценностям;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t>и ответственной деятельности средствами фитнес-аэробики;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1456F6" w:rsidRDefault="00AA782A">
      <w:pPr>
        <w:tabs>
          <w:tab w:val="left" w:pos="8789"/>
        </w:tabs>
        <w:spacing w:after="0" w:line="240" w:lineRule="auto"/>
        <w:contextualSpacing/>
        <w:jc w:val="both"/>
        <w:rPr>
          <w:rFonts w:ascii="Times New Roman" w:hAnsi="Times New Roman"/>
          <w:sz w:val="24"/>
        </w:rPr>
      </w:pPr>
      <w:r>
        <w:rPr>
          <w:rFonts w:ascii="Times New Roman" w:hAnsi="Times New Roman"/>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456F6" w:rsidRDefault="00AA782A">
      <w:pPr>
        <w:tabs>
          <w:tab w:val="left" w:pos="9072"/>
        </w:tabs>
        <w:spacing w:after="0" w:line="240" w:lineRule="auto"/>
        <w:contextualSpacing/>
        <w:jc w:val="both"/>
        <w:rPr>
          <w:rFonts w:ascii="Times New Roman" w:hAnsi="Times New Roman"/>
          <w:sz w:val="24"/>
        </w:rPr>
      </w:pPr>
      <w:r>
        <w:rPr>
          <w:rFonts w:ascii="Times New Roman" w:hAnsi="Times New Roman"/>
          <w:sz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1456F6" w:rsidRDefault="00AA782A">
      <w:pPr>
        <w:tabs>
          <w:tab w:val="left" w:pos="9072"/>
        </w:tabs>
        <w:spacing w:after="0" w:line="240" w:lineRule="auto"/>
        <w:contextualSpacing/>
        <w:jc w:val="both"/>
        <w:rPr>
          <w:rFonts w:ascii="Times New Roman" w:hAnsi="Times New Roman"/>
          <w:sz w:val="24"/>
        </w:rPr>
      </w:pPr>
      <w:r>
        <w:rPr>
          <w:rFonts w:ascii="Times New Roman" w:hAnsi="Times New Roman"/>
          <w:sz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самостоятельно применять различные методы, инструменты </w:t>
      </w:r>
      <w:r>
        <w:rPr>
          <w:rFonts w:ascii="Times New Roman" w:hAnsi="Times New Roman"/>
          <w:sz w:val="24"/>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знаний по истории развития фитнес-аэробики в мире 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Pr>
          <w:rFonts w:ascii="Times New Roman" w:hAnsi="Times New Roman"/>
          <w:sz w:val="24"/>
        </w:rPr>
        <w:br/>
        <w:t>и одежды, мест для самостоятельных занятий фитнес-аэробикой, в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соблюдение правил техники безопасности во время занятий и соревнований </w:t>
      </w:r>
      <w:r>
        <w:rPr>
          <w:rFonts w:ascii="Times New Roman" w:hAnsi="Times New Roman"/>
          <w:sz w:val="24"/>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соблюдение гигиенических основ образовательной, тренировочной </w:t>
      </w:r>
      <w:r>
        <w:rPr>
          <w:rFonts w:ascii="Times New Roman" w:hAnsi="Times New Roman"/>
          <w:sz w:val="24"/>
        </w:rPr>
        <w:br/>
        <w:t>и досуговой двигательной деятельности, основ организации здорового образа жизни средствами фитнес-аэробики;</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1456F6" w:rsidRDefault="00AA782A">
      <w:pPr>
        <w:tabs>
          <w:tab w:val="left" w:pos="0"/>
          <w:tab w:val="left" w:pos="993"/>
        </w:tabs>
        <w:spacing w:after="0" w:line="240" w:lineRule="auto"/>
        <w:contextualSpacing/>
        <w:jc w:val="both"/>
        <w:rPr>
          <w:rFonts w:ascii="Times New Roman" w:hAnsi="Times New Roman"/>
          <w:sz w:val="24"/>
        </w:rPr>
      </w:pPr>
      <w:r>
        <w:rPr>
          <w:rFonts w:ascii="Times New Roman" w:hAnsi="Times New Roman"/>
          <w:sz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1456F6" w:rsidRDefault="00AA782A">
      <w:pPr>
        <w:tabs>
          <w:tab w:val="left" w:pos="0"/>
          <w:tab w:val="left" w:pos="993"/>
        </w:tabs>
        <w:spacing w:after="0" w:line="240" w:lineRule="auto"/>
        <w:contextualSpacing/>
        <w:jc w:val="both"/>
        <w:rPr>
          <w:rFonts w:ascii="Times New Roman" w:hAnsi="Times New Roman"/>
          <w:sz w:val="24"/>
        </w:rPr>
      </w:pPr>
      <w:r>
        <w:rPr>
          <w:rFonts w:ascii="Times New Roman" w:hAnsi="Times New Roman"/>
          <w:sz w:val="24"/>
        </w:rPr>
        <w:lastRenderedPageBreak/>
        <w:t>способность понимать и анализировать последовательность выполнения упражнений фитнес-аэробики;</w:t>
      </w:r>
    </w:p>
    <w:p w:rsidR="001456F6" w:rsidRDefault="00AA782A">
      <w:pPr>
        <w:tabs>
          <w:tab w:val="left" w:pos="0"/>
          <w:tab w:val="left" w:pos="993"/>
        </w:tabs>
        <w:spacing w:after="0" w:line="240" w:lineRule="auto"/>
        <w:contextualSpacing/>
        <w:jc w:val="both"/>
        <w:rPr>
          <w:rFonts w:ascii="Times New Roman" w:hAnsi="Times New Roman"/>
          <w:sz w:val="24"/>
        </w:rPr>
      </w:pPr>
      <w:r>
        <w:rPr>
          <w:rFonts w:ascii="Times New Roman" w:hAnsi="Times New Roman"/>
          <w:sz w:val="24"/>
        </w:rPr>
        <w:t xml:space="preserve">умение выполнять базовые элементы классической и степ-аэробики низкой </w:t>
      </w:r>
      <w:r>
        <w:rPr>
          <w:rFonts w:ascii="Times New Roman" w:hAnsi="Times New Roman"/>
          <w:sz w:val="24"/>
        </w:rPr>
        <w:br/>
        <w:t xml:space="preserve">и высокой интенсивности со сменой (и без смены) лидирующей ноги; </w:t>
      </w:r>
    </w:p>
    <w:p w:rsidR="001456F6" w:rsidRDefault="00AA782A">
      <w:pPr>
        <w:tabs>
          <w:tab w:val="left" w:pos="0"/>
          <w:tab w:val="left" w:pos="993"/>
        </w:tabs>
        <w:spacing w:after="0" w:line="240" w:lineRule="auto"/>
        <w:contextualSpacing/>
        <w:jc w:val="both"/>
        <w:rPr>
          <w:rFonts w:ascii="Times New Roman" w:hAnsi="Times New Roman"/>
          <w:sz w:val="24"/>
        </w:rPr>
      </w:pPr>
      <w:r>
        <w:rPr>
          <w:rFonts w:ascii="Times New Roman" w:hAnsi="Times New Roman"/>
          <w:sz w:val="24"/>
        </w:rPr>
        <w:t xml:space="preserve">умение сочетать маршевые и лифтовые элементы, основные движения </w:t>
      </w:r>
      <w:r>
        <w:rPr>
          <w:rFonts w:ascii="Times New Roman" w:hAnsi="Times New Roman"/>
          <w:sz w:val="24"/>
        </w:rPr>
        <w:br/>
        <w:t>при составлении комплекса фитнес-аэробики;</w:t>
      </w:r>
    </w:p>
    <w:p w:rsidR="001456F6" w:rsidRDefault="00AA782A">
      <w:pPr>
        <w:tabs>
          <w:tab w:val="left" w:pos="0"/>
          <w:tab w:val="left" w:pos="993"/>
        </w:tabs>
        <w:spacing w:after="0" w:line="240" w:lineRule="auto"/>
        <w:contextualSpacing/>
        <w:jc w:val="both"/>
        <w:rPr>
          <w:rFonts w:ascii="Times New Roman" w:hAnsi="Times New Roman"/>
          <w:sz w:val="24"/>
        </w:rPr>
      </w:pPr>
      <w:r>
        <w:rPr>
          <w:rFonts w:ascii="Times New Roman" w:hAnsi="Times New Roman"/>
          <w:sz w:val="24"/>
        </w:rPr>
        <w:t>применять изученные элементы, движения классической и степ-аэробики аэробики при составлении связок;</w:t>
      </w:r>
    </w:p>
    <w:p w:rsidR="001456F6" w:rsidRDefault="00AA782A">
      <w:pPr>
        <w:tabs>
          <w:tab w:val="left" w:pos="0"/>
          <w:tab w:val="left" w:pos="993"/>
        </w:tabs>
        <w:spacing w:after="0" w:line="240" w:lineRule="auto"/>
        <w:contextualSpacing/>
        <w:jc w:val="both"/>
        <w:rPr>
          <w:rFonts w:ascii="Times New Roman" w:hAnsi="Times New Roman"/>
          <w:sz w:val="24"/>
        </w:rPr>
      </w:pPr>
      <w:r>
        <w:rPr>
          <w:rFonts w:ascii="Times New Roman" w:hAnsi="Times New Roman"/>
          <w:sz w:val="24"/>
        </w:rPr>
        <w:t>умение различать основные движения согласно биомеханической классификации;</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умение составлять, подбирать элементы функциональной тренировки с целью составления композиций из них;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участие в соревновательной деятельности на различных уровнях;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и применение способов самоконтроля в учебной, тренировочной </w:t>
      </w:r>
      <w:r>
        <w:rPr>
          <w:rFonts w:ascii="Times New Roman" w:hAnsi="Times New Roman"/>
          <w:sz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характеризовать и демонстрировать средства общей </w:t>
      </w:r>
      <w:r>
        <w:rPr>
          <w:rFonts w:ascii="Times New Roman" w:hAnsi="Times New Roman"/>
          <w:sz w:val="24"/>
        </w:rPr>
        <w:br/>
        <w:t xml:space="preserve">и специальной физической подготовки, применять их в образовательной </w:t>
      </w:r>
      <w:r>
        <w:rPr>
          <w:rFonts w:ascii="Times New Roman" w:hAnsi="Times New Roman"/>
          <w:sz w:val="24"/>
        </w:rPr>
        <w:br/>
        <w:t>и тренировочной деятельности при занятиях фитнес-аэробикой;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музыкального слуха, формирование чувства ритма, понимания взаимосвязи;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и подбирать музыку для самостоятельных комплексов функциональной тренировки с учетом интенсивности и ритма;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планировать, организовывать и проводить самостоятельные занятия </w:t>
      </w:r>
      <w:r>
        <w:rPr>
          <w:rFonts w:ascii="Times New Roman" w:hAnsi="Times New Roman"/>
          <w:sz w:val="24"/>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проводить контрольно-тестовые упражнения по общей, специальной </w:t>
      </w:r>
      <w:r>
        <w:rPr>
          <w:rFonts w:ascii="Times New Roman" w:hAnsi="Times New Roman"/>
          <w:sz w:val="24"/>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4"/>
        </w:rPr>
        <w:br/>
        <w:t>и «антидопинг».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 Модуль «Спортивная борьба».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34.9.7.1. Пояснительная записка модуля «Спортивная борьба».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w:t>
      </w:r>
      <w:r>
        <w:rPr>
          <w:rFonts w:ascii="Times New Roman" w:hAnsi="Times New Roman"/>
          <w:sz w:val="24"/>
        </w:rPr>
        <w:br/>
        <w:t xml:space="preserve">в создании рабочей программы по учебному предмету «Физическая культура» </w:t>
      </w:r>
      <w:r>
        <w:rPr>
          <w:rFonts w:ascii="Times New Roman" w:hAnsi="Times New Roman"/>
          <w:sz w:val="24"/>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56F6" w:rsidRDefault="00AA782A">
      <w:pPr>
        <w:spacing w:after="0" w:line="240" w:lineRule="auto"/>
        <w:contextualSpacing/>
        <w:jc w:val="both"/>
        <w:rPr>
          <w:rFonts w:ascii="Times New Roman" w:hAnsi="Times New Roman"/>
          <w:sz w:val="24"/>
        </w:rPr>
      </w:pPr>
      <w:bookmarkStart w:id="56" w:name="_Hlk125539978"/>
      <w:r>
        <w:rPr>
          <w:rFonts w:ascii="Times New Roman" w:hAnsi="Times New Roman"/>
          <w:sz w:val="24"/>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rPr>
        <w:br/>
        <w:t xml:space="preserve">к систематическим занятиям физической культурой и спортом, их личностному </w:t>
      </w:r>
      <w:r>
        <w:rPr>
          <w:rFonts w:ascii="Times New Roman" w:hAnsi="Times New Roman"/>
          <w:sz w:val="24"/>
        </w:rPr>
        <w:br/>
      </w:r>
      <w:r>
        <w:rPr>
          <w:rFonts w:ascii="Times New Roman" w:hAnsi="Times New Roman"/>
          <w:sz w:val="24"/>
        </w:rPr>
        <w:lastRenderedPageBreak/>
        <w:t>и профессиональному самоопределению.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Pr>
          <w:rFonts w:ascii="Times New Roman" w:hAnsi="Times New Roman"/>
          <w:sz w:val="24"/>
        </w:rPr>
        <w:br/>
        <w:t>что обеспечивает эффективное развитие физических качеств</w:t>
      </w:r>
      <w:bookmarkEnd w:id="56"/>
      <w:r>
        <w:rPr>
          <w:rFonts w:ascii="Times New Roman" w:hAnsi="Times New Roman"/>
          <w:sz w:val="24"/>
        </w:rPr>
        <w:t xml:space="preserve">, двигательных </w:t>
      </w:r>
      <w:r>
        <w:rPr>
          <w:rFonts w:ascii="Times New Roman" w:hAnsi="Times New Roman"/>
          <w:sz w:val="24"/>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34.9.7.3. Задачами изучения модуля «Спортивная борьба»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обучающихся,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спортивной борьбы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видах спорта «спортивная борьба», </w:t>
      </w:r>
      <w:r>
        <w:rPr>
          <w:rFonts w:ascii="Times New Roman" w:hAnsi="Times New Roman"/>
          <w:sz w:val="24"/>
        </w:rPr>
        <w:br/>
        <w:t>о их возможностях и значении в процессе укрепления здоровья, физическом развитии и физической подготовке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t>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t>и спортом средствами спортивной борьбы;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Pr>
          <w:rFonts w:ascii="Times New Roman" w:hAnsi="Times New Roman"/>
          <w:sz w:val="24"/>
        </w:rPr>
        <w:br/>
        <w:t xml:space="preserve">к занятиям спортивной борьбой, в школьные спортивные клубы, секции, к участию </w:t>
      </w:r>
      <w:r>
        <w:rPr>
          <w:rFonts w:ascii="Times New Roman" w:hAnsi="Times New Roman"/>
          <w:sz w:val="24"/>
        </w:rPr>
        <w:br/>
        <w:t>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34.9.7.4. Место и роль модуля «Спортивная борьба».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rPr>
        <w:br/>
        <w:t xml:space="preserve">и расширяет спектр физкультурно-спортивных направлений в общеобразовательных организациях.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в общеобразовательной организации (легкая атлетика, гимнастика, спортивные игры и другие).</w:t>
      </w:r>
    </w:p>
    <w:p w:rsidR="001456F6" w:rsidRDefault="00AA782A">
      <w:pPr>
        <w:spacing w:after="0" w:line="240" w:lineRule="auto"/>
        <w:contextualSpacing/>
        <w:jc w:val="both"/>
        <w:rPr>
          <w:rFonts w:ascii="Times New Roman" w:hAnsi="Times New Roman"/>
          <w:sz w:val="24"/>
        </w:rPr>
      </w:pPr>
      <w:bookmarkStart w:id="57" w:name="_Hlk125541125"/>
      <w:r>
        <w:rPr>
          <w:rFonts w:ascii="Times New Roman" w:hAnsi="Times New Roman"/>
          <w:sz w:val="24"/>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rPr>
        <w:br/>
      </w:r>
      <w:r>
        <w:rPr>
          <w:rFonts w:ascii="Times New Roman" w:hAnsi="Times New Roman"/>
          <w:sz w:val="24"/>
        </w:rPr>
        <w:lastRenderedPageBreak/>
        <w:t>и обороне» (ГТО), участии в спортивных соревнованиях</w:t>
      </w:r>
      <w:bookmarkEnd w:id="57"/>
      <w:r>
        <w:rPr>
          <w:rFonts w:ascii="Times New Roman" w:hAnsi="Times New Roman"/>
          <w:sz w:val="24"/>
        </w:rPr>
        <w:t xml:space="preserve"> и подготовке юношей </w:t>
      </w:r>
      <w:r>
        <w:rPr>
          <w:rFonts w:ascii="Times New Roman" w:hAnsi="Times New Roman"/>
          <w:sz w:val="24"/>
        </w:rPr>
        <w:br/>
        <w:t>к службе в Вооруженных Силах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34.9.7.5. Модуль «Спортивная борьба»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t>в 10 и 11 классах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34.9.7.6. Содержание модуля «Спортивная борьба».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развития современной спортивной борьбы в мире, в Российской Федерации, в регионе.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Официальный календарь соревнований по спортивной борьбе (международных, всероссийских, региональных).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Требования безопасности при организации занятий спортивной борьбой.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Характерные травмы в борьбе и мероприятия по их предупреждению.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Словарь терминов и определений по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соревнований по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t xml:space="preserve">по спортивной борьбе в качестве зрителя, болельщика (фаната).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самостоятельного освоения двигательных действий, подбор подводящих, подготовительных и специальных упражнений.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Самоконтроль и его роль в учебной и соревновательной деятельности.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Pr>
          <w:rFonts w:ascii="Times New Roman" w:hAnsi="Times New Roman"/>
          <w:sz w:val="24"/>
        </w:rPr>
        <w:br/>
        <w:t xml:space="preserve">и оборудованием.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t xml:space="preserve">и созависимого поведения. Антидопинговое поведение.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Тестирование уровня физической и технической подготовленности </w:t>
      </w:r>
      <w:r>
        <w:rPr>
          <w:rFonts w:ascii="Times New Roman" w:hAnsi="Times New Roman"/>
          <w:sz w:val="24"/>
        </w:rPr>
        <w:br/>
        <w:t>в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Комплексы упражнений для развития физических качеств (ловкости, гибкости, силы, </w:t>
      </w:r>
      <w:r>
        <w:rPr>
          <w:rFonts w:ascii="Times New Roman" w:hAnsi="Times New Roman"/>
          <w:sz w:val="24"/>
        </w:rPr>
        <w:lastRenderedPageBreak/>
        <w:t>выносливости, быстроты и скоростных способностей).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формирующие двигательные умения и навыки технических и тактических действий борца.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приемы и тактические действия в спортивной борьбе, изученные на уровне основного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Pr>
          <w:rFonts w:ascii="Times New Roman" w:hAnsi="Times New Roman"/>
          <w:sz w:val="24"/>
        </w:rPr>
        <w:br/>
        <w:t xml:space="preserve">и контрприёмы, а также другие приёмы в партере из арсенала греко-римской </w:t>
      </w:r>
      <w:r>
        <w:rPr>
          <w:rFonts w:ascii="Times New Roman" w:hAnsi="Times New Roman"/>
          <w:sz w:val="24"/>
        </w:rPr>
        <w:br/>
        <w:t>и вольной борьбы. Связки и комбинации технических действий в партере.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элементов технических действий в стойке: переводы </w:t>
      </w:r>
      <w:r>
        <w:rPr>
          <w:rFonts w:ascii="Times New Roman" w:hAnsi="Times New Roman"/>
          <w:sz w:val="24"/>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Pr>
          <w:rFonts w:ascii="Times New Roman" w:hAnsi="Times New Roman"/>
          <w:sz w:val="24"/>
        </w:rPr>
        <w:br/>
        <w:t>в стойке из арсенала греко-римской и вольной борьбы. Связки и комбинации технических действий в стойке.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456F6" w:rsidRDefault="00AA782A">
      <w:pPr>
        <w:tabs>
          <w:tab w:val="left" w:pos="6663"/>
        </w:tabs>
        <w:spacing w:after="0" w:line="240" w:lineRule="auto"/>
        <w:contextualSpacing/>
        <w:jc w:val="both"/>
        <w:rPr>
          <w:rFonts w:ascii="Times New Roman" w:hAnsi="Times New Roman"/>
          <w:sz w:val="24"/>
        </w:rPr>
      </w:pPr>
      <w:r>
        <w:rPr>
          <w:rFonts w:ascii="Times New Roman" w:hAnsi="Times New Roman"/>
          <w:sz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34.9.7.7. Содержание модуля «Спортивная борьба» направлено </w:t>
      </w:r>
      <w:r>
        <w:rPr>
          <w:rFonts w:ascii="Times New Roman" w:hAnsi="Times New Roman"/>
          <w:sz w:val="24"/>
        </w:rPr>
        <w:br/>
        <w:t>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ориентироваться на основные нормы морали, духовно-нравственной культуры и </w:t>
      </w:r>
      <w:r>
        <w:rPr>
          <w:rFonts w:ascii="Times New Roman" w:hAnsi="Times New Roman"/>
          <w:sz w:val="24"/>
          <w:highlight w:val="white"/>
        </w:rPr>
        <w:t>ценностного отношения к физической культуре, как неотъемлемой части общечеловеческой культуры средствами спортивной борьбы;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w:t>
      </w:r>
      <w:r>
        <w:rPr>
          <w:rFonts w:ascii="Times New Roman" w:hAnsi="Times New Roman"/>
          <w:sz w:val="24"/>
        </w:rPr>
        <w:br/>
        <w:t xml:space="preserve">через ценности, традиции и идеалы главных организаций регионального, всероссийского и мирового уровней по спортивной борьбе, отечественных </w:t>
      </w:r>
      <w:r>
        <w:rPr>
          <w:rFonts w:ascii="Times New Roman" w:hAnsi="Times New Roman"/>
          <w:sz w:val="24"/>
        </w:rPr>
        <w:br/>
        <w:t xml:space="preserve">и зарубежных борцовских клубов, а также школьных спортивных клубов;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w:t>
      </w:r>
      <w:r>
        <w:rPr>
          <w:rFonts w:ascii="Times New Roman" w:hAnsi="Times New Roman"/>
          <w:sz w:val="24"/>
        </w:rPr>
        <w:br/>
        <w:t>и взаимопомощи;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готовность соблюдать правила индивидуального и коллективного безопасного поведения в </w:t>
      </w:r>
      <w:r>
        <w:rPr>
          <w:rFonts w:ascii="Times New Roman" w:hAnsi="Times New Roman"/>
          <w:sz w:val="24"/>
        </w:rPr>
        <w:lastRenderedPageBreak/>
        <w:t>учебной, соревновательной, досуговой деятельности и чрезвычайных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t>и ответственной деятельности средствами спортивной борьбы.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sz w:val="24"/>
        </w:rPr>
        <w:br/>
        <w:t>для тактических, игровых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самостоятельно применять различные методы, инструменты </w:t>
      </w:r>
      <w:r>
        <w:rPr>
          <w:rFonts w:ascii="Times New Roman" w:hAnsi="Times New Roman"/>
          <w:sz w:val="24"/>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Pr>
          <w:rFonts w:ascii="Times New Roman" w:hAnsi="Times New Roman"/>
          <w:sz w:val="24"/>
        </w:rPr>
        <w:br/>
        <w:t>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характеризовать роль и основные функции главных организаций </w:t>
      </w:r>
      <w:r>
        <w:rPr>
          <w:rFonts w:ascii="Times New Roman" w:hAnsi="Times New Roman"/>
          <w:sz w:val="24"/>
        </w:rPr>
        <w:br/>
        <w:t>и федераций (международные, российские) по борьбе, осуществляющих управление спортивной борьбой;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умение применять основы формирования сбалансированного питания борца;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характеризовать и демонстрировать комплексы упражнений </w:t>
      </w:r>
      <w:r>
        <w:rPr>
          <w:rFonts w:ascii="Times New Roman" w:hAnsi="Times New Roman"/>
          <w:sz w:val="24"/>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демонстрировать технику выполнения технических действий </w:t>
      </w:r>
      <w:r>
        <w:rPr>
          <w:rFonts w:ascii="Times New Roman" w:hAnsi="Times New Roman"/>
          <w:sz w:val="24"/>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Pr>
          <w:rFonts w:ascii="Times New Roman" w:hAnsi="Times New Roman"/>
          <w:sz w:val="24"/>
        </w:rPr>
        <w:br/>
        <w:t>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Pr>
          <w:rFonts w:ascii="Times New Roman" w:hAnsi="Times New Roman"/>
          <w:sz w:val="24"/>
        </w:rPr>
        <w:br/>
        <w:t>а также умение применять изученные тактические действия в учебной, игровой, соревновательной и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способностью понимать сущность возникновения ошибок </w:t>
      </w:r>
      <w:r>
        <w:rPr>
          <w:rFonts w:ascii="Times New Roman" w:hAnsi="Times New Roman"/>
          <w:sz w:val="24"/>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Pr>
          <w:rFonts w:ascii="Times New Roman" w:hAnsi="Times New Roman"/>
          <w:sz w:val="24"/>
        </w:rPr>
        <w:br/>
        <w:t>в судейской практике;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Pr>
          <w:rFonts w:ascii="Times New Roman" w:hAnsi="Times New Roman"/>
          <w:sz w:val="24"/>
        </w:rPr>
        <w:br/>
        <w:t>для самостоятельных занятий борьбой, в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правил техники безопасности во время занятий </w:t>
      </w:r>
      <w:r>
        <w:rPr>
          <w:rFonts w:ascii="Times New Roman" w:hAnsi="Times New Roman"/>
          <w:sz w:val="24"/>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гигиенических основ образовательной, тренировочной </w:t>
      </w:r>
      <w:r>
        <w:rPr>
          <w:rFonts w:ascii="Times New Roman" w:hAnsi="Times New Roman"/>
          <w:sz w:val="24"/>
        </w:rPr>
        <w:br/>
        <w:t>и досуговой двигательной деятельности, основ организации здорового образа жизни средствами спортивной борьбы;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навыками использования занятий спортивной борьбой </w:t>
      </w:r>
      <w:r>
        <w:rPr>
          <w:rFonts w:ascii="Times New Roman" w:hAnsi="Times New Roman"/>
          <w:sz w:val="24"/>
        </w:rPr>
        <w:br/>
        <w:t>для организации индивидуального отдыха и досуга, укрепления собственного здоровья, повышения уровня физических кондиций;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Pr>
          <w:rFonts w:ascii="Times New Roman" w:hAnsi="Times New Roman"/>
          <w:sz w:val="24"/>
        </w:rPr>
        <w:br/>
        <w:t xml:space="preserve">с методикой, выявлять особенности в приросте показателей физической </w:t>
      </w:r>
      <w:r>
        <w:rPr>
          <w:rFonts w:ascii="Times New Roman" w:hAnsi="Times New Roman"/>
          <w:sz w:val="24"/>
        </w:rPr>
        <w:br/>
        <w:t>и технической подготовленности, сравнивать их с возрастными стандартами физической и технической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соблюдать правила безопасного, правомерного поведения </w:t>
      </w:r>
      <w:r>
        <w:rPr>
          <w:rFonts w:ascii="Times New Roman" w:hAnsi="Times New Roman"/>
          <w:sz w:val="24"/>
        </w:rPr>
        <w:br/>
        <w:t>во время соревнований различного уровня по спортивной борьбе в качестве зрителя, болельщика («фаната»);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lastRenderedPageBreak/>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4"/>
        </w:rPr>
        <w:br/>
        <w:t>и «антидопинг».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34.9.8. Модуль «Флорбол».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34.9.8.1. Пояснительная записка модуля «Флорбол».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Флорбол является эффективным средством физического воспитания </w:t>
      </w:r>
      <w:r>
        <w:rPr>
          <w:rFonts w:ascii="Times New Roman" w:hAnsi="Times New Roman"/>
          <w:sz w:val="24"/>
        </w:rPr>
        <w:b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rPr>
        <w:br/>
        <w:t xml:space="preserve">к систематическим занятиям физической культурой и спортом, их личностному </w:t>
      </w:r>
      <w:r>
        <w:rPr>
          <w:rFonts w:ascii="Times New Roman" w:hAnsi="Times New Roman"/>
          <w:sz w:val="24"/>
        </w:rPr>
        <w:br/>
        <w:t>и профессиональному самоопределению.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Выполнение сложно координационных, технико-тактических действий </w:t>
      </w:r>
      <w:r>
        <w:rPr>
          <w:rFonts w:ascii="Times New Roman" w:hAnsi="Times New Roman"/>
          <w:sz w:val="24"/>
        </w:rPr>
        <w:b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34.9.8.2. Целью изучение модуля «Флорбол» является формирование </w:t>
      </w:r>
      <w:r>
        <w:rPr>
          <w:rFonts w:ascii="Times New Roman" w:hAnsi="Times New Roman"/>
          <w:sz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34.9.8.3. Задачами изучения модуля «Флорбол»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флорбола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виде спорта «флорбол», </w:t>
      </w:r>
      <w:r>
        <w:rPr>
          <w:rFonts w:ascii="Times New Roman" w:hAnsi="Times New Roman"/>
          <w:sz w:val="24"/>
        </w:rPr>
        <w:br/>
        <w:t>о его возможностях и значении в процессе укрепления здоровья, физическом развитии и физической подготовке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t>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t>и спортом средствами флорбола;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134.9.8.4. Место и роль модуля «Флорбол».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«Флорбол» доступен для освоения всем обучающимися,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w:t>
      </w:r>
      <w:r>
        <w:rPr>
          <w:rFonts w:ascii="Times New Roman" w:hAnsi="Times New Roman"/>
          <w:sz w:val="24"/>
        </w:rPr>
        <w:lastRenderedPageBreak/>
        <w:t>спортивных направлений в общеобразовательных организациях.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в общеобразовательной организации (легкая атлетика, гимнастика, спортивные игры и другие).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Pr>
          <w:rFonts w:ascii="Times New Roman" w:hAnsi="Times New Roman"/>
          <w:sz w:val="24"/>
        </w:rPr>
        <w:br/>
        <w:t>в Вооруженных Силах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34.9.8.5. Модуль «Флорбол»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t>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34.9.8.6. Содержание модуля «Флорбол».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флорболе.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развития современного флорбола в мире, в Российской Федерации, </w:t>
      </w:r>
      <w:r>
        <w:rPr>
          <w:rFonts w:ascii="Times New Roman" w:hAnsi="Times New Roman"/>
          <w:sz w:val="24"/>
        </w:rPr>
        <w:br/>
        <w:t>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Официальный календарь соревнований (международных, всероссийских, региональных).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Требования безопасности при организации занятий флорболом.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Характерные травмы флорболистов и мероприятия по их предупреждению.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Флорбольный словарь терминов и определений.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соревнований игры во флорбол.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t>по флорболу в качестве зрителя, болельщика (фаната).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и проведение самостоятельных занятий по флорболу. Составление планов и самостоятельное проведение занятий по флорболу.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t>и созависимого поведения. Антидопинговое поведение.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Тестирование уровня физической и технической подготовленности </w:t>
      </w:r>
      <w:r>
        <w:rPr>
          <w:rFonts w:ascii="Times New Roman" w:hAnsi="Times New Roman"/>
          <w:sz w:val="24"/>
        </w:rPr>
        <w:br/>
        <w:t>во флорболе.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формирующие двигательные умения и навыки технических и тактических действий флорболиста.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Технические приемы и тактические действия во флорболе, изученные </w:t>
      </w:r>
      <w:r>
        <w:rPr>
          <w:rFonts w:ascii="Times New Roman" w:hAnsi="Times New Roman"/>
          <w:sz w:val="24"/>
        </w:rPr>
        <w:br/>
        <w:t xml:space="preserve">на уровне основного общего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элементов техники передвижения по игровой площадке полевого игрока во флорболе.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техники владения клюшкой и мячом полевого игрока </w:t>
      </w:r>
      <w:r>
        <w:rPr>
          <w:rFonts w:ascii="Times New Roman" w:hAnsi="Times New Roman"/>
          <w:sz w:val="24"/>
        </w:rPr>
        <w:br/>
        <w:t xml:space="preserve">во флорболе.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техники игры вратаря: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стойка (высокая, средняя, низкая);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элементы техники перемещения (приставными шагами, стоя на коленях, </w:t>
      </w:r>
      <w:r>
        <w:rPr>
          <w:rFonts w:ascii="Times New Roman" w:hAnsi="Times New Roman"/>
          <w:sz w:val="24"/>
        </w:rPr>
        <w:br/>
        <w:t>на коленях толчком одной или двумя руками от пола, отталкиванием ногой от пола со стойки на колене, смешанный тип);</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элементы техники нападения (передача мяча рукой).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тактики игры в нападении: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групповые взаимодействия и комбинации (в парах, тройках, группах, </w:t>
      </w:r>
      <w:r>
        <w:rPr>
          <w:rFonts w:ascii="Times New Roman" w:hAnsi="Times New Roman"/>
          <w:sz w:val="24"/>
        </w:rPr>
        <w:br/>
        <w:t xml:space="preserve">при стандартных положениях);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командные взаимодействия: расположение и взаимодействие игроков </w:t>
      </w:r>
      <w:r>
        <w:rPr>
          <w:rFonts w:ascii="Times New Roman" w:hAnsi="Times New Roman"/>
          <w:sz w:val="24"/>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тактики игры в защите: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Командные взаимодействия: расположение и взаимодействие игроков </w:t>
      </w:r>
      <w:r>
        <w:rPr>
          <w:rFonts w:ascii="Times New Roman" w:hAnsi="Times New Roman"/>
          <w:sz w:val="24"/>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Pr>
          <w:rFonts w:ascii="Times New Roman" w:hAnsi="Times New Roman"/>
          <w:sz w:val="24"/>
        </w:rPr>
        <w:br/>
        <w:t>в неравночисленных составах в и (игра в численном меньшинстве).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34.9.8.7. Содержание модуля «Флорбол»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34.9.8.7.1. При изучении модуля «Флорбол»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w:t>
      </w:r>
      <w:r>
        <w:rPr>
          <w:rFonts w:ascii="Times New Roman" w:hAnsi="Times New Roman"/>
          <w:sz w:val="24"/>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r>
        <w:rPr>
          <w:rFonts w:ascii="Times New Roman" w:hAnsi="Times New Roman"/>
          <w:sz w:val="24"/>
        </w:rPr>
        <w:br/>
        <w:t>и развития флорбола в современном обществе;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ориентироваться на основные нормы морали, духовно-нравственной культуры и </w:t>
      </w:r>
      <w:r>
        <w:rPr>
          <w:rFonts w:ascii="Times New Roman" w:hAnsi="Times New Roman"/>
          <w:sz w:val="24"/>
          <w:highlight w:val="white"/>
        </w:rPr>
        <w:t>ценностного отношения к физической культуре, как неотъемлемой части общечеловеческой культуры средствами флорбола;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w:t>
      </w:r>
      <w:r>
        <w:rPr>
          <w:rFonts w:ascii="Times New Roman" w:hAnsi="Times New Roman"/>
          <w:sz w:val="24"/>
        </w:rPr>
        <w:br/>
        <w:t>и взаимопомощи;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t>и ответственной деятельности средствами флорбола.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34.9.8.7.2. При изучении модуля «Флорбол» на уровне среднего общего образования у обучающихся будут сформированы следующие метапредметные результаты: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sz w:val="24"/>
        </w:rPr>
        <w:br/>
        <w:t>для тактических, игровых задач;</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самостоятельно применять различные методы, инструменты </w:t>
      </w:r>
      <w:r>
        <w:rPr>
          <w:rFonts w:ascii="Times New Roman" w:hAnsi="Times New Roman"/>
          <w:sz w:val="24"/>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34.9.8.7.3. При изучении модуля «Флорбол» на уровне среднего общего образования у обучающихся будут сформированы следующие предметные результаты: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истории развития современного флорбола, традиций клубного флорбольного движения в мире, в Российской Федерации, 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умение применять основы формирования сбалансированного питания флорболиста;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Pr>
          <w:rFonts w:ascii="Times New Roman" w:hAnsi="Times New Roman"/>
          <w:sz w:val="24"/>
        </w:rPr>
        <w:br/>
        <w:t>и тактики флорбола;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Pr>
          <w:rFonts w:ascii="Times New Roman" w:hAnsi="Times New Roman"/>
          <w:sz w:val="24"/>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Pr>
          <w:rFonts w:ascii="Times New Roman" w:hAnsi="Times New Roman"/>
          <w:sz w:val="24"/>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способностью понимать сущность возникновения ошибок </w:t>
      </w:r>
      <w:r>
        <w:rPr>
          <w:rFonts w:ascii="Times New Roman" w:hAnsi="Times New Roman"/>
          <w:sz w:val="24"/>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участие в соревновательной деятельности в соответствии с правилами игры </w:t>
      </w:r>
      <w:r>
        <w:rPr>
          <w:rFonts w:ascii="Times New Roman" w:hAnsi="Times New Roman"/>
          <w:sz w:val="24"/>
        </w:rPr>
        <w:br/>
        <w:t xml:space="preserve">во флорбол, применение правил соревнований и судейской терминологии </w:t>
      </w:r>
      <w:r>
        <w:rPr>
          <w:rFonts w:ascii="Times New Roman" w:hAnsi="Times New Roman"/>
          <w:sz w:val="24"/>
        </w:rPr>
        <w:br/>
        <w:t>в судейской практике и игре;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правил техники безопасности во время занятий </w:t>
      </w:r>
      <w:r>
        <w:rPr>
          <w:rFonts w:ascii="Times New Roman" w:hAnsi="Times New Roman"/>
          <w:sz w:val="24"/>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соблюдение гигиенических основ образовательной, тренировочной </w:t>
      </w:r>
      <w:r>
        <w:rPr>
          <w:rFonts w:ascii="Times New Roman" w:hAnsi="Times New Roman"/>
          <w:sz w:val="24"/>
        </w:rPr>
        <w:br/>
        <w:t>и досуговой двигательной деятельности, основ организации здорового образа жизни средствами флорбола;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sz w:val="24"/>
        </w:rPr>
        <w:br/>
        <w:t>и технической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соблюдать правила безопасного, правомерного поведения </w:t>
      </w:r>
      <w:r>
        <w:rPr>
          <w:rFonts w:ascii="Times New Roman" w:hAnsi="Times New Roman"/>
          <w:sz w:val="24"/>
        </w:rPr>
        <w:br/>
        <w:t>во время соревнований различного уровня по флорболу в качестве зрителя, болельщика («фаната»);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4"/>
        </w:rPr>
        <w:br/>
        <w:t>и «антидопинг».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 Модуль «Бадминтон».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34.9.9.1.</w:t>
      </w:r>
      <w:bookmarkStart w:id="58" w:name="_Hlk125549813"/>
      <w:r>
        <w:rPr>
          <w:rFonts w:ascii="Times New Roman" w:hAnsi="Times New Roman"/>
          <w:sz w:val="24"/>
        </w:rPr>
        <w:t> Пояснительная записка</w:t>
      </w:r>
      <w:bookmarkEnd w:id="58"/>
      <w:r>
        <w:rPr>
          <w:rFonts w:ascii="Times New Roman" w:hAnsi="Times New Roman"/>
          <w:sz w:val="24"/>
        </w:rPr>
        <w:t xml:space="preserve"> модуля «Бадминтон».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«Бадминтон» </w:t>
      </w:r>
      <w:bookmarkStart w:id="59" w:name="_Hlk125549853"/>
      <w:r>
        <w:rPr>
          <w:rFonts w:ascii="Times New Roman" w:hAnsi="Times New Roman"/>
          <w:sz w:val="24"/>
        </w:rPr>
        <w:t>(далее – модуль по бадминтону,</w:t>
      </w:r>
      <w:bookmarkEnd w:id="59"/>
      <w:r>
        <w:rPr>
          <w:rFonts w:ascii="Times New Roman" w:hAnsi="Times New Roman"/>
          <w:sz w:val="24"/>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Игра в бадминтон является эффективным средством укрепления здоровья </w:t>
      </w:r>
      <w:r>
        <w:rPr>
          <w:rFonts w:ascii="Times New Roman" w:hAnsi="Times New Roman"/>
          <w:sz w:val="24"/>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Pr>
          <w:rFonts w:ascii="Times New Roman" w:hAnsi="Times New Roman"/>
          <w:sz w:val="24"/>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34.9.9.3. Задачами изучения модуля «Бадминтон»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обогащение двигательного опыта обучающихся посредством оздоровительных, рекреативных и тренировочных занятий бадминтоном;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освоение знаний и формирование представлений о влиянии бадминтона </w:t>
      </w:r>
      <w:r>
        <w:rPr>
          <w:rFonts w:ascii="Times New Roman" w:hAnsi="Times New Roman"/>
          <w:sz w:val="24"/>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совершенствование двигательных и инструктивных умений и навыков, технико-тактических действий игры в бадминтон;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и поддержка одарённых обучающихся в области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34.9.9.4. Место и роль модуля «Бадминтон».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Pr>
          <w:rFonts w:ascii="Times New Roman" w:hAnsi="Times New Roman"/>
          <w:sz w:val="24"/>
        </w:rPr>
        <w:br/>
        <w:t xml:space="preserve">от уровня их физического развития, физической подготовленности, здоровья </w:t>
      </w:r>
      <w:r>
        <w:rPr>
          <w:rFonts w:ascii="Times New Roman" w:hAnsi="Times New Roman"/>
          <w:sz w:val="24"/>
        </w:rPr>
        <w:br/>
        <w:t>и гендерных особенностей.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34.9.9.5. Модуль «Бадминтон»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60" w:name="_Hlk125559086"/>
      <w:r>
        <w:rPr>
          <w:rFonts w:ascii="Times New Roman" w:hAnsi="Times New Roman"/>
          <w:sz w:val="24"/>
        </w:rPr>
        <w:t xml:space="preserve">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bookmarkEnd w:id="60"/>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rPr>
        <w:br/>
        <w:t xml:space="preserve">и (или) за счёт посещения обучающимися спортивных секций, школьных спортивных клубов, включая использование учебных модулей по видам спорта </w:t>
      </w:r>
      <w:bookmarkStart w:id="61" w:name="_Hlk125555944"/>
      <w:r>
        <w:rPr>
          <w:rFonts w:ascii="Times New Roman" w:hAnsi="Times New Roman"/>
          <w:sz w:val="24"/>
        </w:rPr>
        <w:t>(рекомендуемый объем в 10-11 классах – по 34 часа).</w:t>
      </w:r>
      <w:bookmarkEnd w:id="61"/>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34.9.9.6. Содержание модуля «Бадминтон».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бадминтоне.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Влияние бадминтона на здоровье человека. Формы и содержание оздоровительных занятий бадминтоном.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Бадминтон как система занятий по реабилитации и восстановлению здоровья человека.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Бадминтон как система оздоровительных занятий в профилактике профессиональных заболеваний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Бадминтон как средство длительного сохранения творческой активности человека.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Pr>
          <w:rFonts w:ascii="Times New Roman" w:hAnsi="Times New Roman"/>
          <w:sz w:val="24"/>
        </w:rPr>
        <w:br/>
        <w:t>в бадминтоне.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Способы самостоятельной деятельности.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Оздоровительные, рекреативные и спортивные формы организации занятий бадминтоном.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Оценка индивидуального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Pr>
          <w:rFonts w:ascii="Times New Roman" w:hAnsi="Times New Roman"/>
          <w:sz w:val="24"/>
        </w:rPr>
        <w:br/>
        <w:t>на занятиях в специальной медицинской группе. Правила подбора физической нагрузки на занятиях в специальной медицинской группе.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физических качеств в бадминтоне.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Pr>
          <w:rFonts w:ascii="Times New Roman" w:hAnsi="Times New Roman"/>
          <w:sz w:val="24"/>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Pr>
          <w:rFonts w:ascii="Times New Roman" w:hAnsi="Times New Roman"/>
          <w:sz w:val="24"/>
        </w:rPr>
        <w:br/>
        <w:t xml:space="preserve">от атаки к защите и наоборот. Совершенствование технических приемов </w:t>
      </w:r>
      <w:r>
        <w:rPr>
          <w:rFonts w:ascii="Times New Roman" w:hAnsi="Times New Roman"/>
          <w:sz w:val="24"/>
        </w:rPr>
        <w:br/>
        <w:t>и тактических действий в бадминтоне. Упражнения специальной физической подготовки.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Тактика смешанных (микст) игр: тактические действия юноши в атаке </w:t>
      </w:r>
      <w:r>
        <w:rPr>
          <w:rFonts w:ascii="Times New Roman" w:hAnsi="Times New Roman"/>
          <w:sz w:val="24"/>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Pr>
          <w:rFonts w:ascii="Times New Roman" w:hAnsi="Times New Roman"/>
          <w:sz w:val="24"/>
        </w:rPr>
        <w:br/>
        <w:t xml:space="preserve">по низкой траектории в среднюю зону площадки.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Упражнения специальной физической подготовки.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34.9.9.7. Содержание модуля «Бадминтон» способствует достижению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34.9.9.7.1. При изучении модуля «Бадминтон»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чувства патриотизма, ответственности перед Родиной, гордости </w:t>
      </w:r>
      <w:r>
        <w:rPr>
          <w:rFonts w:ascii="Times New Roman" w:hAnsi="Times New Roman"/>
          <w:sz w:val="24"/>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Pr>
          <w:rFonts w:ascii="Times New Roman" w:hAnsi="Times New Roman"/>
          <w:sz w:val="24"/>
        </w:rPr>
        <w:br/>
        <w:t xml:space="preserve">и развития бадминтона в современном обществе, в Российской Федерации, </w:t>
      </w:r>
      <w:r>
        <w:rPr>
          <w:rFonts w:ascii="Times New Roman" w:hAnsi="Times New Roman"/>
          <w:sz w:val="24"/>
        </w:rPr>
        <w:br/>
        <w:t>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сформированность основных норм морали, духовно-нравственной культуры </w:t>
      </w:r>
      <w:r>
        <w:rPr>
          <w:rFonts w:ascii="Times New Roman" w:hAnsi="Times New Roman"/>
          <w:sz w:val="24"/>
        </w:rPr>
        <w:br/>
        <w:t>и ценностного отношения к физической культуре, как неотъемлемой части общечеловеческой культуры средствами бадминтона;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sz w:val="24"/>
        </w:rPr>
        <w:br/>
        <w:t>и ответственной деятельности средствами бадминтона;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в различных ситуациях, осуществлять, контролировать и корректировать учебную, игровую и соревновательную деятельность по бадминтону;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34.9.9.7.3. При изучении модуля «Бадминтон»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Pr>
          <w:rFonts w:ascii="Times New Roman" w:hAnsi="Times New Roman"/>
          <w:sz w:val="24"/>
        </w:rPr>
        <w:br/>
        <w:t>и возможности профилактики профессиональных заболеваний;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планировать содержание оздоровительных, рекреативных </w:t>
      </w:r>
      <w:r>
        <w:rPr>
          <w:rFonts w:ascii="Times New Roman" w:hAnsi="Times New Roman"/>
          <w:sz w:val="24"/>
        </w:rPr>
        <w:br/>
        <w:t>и тренировочных занятий бадминтоном;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особенностей занятий бадминтоном в адаптивной физической культуре;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правил подбора физической нагрузки на занятиях в специальной медицинской группе;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организовать занятие бадминтоном для решения задач адаптивной двигательной рекреации и реабилитации;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оценивать физическую работоспособность с применением </w:t>
      </w:r>
      <w:r>
        <w:rPr>
          <w:rFonts w:ascii="Times New Roman" w:hAnsi="Times New Roman"/>
          <w:sz w:val="24"/>
        </w:rPr>
        <w:br/>
        <w:t>пробы PWC 140;</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демонстрация индивидуальной динамики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Pr>
          <w:rFonts w:ascii="Times New Roman" w:hAnsi="Times New Roman"/>
          <w:sz w:val="24"/>
        </w:rPr>
        <w:br/>
        <w:t>и закрытой стороной ракетки;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использовать тактику защиты и атаки при одиночной игре;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применять защитные и атакующие действия игроков при парной игре;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осуществлять игровую деятельность по правилам с использованием ранее разученных технических приёмов;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демонстрация правильной техники двигательных действий при игре </w:t>
      </w:r>
      <w:r>
        <w:rPr>
          <w:rFonts w:ascii="Times New Roman" w:hAnsi="Times New Roman"/>
          <w:sz w:val="24"/>
        </w:rPr>
        <w:br/>
        <w:t xml:space="preserve">в бадминтон: удары «смеш»: высоко-далекие удары по прямой, по диагонали, </w:t>
      </w:r>
      <w:r>
        <w:rPr>
          <w:rFonts w:ascii="Times New Roman" w:hAnsi="Times New Roman"/>
          <w:sz w:val="24"/>
        </w:rPr>
        <w:br/>
        <w:t xml:space="preserve">в правый и левый угол площадки; укороченные удары на сетку; плоские удары </w:t>
      </w:r>
      <w:r>
        <w:rPr>
          <w:rFonts w:ascii="Times New Roman" w:hAnsi="Times New Roman"/>
          <w:sz w:val="24"/>
        </w:rPr>
        <w:br/>
        <w:t>в средней зоне площадки;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выполнять упражнения специальной физической подготовки.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осуществлять игровую деятельность по правилам с использованием ранее разученных технических приёмов.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34.9.10. Модуль «Триатлон».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34.9.10.1. Пояснительная записка модуля «Триатлон».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hAnsi="Times New Roman"/>
          <w:spacing w:val="-2"/>
          <w:sz w:val="24"/>
        </w:rPr>
        <w:t xml:space="preserve"> </w:t>
      </w:r>
      <w:r>
        <w:rPr>
          <w:rFonts w:ascii="Times New Roman" w:hAnsi="Times New Roman"/>
          <w:sz w:val="24"/>
        </w:rPr>
        <w:t>дисциплинированности, самообладания, терпимости, ответственности</w:t>
      </w:r>
      <w:r>
        <w:rPr>
          <w:rFonts w:ascii="Times New Roman" w:hAnsi="Times New Roman"/>
          <w:spacing w:val="-3"/>
          <w:sz w:val="24"/>
        </w:rPr>
        <w:t>.</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34.9.10.2. Целью изучение модуля «Триатлон» является формирование </w:t>
      </w:r>
      <w:r>
        <w:rPr>
          <w:rFonts w:ascii="Times New Roman" w:hAnsi="Times New Roman"/>
          <w:sz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4"/>
        </w:rPr>
        <w:br/>
        <w:t>и спортом с использованием циклических видов спорта триатлона.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34.9.10.3. Задачами изучения модуля «Триатлон»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освоение знаний о физической культуре и спорте в целом, и о триатлоне </w:t>
      </w:r>
      <w:r>
        <w:rPr>
          <w:rFonts w:ascii="Times New Roman" w:hAnsi="Times New Roman"/>
          <w:sz w:val="24"/>
        </w:rPr>
        <w:br/>
        <w:t>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триатлоне, о его возможностях </w:t>
      </w:r>
      <w:r>
        <w:rPr>
          <w:rFonts w:ascii="Times New Roman" w:hAnsi="Times New Roman"/>
          <w:sz w:val="24"/>
        </w:rPr>
        <w:br/>
        <w:t xml:space="preserve">и значении в процессе укрепления здоровья, физическом развитии </w:t>
      </w:r>
      <w:r>
        <w:rPr>
          <w:rFonts w:ascii="Times New Roman" w:hAnsi="Times New Roman"/>
          <w:sz w:val="24"/>
        </w:rPr>
        <w:br/>
        <w:t>и физической подготовки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как на знаниях </w:t>
      </w:r>
      <w:r>
        <w:rPr>
          <w:rFonts w:ascii="Times New Roman" w:hAnsi="Times New Roman"/>
          <w:sz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обеспечение культуры безопасного поведения на занятиях по триатлону;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ascii="Times New Roman" w:hAnsi="Times New Roman"/>
          <w:spacing w:val="-1"/>
          <w:sz w:val="24"/>
        </w:rPr>
        <w:t xml:space="preserve"> </w:t>
      </w:r>
      <w:r>
        <w:rPr>
          <w:rFonts w:ascii="Times New Roman" w:hAnsi="Times New Roman"/>
          <w:sz w:val="24"/>
        </w:rPr>
        <w:t>соревнованиях;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34.9.10.4. Место и роль модуля «Триатлон».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«Триатлон» доступен для освоения всем обучающимся, независимо </w:t>
      </w:r>
      <w:r>
        <w:rPr>
          <w:rFonts w:ascii="Times New Roman" w:hAnsi="Times New Roman"/>
          <w:sz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Pr>
          <w:rFonts w:ascii="Times New Roman" w:hAnsi="Times New Roman"/>
          <w:sz w:val="24"/>
        </w:rPr>
        <w:br/>
        <w:t>и гендерных особенностей.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rPr>
        <w:br/>
        <w:t xml:space="preserve">и обороне» (ГТО), участии в спортивных соревнованиях и подготовке юношей </w:t>
      </w:r>
      <w:r>
        <w:rPr>
          <w:rFonts w:ascii="Times New Roman" w:hAnsi="Times New Roman"/>
          <w:sz w:val="24"/>
        </w:rPr>
        <w:br/>
        <w:t>к службе в Вооруженных Силах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34.9.10.5. Модуль «Триатлон»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t>в 10 и11 классах –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34.9.10.6. Содержание модуля «Триатлон».</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триатлоне.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История развития триатлона в мире, Европе и в России, достижения отечественных и зарубежных триатлонистов и национальных команд.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Современные тенденции развития триатлона на территории России, региона, Европы и мира.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Названия, роль и структура главных официальных организаций мира, Европы, страны, региона занимающихся развитием триатлона.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Основные направления развития спортивного менеджмента и маркетинга </w:t>
      </w:r>
      <w:r>
        <w:rPr>
          <w:rFonts w:ascii="Times New Roman" w:hAnsi="Times New Roman"/>
          <w:sz w:val="24"/>
        </w:rPr>
        <w:br/>
        <w:t>в триатлоне для самоопределения интересов, способностей и возможностей.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Официальный календарь соревнований (международных, всероссийских, региональных).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техники безопасности во время учебных, тренировочных занятий </w:t>
      </w:r>
      <w:r>
        <w:rPr>
          <w:rFonts w:ascii="Times New Roman" w:hAnsi="Times New Roman"/>
          <w:sz w:val="24"/>
        </w:rPr>
        <w:br/>
        <w:t xml:space="preserve">и соревнований по триатлону. Требования к местам проведения занятий </w:t>
      </w:r>
      <w:r>
        <w:rPr>
          <w:rFonts w:ascii="Times New Roman" w:hAnsi="Times New Roman"/>
          <w:sz w:val="24"/>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Классификация физических упражнений, применяемых в триатлоне: </w:t>
      </w:r>
      <w:r>
        <w:rPr>
          <w:rFonts w:ascii="Times New Roman" w:hAnsi="Times New Roman"/>
          <w:spacing w:val="-1"/>
          <w:sz w:val="24"/>
        </w:rPr>
        <w:t xml:space="preserve">подготовительные, </w:t>
      </w:r>
      <w:r>
        <w:rPr>
          <w:rFonts w:ascii="Times New Roman" w:hAnsi="Times New Roman"/>
          <w:sz w:val="24"/>
        </w:rPr>
        <w:t>общеразвивающие, специальные и корригирующие.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Характеристика технико-тактических действий в триатлоне. Средства общей </w:t>
      </w:r>
      <w:r>
        <w:rPr>
          <w:rFonts w:ascii="Times New Roman" w:hAnsi="Times New Roman"/>
          <w:sz w:val="24"/>
        </w:rPr>
        <w:br/>
        <w:t xml:space="preserve">и специальной физической подготовки, применяемые в образовательной </w:t>
      </w:r>
      <w:r>
        <w:rPr>
          <w:rFonts w:ascii="Times New Roman" w:hAnsi="Times New Roman"/>
          <w:sz w:val="24"/>
        </w:rPr>
        <w:br/>
        <w:t>и тренировочной деятельности при занятиях триатлоном.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Методы развития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Влияние занятий триатлоном на физическую, психическую, интеллектуальную и социальную деятельность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Профилактика спортивного травматизма триатлонистов, причины возникновения травм и методы их устранения. Первая помощь при травмах </w:t>
      </w:r>
      <w:r>
        <w:rPr>
          <w:rFonts w:ascii="Times New Roman" w:hAnsi="Times New Roman"/>
          <w:sz w:val="24"/>
        </w:rPr>
        <w:br/>
        <w:t>и повреждениях во время занятий триатлоном.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Планирование самостоятельной подготовки в триатлоне. Организация </w:t>
      </w:r>
      <w:r>
        <w:rPr>
          <w:rFonts w:ascii="Times New Roman" w:hAnsi="Times New Roman"/>
          <w:sz w:val="24"/>
        </w:rPr>
        <w:br/>
        <w:t>и проведение самостоятельных занятий по триатлону.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подготовительных и специальных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Специальные физические упражнения триатлониста, их роль и место </w:t>
      </w:r>
      <w:r>
        <w:rPr>
          <w:rFonts w:ascii="Times New Roman" w:hAnsi="Times New Roman"/>
          <w:sz w:val="24"/>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Причины возникновения ошибок при выполнении двигательных действий </w:t>
      </w:r>
      <w:r>
        <w:rPr>
          <w:rFonts w:ascii="Times New Roman" w:hAnsi="Times New Roman"/>
          <w:sz w:val="24"/>
        </w:rPr>
        <w:br/>
        <w:t xml:space="preserve">и способы их устранения. Основы анализа собственных двигательных действий </w:t>
      </w:r>
      <w:r>
        <w:rPr>
          <w:rFonts w:ascii="Times New Roman" w:hAnsi="Times New Roman"/>
          <w:sz w:val="24"/>
        </w:rPr>
        <w:br/>
        <w:t>и действий соперников.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Осуществление функций судьи, помощника судьи, судьи секретаря во время контрольных занятий и соревнований.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Способы планирования и распределения занятий по технической подготовки </w:t>
      </w:r>
      <w:r>
        <w:rPr>
          <w:rFonts w:ascii="Times New Roman" w:hAnsi="Times New Roman"/>
          <w:sz w:val="24"/>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Технологии предупреждения и нивелирования конфликтных ситуации </w:t>
      </w:r>
      <w:r>
        <w:rPr>
          <w:rFonts w:ascii="Times New Roman" w:hAnsi="Times New Roman"/>
          <w:sz w:val="24"/>
        </w:rPr>
        <w:br/>
        <w:t>во время занятий триатлоном, решения спорных и проблемных ситуаций.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Технологии предупреждения и нивелирования конфликтных ситуации </w:t>
      </w:r>
      <w:r>
        <w:rPr>
          <w:rFonts w:ascii="Times New Roman" w:hAnsi="Times New Roman"/>
          <w:sz w:val="24"/>
        </w:rPr>
        <w:br/>
        <w:t>во время занятий триатлоном, решения спорных и проблемных ситуаций.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анализа</w:t>
      </w:r>
      <w:r>
        <w:rPr>
          <w:rFonts w:ascii="Times New Roman" w:hAnsi="Times New Roman"/>
          <w:spacing w:val="-18"/>
          <w:sz w:val="24"/>
        </w:rPr>
        <w:t xml:space="preserve"> собственных </w:t>
      </w:r>
      <w:r>
        <w:rPr>
          <w:rFonts w:ascii="Times New Roman" w:hAnsi="Times New Roman"/>
          <w:sz w:val="24"/>
        </w:rPr>
        <w:t>технических и тактических действий и действий соперников.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развития физических качеств (быстроты, ловкости, гибкости, силы, общей и специальной выносливости).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и тактические действия в триатлоне, изученные на уровне основного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передвижения в воде: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спортивных способов плавания: специальные упражнения в воде </w:t>
      </w:r>
      <w:r>
        <w:rPr>
          <w:rFonts w:ascii="Times New Roman" w:hAnsi="Times New Roman"/>
          <w:sz w:val="24"/>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Pr>
          <w:rFonts w:ascii="Times New Roman" w:hAnsi="Times New Roman"/>
          <w:sz w:val="24"/>
        </w:rPr>
        <w:br/>
        <w:t>со сменой скорости и частоты гребков;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и тактика плавания на открытой воде: плавание </w:t>
      </w:r>
      <w:r>
        <w:rPr>
          <w:rFonts w:ascii="Times New Roman" w:hAnsi="Times New Roman"/>
          <w:sz w:val="24"/>
        </w:rPr>
        <w:br/>
        <w:t xml:space="preserve">с поднятой головой, плавание в группе спортсменов с общего старта </w:t>
      </w:r>
      <w:r>
        <w:rPr>
          <w:rFonts w:ascii="Times New Roman" w:hAnsi="Times New Roman"/>
          <w:sz w:val="24"/>
        </w:rPr>
        <w:br/>
        <w:t>(с понтона или бортика бассейна), плавание с выходом на берег (бортик бассейна), постепенное увеличение дистанции плавания.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передвижения на велосипеде: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Pr>
          <w:rFonts w:ascii="Times New Roman" w:hAnsi="Times New Roman"/>
          <w:sz w:val="24"/>
        </w:rPr>
        <w:br/>
        <w:t>в заданном месте, преодоление препятствий различной высоты (3-10 см), упражнения в парах на прямой, движение «змейкой» и другие упражнения;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Pr>
          <w:rFonts w:ascii="Times New Roman" w:hAnsi="Times New Roman"/>
          <w:sz w:val="24"/>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Pr>
          <w:rFonts w:ascii="Times New Roman" w:hAnsi="Times New Roman"/>
          <w:sz w:val="24"/>
        </w:rPr>
        <w:br/>
        <w:t xml:space="preserve">в различных погодных условиях и на различных видах дорожного покрытия;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Pr>
          <w:rFonts w:ascii="Times New Roman" w:hAnsi="Times New Roman"/>
          <w:sz w:val="24"/>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передвижения бегом (беговая подготовка) для безопасного </w:t>
      </w:r>
      <w:r>
        <w:rPr>
          <w:rFonts w:ascii="Times New Roman" w:hAnsi="Times New Roman"/>
          <w:sz w:val="24"/>
        </w:rPr>
        <w:br/>
        <w:t xml:space="preserve">и эффективного бега на различной скорости, изменению, частоты шагов, скорости </w:t>
      </w:r>
      <w:r>
        <w:rPr>
          <w:rFonts w:ascii="Times New Roman" w:hAnsi="Times New Roman"/>
          <w:sz w:val="24"/>
        </w:rPr>
        <w:br/>
        <w:t>и направления движения, прохождению поворотов, подъемов и спусков, особенности техники бега в различных условиях: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упражнения для обучения ритму бега (бег на коротких отрезках </w:t>
      </w:r>
      <w:r>
        <w:rPr>
          <w:rFonts w:ascii="Times New Roman" w:hAnsi="Times New Roman"/>
          <w:sz w:val="24"/>
        </w:rPr>
        <w:br/>
        <w:t xml:space="preserve">от 30 м до 100 м с переменной скоростью, обучение концентрации внимания </w:t>
      </w:r>
      <w:r>
        <w:rPr>
          <w:rFonts w:ascii="Times New Roman" w:hAnsi="Times New Roman"/>
          <w:sz w:val="24"/>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различных погодных условиях и на различных видах дорожного покрытия;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бега в триатлоне: бег после езды на велосипеде, чередование бега </w:t>
      </w:r>
      <w:r>
        <w:rPr>
          <w:rFonts w:ascii="Times New Roman" w:hAnsi="Times New Roman"/>
          <w:sz w:val="24"/>
        </w:rPr>
        <w:br/>
        <w:t>и езды на велосипеде (или нагрузок силового характера на ноги), постепенное увеличение дистанции бега.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Участие в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134.9.10.7. Содержание модуля «Триатлон»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134.9.10.7.1. При изучении модуля «Триатлон»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проявление чувства патриотизма, ответственности перед Родиной, гордости </w:t>
      </w:r>
      <w:r>
        <w:rPr>
          <w:rFonts w:ascii="Times New Roman" w:hAnsi="Times New Roman"/>
          <w:sz w:val="24"/>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 xml:space="preserve">умение ориентироваться на основные нормы морали, духовно-нравственной культуры и </w:t>
      </w:r>
      <w:r>
        <w:rPr>
          <w:rFonts w:ascii="Times New Roman" w:hAnsi="Times New Roman"/>
          <w:sz w:val="24"/>
          <w:highlight w:val="white"/>
        </w:rPr>
        <w:t>ценностного отношения к физической культуре средствами триатлона;</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w:t>
      </w:r>
      <w:r>
        <w:rPr>
          <w:rFonts w:ascii="Times New Roman" w:hAnsi="Times New Roman"/>
          <w:sz w:val="24"/>
        </w:rPr>
        <w:br/>
        <w:t xml:space="preserve">и мирового уровней, отечественных и зарубежных триатлонных клубов, </w:t>
      </w:r>
      <w:r>
        <w:rPr>
          <w:rFonts w:ascii="Times New Roman" w:hAnsi="Times New Roman"/>
          <w:sz w:val="24"/>
        </w:rPr>
        <w:br/>
        <w:t xml:space="preserve">а также школьных спортивных клубов; </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Pr>
          <w:rFonts w:ascii="Times New Roman" w:hAnsi="Times New Roman"/>
          <w:sz w:val="24"/>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t>и ответственной деятельности средствами триатлона.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134.9.10.7.2.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самостоятельно применять различные методы, инструменты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Pr>
          <w:rFonts w:ascii="Times New Roman" w:hAnsi="Times New Roman"/>
          <w:sz w:val="24"/>
        </w:rPr>
        <w:br/>
        <w:t>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34.9.10.7.3. При изучении модуля «Триатлон»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роли главных спортивных организаций, занимающихся развитием триатлона в мире, в Европе, в России и в своем регионе;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роли и значения различных проектов в развитии </w:t>
      </w:r>
      <w:r>
        <w:rPr>
          <w:rFonts w:ascii="Times New Roman" w:hAnsi="Times New Roman"/>
          <w:sz w:val="24"/>
        </w:rPr>
        <w:br/>
        <w:t xml:space="preserve">и популяризации триатлона для школьников, участие в проектах по триатлону, </w:t>
      </w:r>
      <w:r>
        <w:rPr>
          <w:rFonts w:ascii="Times New Roman" w:hAnsi="Times New Roman"/>
          <w:sz w:val="24"/>
        </w:rPr>
        <w:br/>
        <w:t>в физкультурно-соревновательной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понимание основных направлений развития спортивного маркетинга </w:t>
      </w:r>
      <w:r>
        <w:rPr>
          <w:rFonts w:ascii="Times New Roman" w:hAnsi="Times New Roman"/>
          <w:sz w:val="24"/>
        </w:rPr>
        <w:br/>
        <w:t>в триатлоне, развитие интереса в области спортивного маркетинга;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современных правил организации и проведения соревнований </w:t>
      </w:r>
      <w:r>
        <w:rPr>
          <w:rFonts w:ascii="Times New Roman" w:hAnsi="Times New Roman"/>
          <w:sz w:val="24"/>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Pr>
          <w:rFonts w:ascii="Times New Roman" w:hAnsi="Times New Roman"/>
          <w:sz w:val="24"/>
        </w:rPr>
        <w:br/>
        <w:t>в судейской практике;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проектировать, организовывать и проводить различные части урока </w:t>
      </w:r>
      <w:r>
        <w:rPr>
          <w:rFonts w:ascii="Times New Roman" w:hAnsi="Times New Roman"/>
          <w:sz w:val="24"/>
        </w:rPr>
        <w:br/>
        <w:t>в качестве помощника учителя, во время самостоятельных занятий и досуговой деятельности со сверстниками;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характеризовать и выполнять комплексы общеразвивающих </w:t>
      </w:r>
      <w:r>
        <w:rPr>
          <w:rFonts w:ascii="Times New Roman" w:hAnsi="Times New Roman"/>
          <w:sz w:val="24"/>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выполнять различные виды передвижений (плавание, велогонка, бег) </w:t>
      </w:r>
      <w:r>
        <w:rPr>
          <w:rFonts w:ascii="Times New Roman" w:hAnsi="Times New Roman"/>
          <w:sz w:val="24"/>
        </w:rPr>
        <w:br/>
        <w:t xml:space="preserve">в различных видах естественной среды (водоемы, велодорожки, лесопарковая зона) </w:t>
      </w:r>
      <w:r>
        <w:rPr>
          <w:rFonts w:ascii="Times New Roman" w:hAnsi="Times New Roman"/>
          <w:sz w:val="24"/>
        </w:rPr>
        <w:br/>
        <w:t>с изменением скорости, темпа и дистанции в учебной, игровой и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Pr>
          <w:rFonts w:ascii="Times New Roman" w:hAnsi="Times New Roman"/>
          <w:sz w:val="24"/>
        </w:rPr>
        <w:br/>
        <w:t>со сменой скорости бега и частоты шагов, технику езды на велосипеде;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соблюдать требования к местам проведения занятий триатлоном, правила ухода за спортивным оборудованием, инвентарем;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основ правил дорожного движения, относящихся к велосипедистам </w:t>
      </w:r>
      <w:r>
        <w:rPr>
          <w:rFonts w:ascii="Times New Roman" w:hAnsi="Times New Roman"/>
          <w:sz w:val="24"/>
        </w:rPr>
        <w:br/>
        <w:t>и пешеходам;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Pr>
          <w:rFonts w:ascii="Times New Roman" w:hAnsi="Times New Roman"/>
          <w:sz w:val="24"/>
        </w:rPr>
        <w:br/>
        <w:t>или волонтера;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Pr>
          <w:rFonts w:ascii="Times New Roman" w:hAnsi="Times New Roman"/>
          <w:sz w:val="24"/>
        </w:rPr>
        <w:br/>
        <w:t>во время занятий триатлоном;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 Модуль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34.9.11.1. Пояснительная записка модуля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 xml:space="preserve">и использования спортивно-ориентированных форм, средств и методов обучения </w:t>
      </w:r>
      <w:r>
        <w:rPr>
          <w:rFonts w:ascii="Times New Roman" w:hAnsi="Times New Roman"/>
          <w:sz w:val="24"/>
        </w:rPr>
        <w:br/>
        <w:t>по различным видам спорта.</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highlight w:val="white"/>
        </w:rPr>
        <w:t xml:space="preserve">Русская лапта – одна из древнейших национальных спортивных игр. </w:t>
      </w:r>
      <w:r>
        <w:rPr>
          <w:rFonts w:ascii="Times New Roman" w:hAnsi="Times New Roman"/>
          <w:sz w:val="24"/>
          <w:highlight w:val="white"/>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Pr>
          <w:rFonts w:ascii="Times New Roman" w:hAnsi="Times New Roman"/>
          <w:sz w:val="24"/>
          <w:highlight w:val="white"/>
        </w:rPr>
        <w:br/>
        <w:t xml:space="preserve">на протяжении многих лет жизни. </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 xml:space="preserve">Лапта является универсальным средством физического воспитания </w:t>
      </w:r>
      <w:r>
        <w:rPr>
          <w:rFonts w:ascii="Times New Roman" w:hAnsi="Times New Roman"/>
          <w:sz w:val="24"/>
        </w:rPr>
        <w:br/>
        <w:t xml:space="preserve">и способствует гармоничному развитию, укреплению здоровья детей. </w:t>
      </w:r>
      <w:r>
        <w:rPr>
          <w:rFonts w:ascii="Times New Roman" w:hAnsi="Times New Roman"/>
          <w:sz w:val="24"/>
        </w:rPr>
        <w:br/>
        <w:t xml:space="preserve">В образовательном процессе средства лапты содействуют комплексному развитию </w:t>
      </w:r>
      <w:r>
        <w:rPr>
          <w:rFonts w:ascii="Times New Roman" w:hAnsi="Times New Roman"/>
          <w:sz w:val="24"/>
        </w:rPr>
        <w:b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Pr>
          <w:rFonts w:ascii="Times New Roman" w:hAnsi="Times New Roman"/>
          <w:sz w:val="24"/>
        </w:rPr>
        <w:br/>
        <w:t xml:space="preserve">Эту игру можно организовать для мальчиков и девочек, как в зале, </w:t>
      </w:r>
      <w:r>
        <w:rPr>
          <w:rFonts w:ascii="Times New Roman" w:hAnsi="Times New Roman"/>
          <w:sz w:val="24"/>
        </w:rPr>
        <w:br/>
        <w:t>так и на открытом воздухе.</w:t>
      </w:r>
    </w:p>
    <w:p w:rsidR="001456F6" w:rsidRDefault="00AA782A">
      <w:pPr>
        <w:tabs>
          <w:tab w:val="left" w:pos="0"/>
        </w:tabs>
        <w:spacing w:after="0" w:line="240" w:lineRule="auto"/>
        <w:contextualSpacing/>
        <w:jc w:val="both"/>
        <w:rPr>
          <w:rFonts w:ascii="Times New Roman" w:hAnsi="Times New Roman"/>
          <w:sz w:val="24"/>
        </w:rPr>
      </w:pPr>
      <w:r>
        <w:rPr>
          <w:rFonts w:ascii="Times New Roman" w:hAnsi="Times New Roman"/>
          <w:sz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34.9.11.3. Задачами изучения модуля «Лапта»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Pr>
          <w:rFonts w:ascii="Times New Roman" w:hAnsi="Times New Roman"/>
          <w:sz w:val="24"/>
        </w:rPr>
        <w:br/>
        <w:t>на занятиях по лапте;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лапты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общих представлений о лапте, о ее возможностях и значении </w:t>
      </w:r>
      <w:r>
        <w:rPr>
          <w:rFonts w:ascii="Times New Roman" w:hAnsi="Times New Roman"/>
          <w:sz w:val="24"/>
        </w:rPr>
        <w:br/>
        <w:t>в процессе укрепления здоровья, физическом развитии и физической подготовке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формирование образовательного базиса, основанного как на знаниях </w:t>
      </w:r>
      <w:r>
        <w:rPr>
          <w:rFonts w:ascii="Times New Roman" w:hAnsi="Times New Roman"/>
          <w:sz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34.9.11.4. Место и роль модуля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«Лапта» 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Интеграция модуля по лапте поможет обучающимся в освоении содержательных компонентов и модулей по легкой атлетике, подвижным </w:t>
      </w:r>
      <w:r>
        <w:rPr>
          <w:rFonts w:ascii="Times New Roman" w:hAnsi="Times New Roman"/>
          <w:sz w:val="24"/>
        </w:rPr>
        <w:b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34.9.11.5. Модуль «Лапта»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Pr>
          <w:rFonts w:ascii="Times New Roman" w:hAnsi="Times New Roman"/>
          <w:sz w:val="24"/>
        </w:rPr>
        <w:br/>
        <w:t>(с соответствующей дозировкой и интенсивностью);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Pr>
          <w:rFonts w:ascii="Times New Roman" w:hAnsi="Times New Roman"/>
          <w:sz w:val="24"/>
        </w:rPr>
        <w:br/>
        <w:t>объем в 10-11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34.9.11.6. Содержание модуля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лапте.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зарождения лапты. Известные отечественные игроки в лапту </w:t>
      </w:r>
      <w:r>
        <w:rPr>
          <w:rFonts w:ascii="Times New Roman" w:hAnsi="Times New Roman"/>
          <w:sz w:val="24"/>
        </w:rPr>
        <w:br/>
        <w:t xml:space="preserve">и тренеры. </w:t>
      </w:r>
      <w:r>
        <w:rPr>
          <w:rFonts w:ascii="Times New Roman" w:hAnsi="Times New Roman"/>
          <w:spacing w:val="-3"/>
          <w:sz w:val="24"/>
        </w:rPr>
        <w:t xml:space="preserve">Современное состояние лапты в </w:t>
      </w:r>
      <w:r>
        <w:rPr>
          <w:rFonts w:ascii="Times New Roman" w:hAnsi="Times New Roman"/>
          <w:sz w:val="24"/>
        </w:rPr>
        <w:t>Российской Федерации</w:t>
      </w:r>
      <w:r>
        <w:rPr>
          <w:rFonts w:ascii="Times New Roman" w:hAnsi="Times New Roman"/>
          <w:spacing w:val="-3"/>
          <w:sz w:val="24"/>
        </w:rPr>
        <w:t xml:space="preserve">. Место лапты </w:t>
      </w:r>
      <w:r>
        <w:rPr>
          <w:rFonts w:ascii="Times New Roman" w:hAnsi="Times New Roman"/>
          <w:spacing w:val="-3"/>
          <w:sz w:val="24"/>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Pr>
          <w:rFonts w:ascii="Times New Roman" w:hAnsi="Times New Roman"/>
          <w:spacing w:val="-3"/>
          <w:sz w:val="24"/>
        </w:rPr>
        <w:br/>
        <w:t xml:space="preserve">в современной лапте. Официальные правила соревнований по лапте. </w:t>
      </w:r>
      <w:r>
        <w:rPr>
          <w:rFonts w:ascii="Times New Roman" w:hAnsi="Times New Roman"/>
          <w:sz w:val="24"/>
        </w:rPr>
        <w:t>Характеристика вида спорта лапта и особенности мини-лапты.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Амплуа полевых игроков при игре в лапту.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Pr>
          <w:rFonts w:ascii="Times New Roman" w:hAnsi="Times New Roman"/>
          <w:sz w:val="24"/>
        </w:rPr>
        <w:br/>
        <w:t>при занятиях лаптой. Правила личной гигиены во время занятий лаптой.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Вредные привычки, причины их возникновения и пагубное влияние </w:t>
      </w:r>
      <w:r>
        <w:rPr>
          <w:rFonts w:ascii="Times New Roman" w:hAnsi="Times New Roman"/>
          <w:sz w:val="24"/>
        </w:rPr>
        <w:br/>
        <w:t>на организм человека и его здоровье.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Самостоятельный подбор упражнений, определение их назначения </w:t>
      </w:r>
      <w:r>
        <w:rPr>
          <w:rFonts w:ascii="Times New Roman" w:hAnsi="Times New Roman"/>
          <w:sz w:val="24"/>
        </w:rPr>
        <w:br/>
        <w:t xml:space="preserve">для развития определённых физических качеств и последовательность </w:t>
      </w:r>
      <w:r>
        <w:rPr>
          <w:rFonts w:ascii="Times New Roman" w:hAnsi="Times New Roman"/>
          <w:sz w:val="24"/>
        </w:rPr>
        <w:br/>
        <w:t>их выполнения, дозировка нагрузки.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Составление планов и самостоятельное проведение занятий по лапте.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Самонаблюдение и самоконтроль за индивидуальным развитием и состоянием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Организация самостоятельных занятий по коррекции осанки, веса </w:t>
      </w:r>
      <w:r>
        <w:rPr>
          <w:rFonts w:ascii="Times New Roman" w:hAnsi="Times New Roman"/>
          <w:sz w:val="24"/>
        </w:rPr>
        <w:br/>
        <w:t>и телосложения.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Личный «Дневник развития и здоровья». Правильное сбалансированное питание игроков в лапту.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Противодействие допингу в спорте и борьба с ним.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и обуви </w:t>
      </w:r>
      <w:r>
        <w:rPr>
          <w:rFonts w:ascii="Times New Roman" w:hAnsi="Times New Roman"/>
          <w:sz w:val="24"/>
        </w:rPr>
        <w:br/>
        <w:t>для занятий лаптой. Правила ухода за спортивным инвентарем и оборудованием.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Тестирование уровня физической и технической подготовленности игроков </w:t>
      </w:r>
      <w:r>
        <w:rPr>
          <w:rFonts w:ascii="Times New Roman" w:hAnsi="Times New Roman"/>
          <w:sz w:val="24"/>
        </w:rPr>
        <w:br/>
        <w:t>в лапту.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упражнений для развития физических качеств (быстроты, скоростно-силовых качеств, силы, ловкости, выносливости, гибкости).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Упражнения и комплексы для коррекции веса, фигуры и нарушений осанки.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Совершенствование технических приемов и тактических действий по лапте, изученных на уровне основного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Специально-подготовительные упражнения, развивающие основные качества, необходимые для овладения техникой и тактикой игры в лапту.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Pr>
          <w:rFonts w:ascii="Times New Roman" w:hAnsi="Times New Roman"/>
          <w:sz w:val="24"/>
        </w:rPr>
        <w:br/>
        <w:t xml:space="preserve">и самоосаливания, навыки переосаливания (ответное осаливание). Удары битой </w:t>
      </w:r>
      <w:r>
        <w:rPr>
          <w:rFonts w:ascii="Times New Roman" w:hAnsi="Times New Roman"/>
          <w:sz w:val="24"/>
        </w:rPr>
        <w:br/>
        <w:t xml:space="preserve">по мячу способом сверху, сбоку, «свечей», обманные удары. Подача мяча.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Pr>
          <w:rFonts w:ascii="Times New Roman" w:hAnsi="Times New Roman"/>
          <w:sz w:val="24"/>
        </w:rPr>
        <w:br/>
        <w:t xml:space="preserve">с изменениями направлений. Осаливание движущегося игрока. Осаливание </w:t>
      </w:r>
      <w:r>
        <w:rPr>
          <w:rFonts w:ascii="Times New Roman" w:hAnsi="Times New Roman"/>
          <w:sz w:val="24"/>
        </w:rPr>
        <w:br/>
        <w:t>с ближнего расстояния. Бросок способом сверху, сбоку.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Групповые взаимодействия и комбинации (в парах, тройках, группах, </w:t>
      </w:r>
      <w:r>
        <w:rPr>
          <w:rFonts w:ascii="Times New Roman" w:hAnsi="Times New Roman"/>
          <w:sz w:val="24"/>
        </w:rPr>
        <w:br/>
        <w:t xml:space="preserve">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Pr>
          <w:rFonts w:ascii="Times New Roman" w:hAnsi="Times New Roman"/>
          <w:sz w:val="24"/>
        </w:rPr>
        <w:br/>
        <w:t xml:space="preserve">и перебежчиков, находящихся за линией кона.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Командные взаимодействия: расположение и взаимодействие игроков </w:t>
      </w:r>
      <w:r>
        <w:rPr>
          <w:rFonts w:ascii="Times New Roman" w:hAnsi="Times New Roman"/>
          <w:sz w:val="24"/>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Pr>
          <w:rFonts w:ascii="Times New Roman" w:hAnsi="Times New Roman"/>
          <w:sz w:val="24"/>
        </w:rPr>
        <w:br/>
        <w:t>в атаке.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тактики игры в защите: Индивидуальные действия: выбор места для ловли мяча при ударах (сверху, сбоку, «свечой»).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Действия защитника при: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пропуске мяча, летящего в его сторону;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страховке своих партнеров при ударе сверху;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выборе места для того, чтобы осалить перебежчика;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выборе места для получения мяча от партнера;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переосаливании (обратном осаливании);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расположении нападающих в пригороде и за линией кона;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w:t>
      </w:r>
      <w:r>
        <w:rPr>
          <w:rFonts w:ascii="Times New Roman" w:hAnsi="Times New Roman"/>
          <w:sz w:val="24"/>
        </w:rPr>
        <w:br/>
        <w:t xml:space="preserve">в зависимости от игровой обстановки.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игры в лапту. Участие в соревновательной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34.9.11.7. Содержание модуля «Лапта»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34.9.11.7.1. При изучении модуля «Лапта» на уровне среднего общего образования у обучающихся будут сформированы следующие личностные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w:t>
      </w:r>
      <w:r>
        <w:rPr>
          <w:rFonts w:ascii="Times New Roman" w:hAnsi="Times New Roman"/>
          <w:sz w:val="24"/>
        </w:rPr>
        <w:br/>
        <w:t xml:space="preserve">к служению Отечеству, его защите на примере роли, традиций и развития лапты  </w:t>
      </w:r>
      <w:r>
        <w:rPr>
          <w:rFonts w:ascii="Times New Roman" w:hAnsi="Times New Roman"/>
          <w:sz w:val="24"/>
        </w:rPr>
        <w:br/>
        <w:t>в современном обществе, в Российской Федерации, в регионе;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основы саморазвития и самообразования через ценности, традиции и идеалы главных организаций регионального, всероссийского уровней по лапте, мотивации </w:t>
      </w:r>
      <w:r>
        <w:rPr>
          <w:rFonts w:ascii="Times New Roman" w:hAnsi="Times New Roman"/>
          <w:sz w:val="24"/>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основы нормы морали, духовно-нравственной культуры и </w:t>
      </w:r>
      <w:r>
        <w:rPr>
          <w:rFonts w:ascii="Times New Roman" w:hAnsi="Times New Roman"/>
          <w:sz w:val="24"/>
          <w:highlight w:val="white"/>
        </w:rPr>
        <w:t>ценностного отношения к физической культуре, как неотъемлемой части общечеловеческой культуры средствами</w:t>
      </w:r>
      <w:r>
        <w:rPr>
          <w:rFonts w:ascii="Times New Roman" w:hAnsi="Times New Roman"/>
          <w:sz w:val="24"/>
        </w:rPr>
        <w:t xml:space="preserve"> лапты;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sz w:val="24"/>
        </w:rPr>
        <w:br/>
        <w:t xml:space="preserve">для их достижения в учебной, тренировочной, досуговой, игровой </w:t>
      </w:r>
      <w:r>
        <w:rPr>
          <w:rFonts w:ascii="Times New Roman" w:hAnsi="Times New Roman"/>
          <w:sz w:val="24"/>
        </w:rPr>
        <w:br/>
        <w:t xml:space="preserve">и соревновательной деятельности, судейской практики на принципах доброжелательности и взаимопомощи;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34.9.11.7.2. При изучении модуля «Лапта» на уровне среднего общего образования у обучающихся будут сформированы следующие метапредметные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своего обучения средствами лапты </w:t>
      </w:r>
      <w:r>
        <w:rPr>
          <w:rFonts w:ascii="Times New Roman" w:hAnsi="Times New Roman"/>
          <w:sz w:val="24"/>
        </w:rPr>
        <w:br/>
        <w:t>и составлять планы в рамках физкультурно-спортивной деятельности; выбирать успешную стратегию и тактику в различных ситуациях;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4"/>
        </w:rPr>
        <w:br/>
        <w:t>с соблюдением правовых и этических норм, норм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34.9.11.7.3. При изучении изучения модуля «Лапта»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демонстрация технических приемов игры лапта; знание, демонстрация тактических действий игроков в лапту;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использование средств и методов совершенствования технических приемов </w:t>
      </w:r>
      <w:r>
        <w:rPr>
          <w:rFonts w:ascii="Times New Roman" w:hAnsi="Times New Roman"/>
          <w:sz w:val="24"/>
        </w:rPr>
        <w:br/>
        <w:t>и тактических действий игроков в лапту;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Pr>
          <w:rFonts w:ascii="Times New Roman" w:hAnsi="Times New Roman"/>
          <w:sz w:val="24"/>
        </w:rPr>
        <w:br/>
        <w:t>в лапту;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осуществление соревновательной деятельности в соответствии с правилами игры в лапта, судейской практики;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контрольно-тестовых упражнений для определения уровня физической, технической и тактической подготовленности игроков в лапту;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 Модуль «Футбол для всех».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34.9.12.1. Пояснительная записка модуля «Футбол для всех».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Pr>
          <w:rFonts w:ascii="Times New Roman" w:hAnsi="Times New Roman"/>
          <w:sz w:val="24"/>
        </w:rPr>
        <w:br/>
        <w:t xml:space="preserve">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Pr>
          <w:rFonts w:ascii="Times New Roman" w:hAnsi="Times New Roman"/>
          <w:sz w:val="24"/>
        </w:rPr>
        <w:br/>
        <w:t xml:space="preserve">В процессе игровой деятельности необходимо овладевать сложной техникой </w:t>
      </w:r>
      <w:r>
        <w:rPr>
          <w:rFonts w:ascii="Times New Roman" w:hAnsi="Times New Roman"/>
          <w:sz w:val="24"/>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34.9.12.2.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Pr>
          <w:rFonts w:ascii="Times New Roman" w:hAnsi="Times New Roman"/>
          <w:sz w:val="24"/>
        </w:rPr>
        <w:br/>
        <w:t>у подрастающего поколения потребности в ведении здорового образа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34.9.12.3. Задачами изучения модуля «Футбол для всех» являются: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создание условий для профессионального самоопределения и творческой самореализации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приобретение практических навыков и теоретических знаний в области футбола, соблюдение личной гигиены и осуществление самоконтроля;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приобщение обучающихся к здоровому образу жизни и гармонии тела средствами футбола;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укрепление и сохранения здоровья, развитие основных физических качеств </w:t>
      </w:r>
      <w:r>
        <w:rPr>
          <w:rFonts w:ascii="Times New Roman" w:hAnsi="Times New Roman"/>
          <w:sz w:val="24"/>
        </w:rPr>
        <w:br/>
        <w:t>и повышение функциональных способностей организма;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соревновательной деятельности юных футболистов </w:t>
      </w:r>
      <w:r>
        <w:rPr>
          <w:rFonts w:ascii="Times New Roman" w:hAnsi="Times New Roman"/>
          <w:sz w:val="24"/>
        </w:rPr>
        <w:br/>
        <w:t>с учетом их индивидуальных особенностей;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обучение умениям выполнять технические приемы на высокой скорости </w:t>
      </w:r>
      <w:r>
        <w:rPr>
          <w:rFonts w:ascii="Times New Roman" w:hAnsi="Times New Roman"/>
          <w:sz w:val="24"/>
        </w:rPr>
        <w:br/>
        <w:t>и в условиях активного противоборства соперников;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Pr>
          <w:rFonts w:ascii="Times New Roman" w:hAnsi="Times New Roman"/>
          <w:sz w:val="24"/>
        </w:rPr>
        <w:br/>
        <w:t>в футболе.</w:t>
      </w:r>
    </w:p>
    <w:p w:rsidR="001456F6" w:rsidRDefault="00AA782A">
      <w:pPr>
        <w:tabs>
          <w:tab w:val="left" w:pos="708"/>
        </w:tabs>
        <w:spacing w:after="0" w:line="240" w:lineRule="auto"/>
        <w:contextualSpacing/>
        <w:jc w:val="both"/>
        <w:rPr>
          <w:rFonts w:ascii="Times New Roman" w:hAnsi="Times New Roman"/>
          <w:sz w:val="24"/>
        </w:rPr>
      </w:pPr>
      <w:r>
        <w:rPr>
          <w:rFonts w:ascii="Times New Roman" w:hAnsi="Times New Roman"/>
          <w:sz w:val="24"/>
        </w:rPr>
        <w:t>34.9.12.4. Место и роль модуля «Футбол для всех».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Модуль «Футбол для всех» расширяет и дополняет знания, полученные </w:t>
      </w:r>
      <w:r>
        <w:rPr>
          <w:rFonts w:ascii="Times New Roman" w:hAnsi="Times New Roman"/>
          <w:sz w:val="24"/>
        </w:rPr>
        <w:br/>
        <w:t xml:space="preserve">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w:t>
      </w:r>
      <w:bookmarkStart w:id="62" w:name="_Hlk125466672"/>
      <w:r>
        <w:rPr>
          <w:rFonts w:ascii="Times New Roman" w:hAnsi="Times New Roman"/>
          <w:sz w:val="24"/>
        </w:rPr>
        <w:t>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62"/>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Педагог имеет возможность вариативно использовать учебный материал </w:t>
      </w:r>
      <w:r>
        <w:rPr>
          <w:rFonts w:ascii="Times New Roman" w:hAnsi="Times New Roman"/>
          <w:sz w:val="24"/>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34.9.12.5. Модуль «Футбол для всех» может быть реализован в следующих вариантах: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Pr>
          <w:rFonts w:ascii="Times New Roman" w:hAnsi="Times New Roman"/>
          <w:sz w:val="24"/>
        </w:rPr>
        <w:br/>
        <w:t xml:space="preserve">и физической подготовленности обучающихся (с соответствующей дозировкой </w:t>
      </w:r>
      <w:r>
        <w:rPr>
          <w:rFonts w:ascii="Times New Roman" w:hAnsi="Times New Roman"/>
          <w:sz w:val="24"/>
        </w:rPr>
        <w:br/>
        <w:t>и интенсивностью);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4"/>
        </w:rPr>
        <w:br/>
        <w:t>в 10 - 11 классах – по 34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34.9.12.6. Содержание модуля «Футбол для всех».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1) Знания о футболе.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Техника безопасности во время занятий футболом.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w:t>
      </w:r>
      <w:r>
        <w:rPr>
          <w:rFonts w:ascii="Times New Roman" w:hAnsi="Times New Roman"/>
          <w:sz w:val="24"/>
        </w:rPr>
        <w:br/>
        <w:t xml:space="preserve">и её значение. Разрядные нормы и требования по футболу. Международные связи российских спортсменов. Олимпийские игры.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Российские спортсмены на Олимпийских играх. Значение и место футбола </w:t>
      </w:r>
      <w:r>
        <w:rPr>
          <w:rFonts w:ascii="Times New Roman" w:hAnsi="Times New Roman"/>
          <w:sz w:val="24"/>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Pr>
          <w:rFonts w:ascii="Times New Roman" w:hAnsi="Times New Roman"/>
          <w:sz w:val="24"/>
          <w:highlight w:val="white"/>
        </w:rPr>
        <w:t>Принцип честной игры или фейр-плей.</w:t>
      </w:r>
    </w:p>
    <w:p w:rsidR="001456F6" w:rsidRDefault="00AA782A">
      <w:pPr>
        <w:tabs>
          <w:tab w:val="left" w:pos="5025"/>
        </w:tabs>
        <w:spacing w:after="0" w:line="240" w:lineRule="auto"/>
        <w:contextualSpacing/>
        <w:jc w:val="both"/>
        <w:rPr>
          <w:rFonts w:ascii="Times New Roman" w:hAnsi="Times New Roman"/>
          <w:sz w:val="24"/>
        </w:rPr>
      </w:pPr>
      <w:r>
        <w:rPr>
          <w:rFonts w:ascii="Times New Roman" w:hAnsi="Times New Roman"/>
          <w:sz w:val="24"/>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Pr>
          <w:rFonts w:ascii="Times New Roman" w:hAnsi="Times New Roman"/>
          <w:sz w:val="24"/>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Понятие о спортивной этике и взаимоотношениях между обучающимися.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Подготовка места занятий, выбор одежды и обуви для занятий футболом </w:t>
      </w:r>
      <w:r>
        <w:rPr>
          <w:rFonts w:ascii="Times New Roman" w:hAnsi="Times New Roman"/>
          <w:sz w:val="24"/>
        </w:rPr>
        <w:br/>
        <w:t xml:space="preserve">в зависимости от места проведения занятий.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Организация и проведение соревнований по футболу.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Тестирование уровня физической подготовленности в футболе.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 Физическое совершенствование.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Комплексы подготовительных и специальных упражнений, формирующих двигательные умения и навыки футболиста.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Технические действия в игре.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Pr>
          <w:rFonts w:ascii="Times New Roman" w:hAnsi="Times New Roman"/>
          <w:sz w:val="24"/>
        </w:rPr>
        <w:br/>
        <w:t>по мячу.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Тактические действия в игре.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Pr>
          <w:rFonts w:ascii="Times New Roman" w:hAnsi="Times New Roman"/>
          <w:sz w:val="24"/>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1456F6" w:rsidRDefault="00AA782A">
      <w:pPr>
        <w:tabs>
          <w:tab w:val="left" w:pos="5025"/>
        </w:tabs>
        <w:spacing w:after="0" w:line="240" w:lineRule="auto"/>
        <w:contextualSpacing/>
        <w:jc w:val="both"/>
        <w:rPr>
          <w:rFonts w:ascii="Times New Roman" w:hAnsi="Times New Roman"/>
          <w:sz w:val="24"/>
        </w:rPr>
      </w:pPr>
      <w:r>
        <w:rPr>
          <w:rFonts w:ascii="Times New Roman" w:hAnsi="Times New Roman"/>
          <w:sz w:val="24"/>
        </w:rPr>
        <w:t>Соревнования по футболу.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34.9.12.7. Содержание модуля «Футбол для всех» направлено на достижение обучающимися личностных, метапредметных и предметных результатов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1456F6" w:rsidRDefault="00AA782A">
      <w:pPr>
        <w:tabs>
          <w:tab w:val="left" w:pos="486"/>
        </w:tabs>
        <w:spacing w:after="0" w:line="240" w:lineRule="auto"/>
        <w:contextualSpacing/>
        <w:jc w:val="both"/>
        <w:rPr>
          <w:rFonts w:ascii="Times New Roman" w:hAnsi="Times New Roman"/>
          <w:sz w:val="24"/>
        </w:rPr>
      </w:pPr>
      <w:r>
        <w:rPr>
          <w:rFonts w:ascii="Times New Roman" w:hAnsi="Times New Roman"/>
          <w:sz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1456F6" w:rsidRDefault="00AA782A">
      <w:pPr>
        <w:tabs>
          <w:tab w:val="left" w:pos="486"/>
        </w:tabs>
        <w:spacing w:after="0" w:line="240" w:lineRule="auto"/>
        <w:contextualSpacing/>
        <w:jc w:val="both"/>
        <w:rPr>
          <w:rFonts w:ascii="Times New Roman" w:hAnsi="Times New Roman"/>
          <w:sz w:val="24"/>
        </w:rPr>
      </w:pPr>
      <w:r>
        <w:rPr>
          <w:rFonts w:ascii="Times New Roman" w:hAnsi="Times New Roman"/>
          <w:sz w:val="24"/>
        </w:rPr>
        <w:t xml:space="preserve">готовность и способность к самообразованию и сознательное отношение </w:t>
      </w:r>
      <w:r>
        <w:rPr>
          <w:rFonts w:ascii="Times New Roman" w:hAnsi="Times New Roman"/>
          <w:sz w:val="24"/>
        </w:rPr>
        <w:br/>
        <w:t>к непрерывному физкультурному образованию как условию успешной профессиональной и общественной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1456F6" w:rsidRDefault="00AA782A">
      <w:pPr>
        <w:tabs>
          <w:tab w:val="left" w:pos="486"/>
        </w:tabs>
        <w:spacing w:after="0" w:line="240" w:lineRule="auto"/>
        <w:contextualSpacing/>
        <w:jc w:val="both"/>
        <w:rPr>
          <w:rFonts w:ascii="Times New Roman" w:hAnsi="Times New Roman"/>
          <w:sz w:val="24"/>
        </w:rPr>
      </w:pPr>
      <w:r>
        <w:rPr>
          <w:rFonts w:ascii="Times New Roman" w:hAnsi="Times New Roman"/>
          <w:sz w:val="24"/>
        </w:rPr>
        <w:t xml:space="preserve">умение использовать средства информационных и коммуникационных технологий (далее — ИКТ) в решении когнитивных, коммуникативных </w:t>
      </w:r>
      <w:r>
        <w:rPr>
          <w:rFonts w:ascii="Times New Roman" w:hAnsi="Times New Roman"/>
          <w:sz w:val="24"/>
        </w:rPr>
        <w:br/>
        <w:t>и организационных задач игровой и соревновательной деятельности;</w:t>
      </w:r>
    </w:p>
    <w:p w:rsidR="001456F6" w:rsidRDefault="00AA782A">
      <w:pPr>
        <w:tabs>
          <w:tab w:val="left" w:pos="486"/>
        </w:tabs>
        <w:spacing w:after="0" w:line="240" w:lineRule="auto"/>
        <w:contextualSpacing/>
        <w:jc w:val="both"/>
        <w:rPr>
          <w:rFonts w:ascii="Times New Roman" w:hAnsi="Times New Roman"/>
          <w:sz w:val="24"/>
        </w:rPr>
      </w:pPr>
      <w:r>
        <w:rPr>
          <w:rFonts w:ascii="Times New Roman" w:hAnsi="Times New Roman"/>
          <w:sz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1456F6" w:rsidRDefault="00AA782A">
      <w:pPr>
        <w:tabs>
          <w:tab w:val="left" w:pos="486"/>
        </w:tabs>
        <w:spacing w:after="0" w:line="240" w:lineRule="auto"/>
        <w:contextualSpacing/>
        <w:jc w:val="both"/>
        <w:rPr>
          <w:rFonts w:ascii="Times New Roman" w:hAnsi="Times New Roman"/>
          <w:sz w:val="24"/>
        </w:rPr>
      </w:pPr>
      <w:r>
        <w:rPr>
          <w:rFonts w:ascii="Times New Roman" w:hAnsi="Times New Roman"/>
          <w:sz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456F6" w:rsidRDefault="00AA782A">
      <w:pPr>
        <w:tabs>
          <w:tab w:val="left" w:pos="486"/>
        </w:tabs>
        <w:spacing w:after="0" w:line="240" w:lineRule="auto"/>
        <w:contextualSpacing/>
        <w:jc w:val="both"/>
        <w:rPr>
          <w:rFonts w:ascii="Times New Roman" w:hAnsi="Times New Roman"/>
          <w:sz w:val="24"/>
        </w:rPr>
      </w:pPr>
      <w:r>
        <w:rPr>
          <w:rFonts w:ascii="Times New Roman" w:hAnsi="Times New Roman"/>
          <w:sz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34.9.12.7.3.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продолжение совершенствования важных двигательных навыков, необходимых для игры в футбол;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освоение техники выполнения упражнений, рекомендуемых футболистам </w:t>
      </w:r>
      <w:r>
        <w:rPr>
          <w:rFonts w:ascii="Times New Roman" w:hAnsi="Times New Roman"/>
          <w:sz w:val="24"/>
        </w:rPr>
        <w:br/>
        <w:t>для развития таких двигательных качеств, как сила, быстрота, выносливость, гибкость, ловкость и составления комплексов таких упражнений;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расширение представлений о специализированной технической и тактической подготовке вратарей;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расширение словарного запаса основных терминологических понятий спортивной игры;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совершенствование индивидуальных и групповых тактических действий </w:t>
      </w:r>
      <w:r>
        <w:rPr>
          <w:rFonts w:ascii="Times New Roman" w:hAnsi="Times New Roman"/>
          <w:sz w:val="24"/>
        </w:rPr>
        <w:br/>
        <w:t>в атаке и в обороне;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овладение основами знаний о возрастных особенностях физического развития и психологии школьников старших классов;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овладение практическим навыками участия в соревнованиях по футболу;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применение тактических и стратегических приемов организации игры </w:t>
      </w:r>
      <w:r>
        <w:rPr>
          <w:rFonts w:ascii="Times New Roman" w:hAnsi="Times New Roman"/>
          <w:sz w:val="24"/>
        </w:rPr>
        <w:br/>
        <w:t>в футбол в быстро меняющейся игровой обстановке;</w:t>
      </w:r>
    </w:p>
    <w:p w:rsidR="001456F6" w:rsidRDefault="00AA782A">
      <w:pPr>
        <w:tabs>
          <w:tab w:val="left" w:pos="482"/>
        </w:tabs>
        <w:spacing w:after="0" w:line="240" w:lineRule="auto"/>
        <w:contextualSpacing/>
        <w:jc w:val="both"/>
        <w:rPr>
          <w:rFonts w:ascii="Times New Roman" w:hAnsi="Times New Roman"/>
          <w:sz w:val="24"/>
        </w:rPr>
      </w:pPr>
      <w:r>
        <w:rPr>
          <w:rFonts w:ascii="Times New Roman" w:hAnsi="Times New Roman"/>
          <w:sz w:val="24"/>
        </w:rPr>
        <w:t>организация и судейство соревнований по футболу;</w:t>
      </w:r>
    </w:p>
    <w:p w:rsidR="001456F6" w:rsidRDefault="00AA782A">
      <w:pPr>
        <w:tabs>
          <w:tab w:val="left" w:pos="446"/>
        </w:tabs>
        <w:spacing w:after="0" w:line="240" w:lineRule="auto"/>
        <w:contextualSpacing/>
        <w:jc w:val="both"/>
        <w:rPr>
          <w:rFonts w:ascii="Times New Roman" w:hAnsi="Times New Roman"/>
          <w:sz w:val="24"/>
        </w:rPr>
      </w:pPr>
      <w:r>
        <w:rPr>
          <w:rFonts w:ascii="Times New Roman" w:hAnsi="Times New Roman"/>
          <w:sz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1456F6" w:rsidRDefault="00AA782A">
      <w:pPr>
        <w:tabs>
          <w:tab w:val="left" w:pos="451"/>
        </w:tabs>
        <w:spacing w:after="0" w:line="240" w:lineRule="auto"/>
        <w:contextualSpacing/>
        <w:jc w:val="both"/>
        <w:rPr>
          <w:rFonts w:ascii="Times New Roman" w:hAnsi="Times New Roman"/>
          <w:sz w:val="24"/>
        </w:rPr>
      </w:pPr>
      <w:r>
        <w:rPr>
          <w:rFonts w:ascii="Times New Roman" w:hAnsi="Times New Roman"/>
          <w:sz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31"/>
    <w:p w:rsidR="001456F6" w:rsidRDefault="001456F6">
      <w:pPr>
        <w:pStyle w:val="10"/>
        <w:spacing w:beforeAutospacing="1" w:afterAutospacing="1" w:line="240" w:lineRule="auto"/>
        <w:ind w:firstLine="708"/>
        <w:jc w:val="both"/>
        <w:rPr>
          <w:b w:val="0"/>
          <w:sz w:val="24"/>
        </w:rPr>
      </w:pPr>
    </w:p>
    <w:p w:rsidR="001456F6" w:rsidRDefault="001456F6">
      <w:pPr>
        <w:pStyle w:val="10"/>
        <w:spacing w:beforeAutospacing="1" w:afterAutospacing="1" w:line="240" w:lineRule="auto"/>
        <w:ind w:firstLine="708"/>
        <w:jc w:val="both"/>
        <w:rPr>
          <w:b w:val="0"/>
          <w:sz w:val="24"/>
        </w:rPr>
      </w:pPr>
    </w:p>
    <w:p w:rsidR="001456F6" w:rsidRDefault="001456F6"/>
    <w:p w:rsidR="001456F6" w:rsidRDefault="00AA782A">
      <w:pPr>
        <w:pStyle w:val="10"/>
        <w:spacing w:before="0" w:line="240" w:lineRule="auto"/>
        <w:contextualSpacing/>
        <w:jc w:val="both"/>
        <w:rPr>
          <w:sz w:val="24"/>
        </w:rPr>
      </w:pPr>
      <w:r>
        <w:rPr>
          <w:sz w:val="24"/>
        </w:rPr>
        <w:t xml:space="preserve">35. Федеральная рабочая программа по учебному предмету «Основы безопасности и защиты Родины» (базовый уровень).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 </w:t>
      </w:r>
    </w:p>
    <w:p w:rsidR="001456F6" w:rsidRDefault="001456F6">
      <w:pPr>
        <w:spacing w:after="0" w:line="240" w:lineRule="auto"/>
        <w:ind w:firstLine="708"/>
        <w:jc w:val="both"/>
        <w:rPr>
          <w:rFonts w:ascii="Times New Roman" w:hAnsi="Times New Roman"/>
          <w:sz w:val="24"/>
        </w:rPr>
      </w:pPr>
    </w:p>
    <w:p w:rsidR="001456F6" w:rsidRDefault="00AA782A">
      <w:pPr>
        <w:spacing w:after="0" w:line="240" w:lineRule="auto"/>
        <w:ind w:firstLine="708"/>
        <w:jc w:val="both"/>
        <w:rPr>
          <w:rFonts w:ascii="Times New Roman" w:hAnsi="Times New Roman"/>
          <w:b/>
          <w:sz w:val="24"/>
        </w:rPr>
      </w:pPr>
      <w:r>
        <w:rPr>
          <w:rFonts w:ascii="Times New Roman" w:hAnsi="Times New Roman"/>
          <w:b/>
          <w:sz w:val="24"/>
        </w:rPr>
        <w:t xml:space="preserve">ПОЯСНИТЕЛЬНАЯ ЗАПИСКА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Программа ОБЗР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модуль № 1 «Безопасное и устойчивое развитие личности, общества, государства»; модуль № 2 «Основы военной подготовки»;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Подходы к изучению ОБЗР учитывают современные вызовы и угрозы.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ОБЗР входит в предметную область «Основы безопасности и защиты Родины», является обязательным для изучения на уровне среднего общего образования.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1456F6" w:rsidRDefault="00AA782A">
      <w:pPr>
        <w:spacing w:after="0" w:line="240" w:lineRule="auto"/>
        <w:ind w:firstLine="708"/>
        <w:jc w:val="both"/>
        <w:rPr>
          <w:rFonts w:ascii="Times New Roman" w:hAnsi="Times New Roman"/>
          <w:sz w:val="24"/>
        </w:rPr>
      </w:pPr>
      <w:r>
        <w:rPr>
          <w:rFonts w:ascii="Times New Roman" w:hAnsi="Times New Roman"/>
          <w:b/>
          <w:sz w:val="24"/>
        </w:rPr>
        <w:t>Целью</w:t>
      </w:r>
      <w:r>
        <w:rPr>
          <w:rFonts w:ascii="Times New Roman" w:hAnsi="Times New Roman"/>
          <w:sz w:val="24"/>
        </w:rPr>
        <w:t xml:space="preserve">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1456F6" w:rsidRDefault="001456F6">
      <w:pPr>
        <w:spacing w:after="0" w:line="240" w:lineRule="auto"/>
        <w:ind w:firstLine="708"/>
        <w:jc w:val="both"/>
        <w:rPr>
          <w:rFonts w:ascii="Times New Roman" w:hAnsi="Times New Roman"/>
          <w:sz w:val="24"/>
        </w:rPr>
      </w:pP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СОДЕРЖАНИЕ ОБУЧЕНИЯ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Модуль № 1 «Безопасное и устойчивое развитие личности, общества, государства»: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правовая основа обеспечения национальной безопасности; принципы обеспечения национальной безопасности;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реализация национальных приоритетов как условие обеспечения национальной безопасности и устойчивого развития Российской Федерации;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взаимодействие личности, государства и общества в реализации национальных приоритетов;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роль правоохранительных органов и специальных служб в обеспечении национальной безопасности;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роль личности, общества и государства в предупреждении противоправной деятельности;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Единая государственная система предупреждения и ликвидации чрезвычайных ситуаций (РСЧС), структура, режимы функционирования;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территориальный и функциональный принцип организации РСЧС, ее задачи и примеры их решения;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права и обязанности граждан в области защиты от чрезвычайных ситуаций;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задачи гражданской обороны; права и обязанности граждан Российской Федерации в области гражданской обороны;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w:t>
      </w:r>
    </w:p>
    <w:p w:rsidR="001456F6" w:rsidRDefault="00AA782A">
      <w:pPr>
        <w:spacing w:after="0" w:line="240" w:lineRule="auto"/>
        <w:jc w:val="both"/>
        <w:rPr>
          <w:rFonts w:ascii="Times New Roman" w:hAnsi="Times New Roman"/>
          <w:b/>
          <w:sz w:val="24"/>
        </w:rPr>
      </w:pPr>
      <w:r>
        <w:rPr>
          <w:rFonts w:ascii="Times New Roman" w:hAnsi="Times New Roman"/>
          <w:sz w:val="24"/>
        </w:rPr>
        <w:t xml:space="preserve">роль Вооруженных Сил Российской Федерации в обеспечении национальной безопасности. </w:t>
      </w:r>
      <w:r>
        <w:rPr>
          <w:rFonts w:ascii="Times New Roman" w:hAnsi="Times New Roman"/>
          <w:b/>
          <w:sz w:val="24"/>
        </w:rPr>
        <w:t xml:space="preserve">Модуль № 2 «Основы военной подготовки»: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понятия общевойскового боя (бой, удар, огонь, маневр);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виды маневра;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походный, предбоевой и боевой порядок действия подразделений;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оборона, ее задачи и принципы;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наступление, задачи и способы;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требования курса стрельб по организации, порядку и мерам безопасности во время стрельб и тренировок;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обращения с оружием;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изучение условий выполнения упражнения начальных стрельб из стрелкового оружия;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способы удержания оружия и правильность прицеливания;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назначение и тактико-технические характеристики современных видов стрелкового оружия (автомат Калашникова АК-12, пистолет Ярыгина, пистолет Лебедева);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перспективы и тенденции развития современного стрелкового оружия;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история возникновения и развития робототехнических комплексов;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виды, предназначение, тактико-технические характеристики и общее устройство беспилотных летательных аппаратов (далее – БПЛА);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конструктивные особенности БПЛА квадрокоптерного типа;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история возникновения и развития радиосвязи;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радиосвязь, назначение и основные требования;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предназначение, общее устройство и тактико-технические характеристики переносных радиостанций;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местность как элемент боевой обстановки;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тактические свойства местности, основные ее разновидности и влияние на боевые действия войск, сезонные изменения тактических свойств местности;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шанцевый инструмент, его назначение, применение и сбережение;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оборудования позиции отделения;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назначение, размеры и последовательность оборудования окопа для стрелка;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понятие оружия массового поражения, история его развития, примеры применения, его роль в современном бою;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поражающие факторы ядерных взрывов;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отравляющие вещества, их назначение и классификация;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внешние признаки применения бактериологического (биологического) оружия;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зажигательное оружие и способы защиты от него;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состав и назначение штатных и подручных средств первой помощи;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виды боевых ранений и опасность их получения;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алгоритм оказания первой помощи при различных состояниях;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условные зоны оказания первой помощи;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характеристика особенностей «красной», «желтой» и «зеленой» зон;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объем мероприятий первой помощи в «красной», «желтой» и «зеленой» зонах;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выполнения мероприятий первой помощи в «красной», «желтой» и «зеленой» зонах; особенности прохождения службы по призыву, освоение военно-учетных специальностей; особенности прохождения службы по контракту;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военно-учебные заведения и военно-учебные центры.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Модуль № 3 «Культура безопасности жизнедеятельности в современном обществе»: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понятие «культура безопасности», его значение в жизни человека, общества, государства; соотношение понятий «опасность», «безопасность», «риск» (угроза);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соотношение понятий «опасная ситуация», «чрезвычайная ситуация»;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общие принципы (правила) безопасного поведения;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индивидуальный, групповой, общественно-государственный уровень решения задачи обеспечения безопасности;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понятия «виктимность», «виктимное поведение», «безопасное поведение»;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влияние действий и поступков человека на его безопасность и благополучие;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действия, позволяющие предвидеть опасность;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действия, позволяющие избежать опасности;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действия в опасной и чрезвычайной ситуациях;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риск-ориентированное мышление как основа обеспечения безопасности; </w:t>
      </w:r>
    </w:p>
    <w:p w:rsidR="001456F6" w:rsidRDefault="00AA782A">
      <w:pPr>
        <w:spacing w:after="0" w:line="240" w:lineRule="auto"/>
        <w:jc w:val="both"/>
        <w:rPr>
          <w:rFonts w:ascii="Times New Roman" w:hAnsi="Times New Roman"/>
          <w:b/>
          <w:sz w:val="24"/>
        </w:rPr>
      </w:pPr>
      <w:r>
        <w:rPr>
          <w:rFonts w:ascii="Times New Roman" w:hAnsi="Times New Roman"/>
          <w:sz w:val="24"/>
        </w:rPr>
        <w:t xml:space="preserve">риск-ориентированный подход к обеспечению безопасности личности, общества, государства. </w:t>
      </w:r>
      <w:r>
        <w:rPr>
          <w:rFonts w:ascii="Times New Roman" w:hAnsi="Times New Roman"/>
          <w:b/>
          <w:sz w:val="24"/>
        </w:rPr>
        <w:t xml:space="preserve">Модуль № 4 «Безопасность в быту»: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источники опасности в быту, их классификация;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общие правила безопасного поведения;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защита прав потребителя;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при осуществлении покупок в Интернете; </w:t>
      </w:r>
    </w:p>
    <w:p w:rsidR="001456F6" w:rsidRDefault="00AA782A">
      <w:pPr>
        <w:spacing w:after="0" w:line="240" w:lineRule="auto"/>
        <w:jc w:val="both"/>
        <w:rPr>
          <w:rFonts w:ascii="Times New Roman" w:hAnsi="Times New Roman"/>
          <w:sz w:val="24"/>
        </w:rPr>
      </w:pPr>
      <w:r>
        <w:rPr>
          <w:rFonts w:ascii="Times New Roman" w:hAnsi="Times New Roman"/>
          <w:sz w:val="24"/>
        </w:rPr>
        <w:t>причины и профилактика бытовых отравлений, первая помощь, порядок действий в экстренных случаях;</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предупреждение бытовых травм;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правила безопасного поведения при обращении с газовыми и электрическими приборами;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последствия электротравмы;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проведения сердечно-легочной реанимации;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правила пожарной безопасности в быту;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термические и химические ожоги, первая помощь при ожогах;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других);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коммуникация с соседями;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меры по предупреждению преступлений;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аварии на коммунальных системах жизнеобеспечения;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в ситуации аварии на коммунальной системе; </w:t>
      </w:r>
    </w:p>
    <w:p w:rsidR="001456F6" w:rsidRDefault="00AA782A">
      <w:pPr>
        <w:spacing w:after="0" w:line="240" w:lineRule="auto"/>
        <w:jc w:val="both"/>
        <w:rPr>
          <w:rFonts w:ascii="Times New Roman" w:hAnsi="Times New Roman"/>
          <w:b/>
          <w:sz w:val="24"/>
        </w:rPr>
      </w:pPr>
      <w:r>
        <w:rPr>
          <w:rFonts w:ascii="Times New Roman" w:hAnsi="Times New Roman"/>
          <w:sz w:val="24"/>
        </w:rPr>
        <w:t xml:space="preserve">порядок вызова аварийных служб и взаимодействия с ними; действия в экстренных случаях. </w:t>
      </w:r>
      <w:r>
        <w:rPr>
          <w:rFonts w:ascii="Times New Roman" w:hAnsi="Times New Roman"/>
          <w:b/>
          <w:sz w:val="24"/>
        </w:rPr>
        <w:t xml:space="preserve">Модуль № 5 «Безопасность на транспорте»: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история появления правил дорожного движения и причины их изменчивости;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риск-ориентированный подход к обеспечению безопасности на транспорте;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взаимосвязь безопасности водителя и пассажира;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при поездке в легковом автомобиле, автобусе;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ответственность водителя, ответственность пассажира;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представления о знаниях и навыках, необходимых водителю;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действий при дорожно-транспортных происшествиях разного характера (при отсутствии пострадавших;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 одним или несколькими пострадавшими;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 опасности возгорания;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 большим количеством участников);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источники опасности в метро, правила безопасного поведения, порядок действий при возникновении опасных или чрезвычайных ситуаций;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ситуации;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Модуль № 6 «Безопасность в общественных местах»: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случаи, когда потерялся человек);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действий при риске возникновения или возникновении толпы, давки;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эмоциональное заражение в толпе, способы самопомощи, правила безопасного поведения при попадании в агрессивную и паническую толпу;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при проявлении агрессии;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криминогенные ситуации в общественных местах, правила безопасного поведения, порядок действия при попадании в опасную ситуацию;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действий в случаях, когда потерялся человек (ребенок; взрослый; пожилой человек; человек с ментальными расстройствами);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действий в ситуации, если вы обнаружили потерявшегося человека;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Модуль № 7 «Безопасность в природной среде»: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отдых на природе, источники опасности в природной среде;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правила безопасного поведения в лесу, в горах, на водоемах;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общие правила безопасности в походе;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особенности обеспечения безопасности в лыжном походе;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особенности обеспечения безопасности в водном походе;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особенности обеспечения безопасности в горном походе;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ориентирование на местности;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карты, традиционные и современные средства навигации (компас, GPS);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порядок действий в случаях, когда человек потерялся в природной среде;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источники опасности в автономных условия;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сооружение убежища, получение воды и питания;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способы защиты от перегрева и переохлаждения в разных природных условиях, первая помощь при перегревании, переохлаждении и отморожении;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природные чрезвычайные ситуации;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природные пожары, возможности прогнозирования и предупреждения;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последствия природных пожаров для людей и окружающей среды;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природные чрезвычайные ситуации, вызванные опасными геологическими явлениями и процессами: землетрясения, извержение вулканов, оползни, камнепады;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природные чрезвычайные ситуации, вызванные опасными гидрологическими явлениями и процессами: паводки, половодья, цунами, сели, лавины;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природные чрезвычайные ситуации, вызванные опасными метеорологическими явлениями и процессами: ливни, град, мороз, жара;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влияние деятельности человека на природную среду;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причины и источники загрязнения Мирового океана, рек, почвы, космоса;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чрезвычайные ситуации экологического характера, возможности прогнозирования, предупреждения, смягчения последствий;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экологическая грамотность и разумное природопользование.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Модуль № 8 «Основы медицинских знаний. Оказание первой помощи»: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составляющие здорового образа жизни: сон, питание, физическая активность, психологическое благополучие;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общие представления об инфекционных заболеваниях;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механизм распространения и способы передачи инфекционных заболеваний;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чрезвычайные ситуации биолого-социального характера, меры профилактики и защиты;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роль вакцинации, национальный календарь профилактических прививок;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вакцинация по эпидемиологическим показаниям;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значение изобретения вакцины для человечества;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неинфекционные заболевания, самые распространенные неинфекционные заболевания;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факторы риска возникновения сердечно-сосудистых заболеваний;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факторы риска возникновения онкологических заболеваний;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факторы риска возникновения заболеваний дыхательной системы;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факторы риска возникновения эндокринных заболеваний;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меры профилактики неинфекционных заболеваний;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роль диспансеризации в профилактике неинфекционных заболеваний;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психическое здоровье и психологическое благополучие;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критерии психического здоровья и психологического благополучия;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помощь людям, перенесшим психотравмирующую ситуацию);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меры, направленные на сохранение и укрепление психического здоровья;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первая помощь, история возникновения скорой медицинской помощи и первой помощи; состояния, при которых оказывается первая помощь;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мероприятия по оказанию первой помощи;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алгоритм первой помощи;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оказание первой помощи в сложных случаях (травмы глаза; «сложные» кровотечения; первая помощь с использованием подручных средств;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первая помощь при нескольких травмах одновременно);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действия при прибытии скорой медицинской помощи.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Модуль № 9 «Безопасность в социуме»: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определение понятия «общение»;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навыки конструктивного общения;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общие представления о понятиях «социальная группа», «большая группа», «малая группа»; межличностное общение, общение в группе, межгрупповое общение (взаимодействие); особенности общения в группе;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психологические характеристики группы и особенности взаимодействия в группе;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групповые нормы и ценности;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коллектив как социальная группа;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психологические закономерности в группе;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понятие «конфликт»,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стадии развития конфликта; конфликты в межличностном общении, конфликты в малой группе; факторы, способствующие и препятствующие эскалации конфликта;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способы поведения в конфликте;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деструктивное и агрессивное поведение;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конструктивное поведение в конфликте;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роль регуляции эмоций при разрешении конфликта, способы саморегуляции;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способы разрешения конфликтных ситуаций;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основные формы участия третьей стороны в процессе урегулирования и разрешения конфликта; ведение переговоров при разрешении конфликта;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опасные проявления конфликтов (буллинг, насилие);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способы противодействия буллингу и проявлению насилия;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способы психологического воздействия;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психологическое влияние в малой группе;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положительные и отрицательные стороны конформизма;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эмпатия и уважение к партнеру (партнерам) по общению как основа коммуникации;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убеждающая коммуникация;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манипуляция в общении, цели, технологии и способы противодействия;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психологическое влияние на большие группы;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способы воздействия на большую группу: заражение; убеждение; внушение; подражание; деструктивные и псевдопсихологические технологии; </w:t>
      </w:r>
    </w:p>
    <w:p w:rsidR="001456F6" w:rsidRDefault="00AA782A">
      <w:pPr>
        <w:spacing w:after="0" w:line="240" w:lineRule="auto"/>
        <w:jc w:val="both"/>
        <w:rPr>
          <w:rFonts w:ascii="Times New Roman" w:hAnsi="Times New Roman"/>
          <w:b/>
          <w:sz w:val="24"/>
        </w:rPr>
      </w:pPr>
      <w:r>
        <w:rPr>
          <w:rFonts w:ascii="Times New Roman" w:hAnsi="Times New Roman"/>
          <w:sz w:val="24"/>
        </w:rPr>
        <w:t xml:space="preserve">противодействие вовлечению молодежи в противозаконную и антиобщественную деятельность. </w:t>
      </w:r>
      <w:r>
        <w:rPr>
          <w:rFonts w:ascii="Times New Roman" w:hAnsi="Times New Roman"/>
          <w:b/>
          <w:sz w:val="24"/>
        </w:rPr>
        <w:t xml:space="preserve">Модуль № 10 «Безопасность в информационном пространстве»: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понятия «цифровая среда», «цифровой след»;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влияние цифровой среды на жизнь человека;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приватность, персональные данные;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«цифровая зависимость», ее признаки и последствия;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опасности и риски цифровой среды, их источники;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в цифровой среде;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вредоносное программное обеспечение; </w:t>
      </w:r>
    </w:p>
    <w:p w:rsidR="001456F6" w:rsidRDefault="00AA782A">
      <w:pPr>
        <w:spacing w:after="0" w:line="240" w:lineRule="auto"/>
        <w:jc w:val="both"/>
        <w:rPr>
          <w:rFonts w:ascii="Times New Roman" w:hAnsi="Times New Roman"/>
          <w:sz w:val="24"/>
        </w:rPr>
      </w:pPr>
      <w:r>
        <w:rPr>
          <w:rFonts w:ascii="Times New Roman" w:hAnsi="Times New Roman"/>
          <w:sz w:val="24"/>
        </w:rPr>
        <w:t>виды вредоносного программного обеспечения, его цели, принципы работы;</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 правила защиты от вредоносного программного обеспечения;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кража персональных данных, паролей;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мошенничество, фишинг, правила защиты от мошенников;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безопасного использования устройств и программ;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поведенческие опасности в цифровой среде и их причины;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опасные персоны, имитация близких социальных отношений;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неосмотрительное поведение и коммуникация в Интернете как угроза для будущей жизни и карьеры; </w:t>
      </w:r>
    </w:p>
    <w:p w:rsidR="001456F6" w:rsidRDefault="00AA782A">
      <w:pPr>
        <w:spacing w:after="0" w:line="240" w:lineRule="auto"/>
        <w:jc w:val="both"/>
        <w:rPr>
          <w:rFonts w:ascii="Times New Roman" w:hAnsi="Times New Roman"/>
          <w:sz w:val="24"/>
        </w:rPr>
      </w:pPr>
      <w:r>
        <w:rPr>
          <w:rFonts w:ascii="Times New Roman" w:hAnsi="Times New Roman"/>
          <w:sz w:val="24"/>
        </w:rPr>
        <w:t>травля в Интернете, методы защиты от травли;</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 деструктивные сообщества и деструктивный контент в цифровой среде, их признаки;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механизмы вовлечения в деструктивные сообщества;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вербовка, манипуляция, «воронки вовлечения»;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радикализация деструктива; </w:t>
      </w:r>
    </w:p>
    <w:p w:rsidR="001456F6" w:rsidRDefault="00AA782A">
      <w:pPr>
        <w:spacing w:after="0" w:line="240" w:lineRule="auto"/>
        <w:jc w:val="both"/>
        <w:rPr>
          <w:rFonts w:ascii="Times New Roman" w:hAnsi="Times New Roman"/>
          <w:sz w:val="24"/>
        </w:rPr>
      </w:pPr>
      <w:r>
        <w:rPr>
          <w:rFonts w:ascii="Times New Roman" w:hAnsi="Times New Roman"/>
          <w:sz w:val="24"/>
        </w:rPr>
        <w:t>профилактика и противодействие вовлечению в деструктивные сообщества;</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 правила коммуникации в цифровой среде;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достоверность информации в цифровой среде;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источники информации, проверка на достоверность; </w:t>
      </w:r>
    </w:p>
    <w:p w:rsidR="001456F6" w:rsidRDefault="00AA782A">
      <w:pPr>
        <w:spacing w:after="0" w:line="240" w:lineRule="auto"/>
        <w:jc w:val="both"/>
        <w:rPr>
          <w:rFonts w:ascii="Times New Roman" w:hAnsi="Times New Roman"/>
          <w:sz w:val="24"/>
        </w:rPr>
      </w:pPr>
      <w:r>
        <w:rPr>
          <w:rFonts w:ascii="Times New Roman" w:hAnsi="Times New Roman"/>
          <w:sz w:val="24"/>
        </w:rPr>
        <w:t>«информационный пузырь», манипуляция сознанием, пропаганда; фальшивые аккаунты, вредные советчики, манипуляторы;</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 понятие «фейк», цели и виды, распространение фейков;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и инструменты для распознавания фейковых текстов и изображений;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понятие прав человека в цифровой среде, их защита;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ответственность за действия в Интернете;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запрещенный контент;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защита прав в цифровом пространстве.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Модуль № 11 «Основы противодействия экстремизму и терроризму»: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экстремизм и терроризм как угроза устойчивого развития общества;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понятия «экстремизм» и «терроризм», их взаимосвязь;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варианты проявления экстремизма, возможные последствия;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преступления террористической направленности, их цель, причины, последствия;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формы террористических актов;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уровни террористической угрозы;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правила поведения и порядок действий при угрозе или в случае террористического акта, проведении контртеррористической операции;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правовые основы противодействия экстремизму и терроризму в Российской Федерации;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основы государственной системы противодействия экстремизму и терроризму, ее цели, задачи, принципы; </w:t>
      </w:r>
    </w:p>
    <w:p w:rsidR="001456F6" w:rsidRDefault="00AA782A">
      <w:pPr>
        <w:spacing w:after="0" w:line="240" w:lineRule="auto"/>
        <w:jc w:val="both"/>
        <w:rPr>
          <w:rFonts w:ascii="Times New Roman" w:hAnsi="Times New Roman"/>
          <w:sz w:val="24"/>
        </w:rPr>
      </w:pPr>
      <w:r>
        <w:rPr>
          <w:rFonts w:ascii="Times New Roman" w:hAnsi="Times New Roman"/>
          <w:sz w:val="24"/>
        </w:rPr>
        <w:t>права и обязанности граждан и общественных организаций в области противодействия экстремизму и терроризму.</w:t>
      </w:r>
    </w:p>
    <w:p w:rsidR="001456F6" w:rsidRDefault="001456F6">
      <w:pPr>
        <w:spacing w:after="0" w:line="240" w:lineRule="auto"/>
        <w:jc w:val="both"/>
        <w:rPr>
          <w:rFonts w:ascii="Times New Roman" w:hAnsi="Times New Roman"/>
          <w:sz w:val="24"/>
        </w:rPr>
      </w:pPr>
    </w:p>
    <w:p w:rsidR="001456F6" w:rsidRDefault="001456F6">
      <w:pPr>
        <w:spacing w:after="0" w:line="240" w:lineRule="auto"/>
        <w:jc w:val="both"/>
        <w:rPr>
          <w:rFonts w:ascii="Times New Roman" w:hAnsi="Times New Roman"/>
          <w:sz w:val="24"/>
        </w:rPr>
      </w:pPr>
    </w:p>
    <w:p w:rsidR="001456F6" w:rsidRDefault="001456F6">
      <w:pPr>
        <w:spacing w:after="0" w:line="240" w:lineRule="auto"/>
        <w:jc w:val="both"/>
        <w:rPr>
          <w:rFonts w:ascii="Times New Roman" w:hAnsi="Times New Roman"/>
          <w:sz w:val="24"/>
        </w:rPr>
      </w:pP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ПЛАНИРУЕМЫЕ РЕЗУЛЬТАТЫ ОСВОЕНИЯ ПРОГРАММЫ ПО ОСНОВАМ БЕЗОПАСНОСТИ И ЗАЩИТЫ РОДИНЫ НА УРОВНЕ СРЕДНЕГО ОБЩЕГО ОБРАЗОВАНИЯ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ЛИЧНОСТНЫЕ РЕЗУЛЬТАТЫ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Личностные результаты изучения ОБЗР включают: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волонтерства и добровольчества;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6) физическое воспитание: осознание ценности жизни, сформированность ответственного отношения к своему здоровью и здоровью окружающих; знание приемов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8) экологическое воспитание: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rsidR="001456F6" w:rsidRDefault="001456F6">
      <w:pPr>
        <w:spacing w:after="0" w:line="240" w:lineRule="auto"/>
        <w:ind w:firstLine="708"/>
        <w:jc w:val="both"/>
        <w:rPr>
          <w:rFonts w:ascii="Times New Roman" w:hAnsi="Times New Roman"/>
          <w:sz w:val="24"/>
        </w:rPr>
      </w:pPr>
    </w:p>
    <w:p w:rsidR="001456F6" w:rsidRDefault="00AA782A">
      <w:pPr>
        <w:spacing w:after="0" w:line="240" w:lineRule="auto"/>
        <w:ind w:firstLine="708"/>
        <w:jc w:val="both"/>
        <w:rPr>
          <w:rFonts w:ascii="Times New Roman" w:hAnsi="Times New Roman"/>
          <w:b/>
          <w:sz w:val="24"/>
        </w:rPr>
      </w:pPr>
      <w:r>
        <w:rPr>
          <w:rFonts w:ascii="Times New Roman" w:hAnsi="Times New Roman"/>
          <w:b/>
          <w:sz w:val="24"/>
        </w:rPr>
        <w:t xml:space="preserve">МЕТАПРЕДМЕТНЫЕ РЕЗУЛЬТАТЫ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Познавательные универсальные учебные действия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Базовые логические действия: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Базовые исследовательские действия: 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Работа с информацией: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оценивать достоверность, легитимность информации, ее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Коммуникативные универсальные учебные действия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Общение: осуществлять в ходе образовательной деятельности безопасную коммуникацию, переносить принципы ее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приемами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Регулятивные универсальные учебные действия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Самоорганизация: 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свое решение; оценивать приобретенный опыт;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Самоконтроль, принятие себя и других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Совместная деятельность: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1456F6" w:rsidRDefault="001456F6">
      <w:pPr>
        <w:spacing w:after="0" w:line="240" w:lineRule="auto"/>
        <w:jc w:val="both"/>
        <w:rPr>
          <w:rFonts w:ascii="Times New Roman" w:hAnsi="Times New Roman"/>
          <w:sz w:val="24"/>
        </w:rPr>
      </w:pP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Предметные результаты, формируемые в ходе изучения ОБЗР, должны обеспечивать: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13)знание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1456F6" w:rsidRDefault="00AA782A">
      <w:pPr>
        <w:spacing w:after="0" w:line="240" w:lineRule="auto"/>
        <w:ind w:firstLine="708"/>
        <w:jc w:val="both"/>
        <w:rPr>
          <w:rFonts w:ascii="Times New Roman" w:hAnsi="Times New Roman"/>
          <w:sz w:val="24"/>
        </w:rPr>
      </w:pPr>
      <w:r>
        <w:rPr>
          <w:rFonts w:ascii="Times New Roman" w:hAnsi="Times New Roman"/>
          <w:sz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1456F6" w:rsidRDefault="00AA782A">
      <w:pPr>
        <w:spacing w:after="0" w:line="240" w:lineRule="auto"/>
        <w:jc w:val="both"/>
        <w:rPr>
          <w:rFonts w:ascii="Times New Roman" w:hAnsi="Times New Roman"/>
          <w:sz w:val="24"/>
        </w:rPr>
      </w:pPr>
      <w:r>
        <w:rPr>
          <w:rFonts w:ascii="Times New Roman" w:hAnsi="Times New Roman"/>
          <w:b/>
          <w:sz w:val="24"/>
        </w:rPr>
        <w:t>Предметные результаты по модулю № 1 «Безопасное и устойчивое развитие личности, общества, государства»:</w:t>
      </w:r>
      <w:r>
        <w:rPr>
          <w:rFonts w:ascii="Times New Roman" w:hAnsi="Times New Roman"/>
          <w:sz w:val="24"/>
        </w:rPr>
        <w:t xml:space="preserve"> раскрывать правовые основы и принципы обеспечения национальной безопасности Российской Федерации; 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 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права и обязанности граждан Российской Федерации в области безопасности в условиях чрезвычайных ситуаций мирного и военного времени; 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характеризовать роль Вооруженных Сил Российской в обеспечении национальной безопасности. </w:t>
      </w:r>
    </w:p>
    <w:p w:rsidR="001456F6" w:rsidRDefault="00AA782A">
      <w:pPr>
        <w:spacing w:after="0" w:line="240" w:lineRule="auto"/>
        <w:jc w:val="both"/>
        <w:rPr>
          <w:rFonts w:ascii="Times New Roman" w:hAnsi="Times New Roman"/>
          <w:sz w:val="24"/>
        </w:rPr>
      </w:pPr>
      <w:r>
        <w:rPr>
          <w:rFonts w:ascii="Times New Roman" w:hAnsi="Times New Roman"/>
          <w:b/>
          <w:sz w:val="24"/>
        </w:rPr>
        <w:t>Предметные результаты по модулю № 2 «Основы военной подготовки»:</w:t>
      </w:r>
      <w:r>
        <w:rPr>
          <w:rFonts w:ascii="Times New Roman" w:hAnsi="Times New Roman"/>
          <w:sz w:val="24"/>
        </w:rPr>
        <w:t xml:space="preserve"> знать строевые приемы в движении без оружия; выполнять строевые приемы в движении без оружия; иметь представление об основах общевойскового боя; 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приводить примеры нарушений правил и мер безопасности при обращении с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 производства меткого выстрела; 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 иметь представление о тактических свойствах местности и их влиянии на боевые 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иметь представление о военно-учетных специальностях; знать особенности прохождение военной службы по призыву и по контракту; иметь представления о военно-учебных заведениях; иметь представление о системе военно-учебных центров при учебных заведениях высшего образования. </w:t>
      </w:r>
      <w:r>
        <w:rPr>
          <w:rFonts w:ascii="Times New Roman" w:hAnsi="Times New Roman"/>
          <w:b/>
          <w:sz w:val="24"/>
        </w:rPr>
        <w:t>Предметные результаты по модулю № 3 «Культура безопасности жизнедеятельности в современном обществе»:</w:t>
      </w:r>
      <w:r>
        <w:rPr>
          <w:rFonts w:ascii="Times New Roman" w:hAnsi="Times New Roman"/>
          <w:sz w:val="24"/>
        </w:rPr>
        <w:t xml:space="preserve"> объяснять смысл понятий «опасность», «безопасность», «риск (угроза)», «культура 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 </w:t>
      </w:r>
    </w:p>
    <w:p w:rsidR="001456F6" w:rsidRDefault="00AA782A">
      <w:pPr>
        <w:spacing w:after="0" w:line="240" w:lineRule="auto"/>
        <w:jc w:val="both"/>
        <w:rPr>
          <w:rFonts w:ascii="Times New Roman" w:hAnsi="Times New Roman"/>
          <w:sz w:val="24"/>
        </w:rPr>
      </w:pPr>
      <w:r>
        <w:rPr>
          <w:rFonts w:ascii="Times New Roman" w:hAnsi="Times New Roman"/>
          <w:b/>
          <w:sz w:val="24"/>
        </w:rPr>
        <w:t>Предметные результаты по модулю № 4 «Безопасность в быту»</w:t>
      </w:r>
      <w:r>
        <w:rPr>
          <w:rFonts w:ascii="Times New Roman" w:hAnsi="Times New Roman"/>
          <w:sz w:val="24"/>
        </w:rPr>
        <w:t xml:space="preserve">: раскрывать источники и классифицировать бытовые опасности, обосновывать зависимость риска (угрозы) их возникновения от поведения человека; 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сердечно-легочной реанимации; 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 навыки, снижающие криминогенные риски; знать правила поведения при возникновении аварии на коммунальной системе; иметь навыки взаимодействия с коммунальными службами. </w:t>
      </w:r>
    </w:p>
    <w:p w:rsidR="001456F6" w:rsidRDefault="00AA782A">
      <w:pPr>
        <w:spacing w:after="0" w:line="240" w:lineRule="auto"/>
        <w:jc w:val="both"/>
        <w:rPr>
          <w:rFonts w:ascii="Times New Roman" w:hAnsi="Times New Roman"/>
          <w:b/>
          <w:sz w:val="24"/>
        </w:rPr>
      </w:pPr>
      <w:r>
        <w:rPr>
          <w:rFonts w:ascii="Times New Roman" w:hAnsi="Times New Roman"/>
          <w:b/>
          <w:sz w:val="24"/>
        </w:rPr>
        <w:t>Предметные результаты по модулю № 5 «Безопасность на транспорте»:</w:t>
      </w:r>
      <w:r>
        <w:rPr>
          <w:rFonts w:ascii="Times New Roman" w:hAnsi="Times New Roman"/>
          <w:sz w:val="24"/>
        </w:rPr>
        <w:t xml:space="preserve"> знать правила дорожного движения; характеризовать изменения правил дорожного движения в зависимости от изменения уровня рисков (риск-ориентированный подход); понимать риски для пешехода при разных условиях, выработать навыки безопасного поведения; понимать влияние действий водителя и пассажира на безопасность дорожного движения, приводить примеры; знать права, обязанности и иметь представление об ответственности 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 иметь представление о порядке действий при возникновении опасных и чрезвычайных ситуаций на различных видах транспорта. </w:t>
      </w:r>
      <w:r>
        <w:rPr>
          <w:rFonts w:ascii="Times New Roman" w:hAnsi="Times New Roman"/>
          <w:b/>
          <w:sz w:val="24"/>
        </w:rPr>
        <w:t xml:space="preserve">Предметные результаты по модулю № 6 «Безопасность в общественных местах»: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 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в 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понимать особенности поведения при угрозе пожара и пожаре в общественных местах разного типа; знать правила поведения при угрозе обрушения или обрушении зданий или отдельных конструкций; иметь представление о правилах поведения при угрозе или в случае террористического акта в общественном месте.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7 «Безопасность в природной среде»: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водоемах,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знать правила безопасного поведения, минимизирующие риски потеряться 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 </w:t>
      </w:r>
    </w:p>
    <w:p w:rsidR="001456F6" w:rsidRDefault="00AA782A">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8 «Основы медицинских знаний. Оказание первой помощи»: </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объяснять смысл понятий «здоровье», «охрана здоровья», «здоровый образ 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 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приводить примеры реализации риск-ориентированного подхода к обеспечению безопасности при чрезвычайных ситуациях биолого-социального характера; 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сердечный приступ и другие); иметь навыки вызова скорой медицинской помощи; понимать значение образа жизни в профилактике и защите от неинфекционных заболеваний; раскрывать значение диспансеризации для ранней диагностики неинфекционных 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благополучие; иметь представление об основных направления сохранения и укрепления психического здоровья и психологического благополучия; характеризовать негативное влияние вредных привычек на умственную и физическую работоспособность, благополучие человека; 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иметь навыки применения алгоритма первой помощи; 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rsidR="001456F6" w:rsidRDefault="00AA782A">
      <w:pPr>
        <w:spacing w:after="0" w:line="240" w:lineRule="auto"/>
        <w:jc w:val="both"/>
        <w:rPr>
          <w:rFonts w:ascii="Times New Roman" w:hAnsi="Times New Roman"/>
          <w:b/>
          <w:sz w:val="24"/>
        </w:rPr>
      </w:pPr>
      <w:r>
        <w:rPr>
          <w:rFonts w:ascii="Times New Roman" w:hAnsi="Times New Roman"/>
          <w:b/>
          <w:sz w:val="24"/>
        </w:rPr>
        <w:t>Предметные результаты по модулю № 9 «Безопасность в социуме»:</w:t>
      </w:r>
    </w:p>
    <w:p w:rsidR="001456F6" w:rsidRDefault="00AA782A">
      <w:pPr>
        <w:spacing w:after="0" w:line="240" w:lineRule="auto"/>
        <w:jc w:val="both"/>
        <w:rPr>
          <w:rFonts w:ascii="Times New Roman" w:hAnsi="Times New Roman"/>
          <w:sz w:val="24"/>
        </w:rPr>
      </w:pPr>
      <w:r>
        <w:rPr>
          <w:rFonts w:ascii="Times New Roman" w:hAnsi="Times New Roman"/>
          <w:sz w:val="24"/>
        </w:rPr>
        <w:t xml:space="preserve"> 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 объяснять смысл понятий «социальная группа», «малая группа», «большая группа»; характеризовать взаимодействие в группе; понимать влияние групповых норм и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 характеризовать факторы, способствующие и препятствующие развитию 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 иметь представление о деструктивных и псевдопсихологических технологиях и способах противодействия. </w:t>
      </w:r>
    </w:p>
    <w:p w:rsidR="001456F6" w:rsidRDefault="00AA782A">
      <w:pPr>
        <w:spacing w:after="0" w:line="240" w:lineRule="auto"/>
        <w:jc w:val="both"/>
        <w:rPr>
          <w:rFonts w:ascii="Times New Roman" w:hAnsi="Times New Roman"/>
          <w:sz w:val="24"/>
        </w:rPr>
      </w:pPr>
      <w:r>
        <w:rPr>
          <w:rFonts w:ascii="Times New Roman" w:hAnsi="Times New Roman"/>
          <w:b/>
          <w:sz w:val="24"/>
        </w:rPr>
        <w:t>Предметные результаты по модулю № 10 «Безопасность в информационном пространстве»:</w:t>
      </w:r>
      <w:r>
        <w:rPr>
          <w:rFonts w:ascii="Times New Roman" w:hAnsi="Times New Roman"/>
          <w:sz w:val="24"/>
        </w:rPr>
        <w:t xml:space="preserve"> характеризовать цифровую среду, ее влияние на жизнь человека; 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иметь навыки безопасных действий по снижению рисков, и защите 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«информационный пузырь», «фейк»; иметь представление о способах проверки достоверности, легитимности информации, ее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ответственности граждан и юридических лиц в информационном пространстве. </w:t>
      </w:r>
    </w:p>
    <w:p w:rsidR="001456F6" w:rsidRDefault="00AA782A">
      <w:pPr>
        <w:spacing w:after="0" w:line="240" w:lineRule="auto"/>
        <w:jc w:val="both"/>
        <w:rPr>
          <w:rFonts w:ascii="Times New Roman" w:hAnsi="Times New Roman"/>
          <w:sz w:val="24"/>
        </w:rPr>
      </w:pPr>
      <w:r>
        <w:rPr>
          <w:rFonts w:ascii="Times New Roman" w:hAnsi="Times New Roman"/>
          <w:b/>
          <w:sz w:val="24"/>
        </w:rPr>
        <w:t>Предметные результаты по модулю № 11 «Основы противодействия экстремизму и терроризму»:</w:t>
      </w:r>
      <w:r>
        <w:rPr>
          <w:rFonts w:ascii="Times New Roman" w:hAnsi="Times New Roman"/>
          <w:sz w:val="24"/>
        </w:rPr>
        <w:t xml:space="preserve"> характеризовать экстремизм и терроризм как угрозу благополучию человека, стабильности общества и государства; объяснять смысл и взаимосвязь понятий «экстремизм» и «терроризм»; 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 Образовательная организация вправе самостоятельно определять последовательность освоения обучающимися модулей ОБЗР.</w:t>
      </w:r>
    </w:p>
    <w:p w:rsidR="001456F6" w:rsidRDefault="001456F6">
      <w:pPr>
        <w:spacing w:after="0" w:line="240" w:lineRule="auto"/>
        <w:jc w:val="both"/>
        <w:rPr>
          <w:rFonts w:ascii="Times New Roman" w:hAnsi="Times New Roman"/>
          <w:sz w:val="24"/>
        </w:rPr>
      </w:pPr>
    </w:p>
    <w:p w:rsidR="001456F6" w:rsidRDefault="00AA782A">
      <w:pPr>
        <w:pStyle w:val="10"/>
        <w:spacing w:before="0" w:line="240" w:lineRule="auto"/>
        <w:contextualSpacing/>
        <w:jc w:val="both"/>
        <w:rPr>
          <w:sz w:val="24"/>
        </w:rPr>
      </w:pPr>
      <w:r>
        <w:rPr>
          <w:sz w:val="24"/>
        </w:rPr>
        <w:t>2.2 ПРОГРАММА ФОРМИРОВАНИЯ УУД</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2.2.1 Целевой раздел.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2.2.1.2. Формирование системы УУД осуществляется с учетом возрастных особенностей развития личностной и познавательной сфер обучающихся. </w:t>
      </w:r>
      <w:r>
        <w:rPr>
          <w:rFonts w:ascii="Times New Roman" w:hAnsi="Times New Roman"/>
          <w:sz w:val="24"/>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Pr>
          <w:rFonts w:ascii="Times New Roman" w:hAnsi="Times New Roman"/>
          <w:sz w:val="24"/>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2.2.1.3.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Pr>
          <w:rFonts w:ascii="Times New Roman" w:hAnsi="Times New Roman"/>
          <w:sz w:val="24"/>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Pr>
          <w:rFonts w:ascii="Times New Roman" w:hAnsi="Times New Roman"/>
          <w:sz w:val="24"/>
        </w:rPr>
        <w:br/>
        <w:t xml:space="preserve">в ситуации выбора уровня изучения предметов, профиля и подготовки к выбору будущей профессии.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2.2.1.5. </w:t>
      </w:r>
      <w:r>
        <w:rPr>
          <w:sz w:val="24"/>
        </w:rPr>
        <w:t xml:space="preserve"> </w:t>
      </w:r>
      <w:r>
        <w:rPr>
          <w:rFonts w:ascii="Times New Roman" w:hAnsi="Times New Roman"/>
          <w:sz w:val="24"/>
        </w:rPr>
        <w:t>Программа формирования УУД призвана обеспечить:</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развитие у обучающихся способности к самопознанию, саморазвитию </w:t>
      </w:r>
      <w:r>
        <w:rPr>
          <w:rFonts w:ascii="Times New Roman" w:hAnsi="Times New Roman"/>
          <w:sz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Pr>
          <w:rFonts w:ascii="Times New Roman" w:hAnsi="Times New Roman"/>
          <w:sz w:val="24"/>
        </w:rPr>
        <w:br/>
        <w:t>и сверстниками;</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создание условий для интеграции урочных и внеурочных форм учебно-исследовательской и проектной деятельности обучающихся;</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работ, основами информационной безопасности, умением безопасного использования  ИКТ;</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формирование знаний и навыков в области финансовой грамотности </w:t>
      </w:r>
      <w:r>
        <w:rPr>
          <w:rFonts w:ascii="Times New Roman" w:hAnsi="Times New Roman"/>
          <w:sz w:val="24"/>
        </w:rPr>
        <w:br/>
        <w:t>и устойчивого развития общества.</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456F6" w:rsidRDefault="00AA782A">
      <w:pPr>
        <w:numPr>
          <w:ilvl w:val="0"/>
          <w:numId w:val="28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подготовку к осознанному выбору дальнейшего образования </w:t>
      </w:r>
      <w:r>
        <w:rPr>
          <w:rFonts w:ascii="Times New Roman" w:hAnsi="Times New Roman"/>
          <w:sz w:val="24"/>
        </w:rPr>
        <w:br/>
        <w:t>и профессиональной деятельности.</w:t>
      </w:r>
    </w:p>
    <w:p w:rsidR="001456F6" w:rsidRDefault="00AA782A">
      <w:pPr>
        <w:spacing w:after="0" w:line="240" w:lineRule="auto"/>
        <w:contextualSpacing/>
        <w:jc w:val="both"/>
        <w:rPr>
          <w:rFonts w:ascii="Times New Roman" w:hAnsi="Times New Roman"/>
          <w:b/>
          <w:sz w:val="24"/>
          <w:u w:val="single"/>
        </w:rPr>
      </w:pPr>
      <w:r>
        <w:rPr>
          <w:rFonts w:ascii="Times New Roman" w:hAnsi="Times New Roman"/>
          <w:b/>
          <w:sz w:val="24"/>
          <w:u w:val="single"/>
        </w:rPr>
        <w:t>2.2.2  </w:t>
      </w:r>
      <w:r>
        <w:rPr>
          <w:b/>
          <w:sz w:val="24"/>
          <w:u w:val="single"/>
        </w:rPr>
        <w:t xml:space="preserve"> </w:t>
      </w:r>
      <w:r>
        <w:rPr>
          <w:rFonts w:ascii="Times New Roman" w:hAnsi="Times New Roman"/>
          <w:b/>
          <w:sz w:val="24"/>
          <w:u w:val="single"/>
        </w:rPr>
        <w:t>Содержательный раздел.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2.2.2.1. </w:t>
      </w:r>
      <w:r>
        <w:rPr>
          <w:sz w:val="24"/>
        </w:rPr>
        <w:t xml:space="preserve"> </w:t>
      </w:r>
      <w:r>
        <w:rPr>
          <w:rFonts w:ascii="Times New Roman" w:hAnsi="Times New Roman"/>
          <w:sz w:val="24"/>
        </w:rPr>
        <w:t>Программа формирования УУД у обучающихся содержит: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описание взаимосвязи УУД с содержанием учебных предметов;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описание особенностей реализации основных направлений и форм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учебно-исследовательской и проектной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2.2.2.2. </w:t>
      </w:r>
      <w:r>
        <w:rPr>
          <w:sz w:val="24"/>
        </w:rPr>
        <w:t xml:space="preserve"> </w:t>
      </w:r>
      <w:r>
        <w:rPr>
          <w:rFonts w:ascii="Times New Roman" w:hAnsi="Times New Roman"/>
          <w:sz w:val="24"/>
        </w:rPr>
        <w:t>Описание взаимосвязи УУД с содержанием учебных предметов.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hAnsi="Times New Roman"/>
          <w:sz w:val="24"/>
        </w:rPr>
        <w:br/>
        <w:t>в рабочих программах.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соотнесении с предметными результатами по основным разделам и темам учебного содержания;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разделе «Основные виды деятельности» тематического планирования.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 Описание реализации требований формирования УУД в предметных результатах и тематическом планировании по отдельным предметным областям.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2.2.2.3.1. Русский язык и литература.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2.2.2.3.1.1. Формирование универсальных учебных познавательных действий </w:t>
      </w:r>
      <w:r>
        <w:rPr>
          <w:rFonts w:ascii="Times New Roman" w:hAnsi="Times New Roman"/>
          <w:sz w:val="24"/>
        </w:rPr>
        <w:br/>
        <w:t>включает базовые логические действия:</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Pr>
          <w:rFonts w:ascii="Times New Roman" w:hAnsi="Times New Roman"/>
          <w:sz w:val="24"/>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языковых фактах, данных </w:t>
      </w:r>
      <w:r>
        <w:rPr>
          <w:rFonts w:ascii="Times New Roman" w:hAnsi="Times New Roman"/>
          <w:sz w:val="24"/>
        </w:rPr>
        <w:br/>
        <w:t xml:space="preserve">в наблюдении (например, традиционный принцип русской орфографии </w:t>
      </w:r>
      <w:r>
        <w:rPr>
          <w:rFonts w:ascii="Times New Roman" w:hAnsi="Times New Roman"/>
          <w:sz w:val="24"/>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Pr>
          <w:rFonts w:ascii="Times New Roman" w:hAnsi="Times New Roman"/>
          <w:sz w:val="24"/>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развивать критическое мышление при решении жизненных проблем с учётом собственного речевого и читательского опыта.</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заложенную </w:t>
      </w:r>
      <w:r>
        <w:rPr>
          <w:rFonts w:ascii="Times New Roman" w:hAnsi="Times New Roman"/>
          <w:sz w:val="24"/>
        </w:rPr>
        <w:br/>
        <w:t xml:space="preserve">в художественном произведении, рассматривать ее всесторонне; </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Pr>
          <w:rFonts w:ascii="Times New Roman" w:hAnsi="Times New Roman"/>
          <w:sz w:val="24"/>
        </w:rPr>
        <w:br/>
        <w:t>и зарубежной литературы, интерпретациями в различных видах искусств;</w:t>
      </w:r>
    </w:p>
    <w:p w:rsidR="001456F6" w:rsidRDefault="00AA782A">
      <w:pPr>
        <w:numPr>
          <w:ilvl w:val="0"/>
          <w:numId w:val="283"/>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2.2.2.3.1.2. Формирование универсальных учебных познавательных действий </w:t>
      </w:r>
      <w:r>
        <w:rPr>
          <w:rFonts w:ascii="Times New Roman" w:hAnsi="Times New Roman"/>
          <w:sz w:val="24"/>
        </w:rPr>
        <w:br/>
        <w:t>включает базовые исследовательские действия:</w:t>
      </w:r>
    </w:p>
    <w:p w:rsidR="001456F6" w:rsidRDefault="00AA782A">
      <w:pPr>
        <w:numPr>
          <w:ilvl w:val="0"/>
          <w:numId w:val="28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вопросы исследовательского характера (например, </w:t>
      </w:r>
      <w:r>
        <w:rPr>
          <w:rFonts w:ascii="Times New Roman" w:hAnsi="Times New Roman"/>
          <w:sz w:val="24"/>
        </w:rPr>
        <w:br/>
        <w:t xml:space="preserve">о лексической сочетаемости слов, об особенности употребления стилистически окрашенной лексики и другие); </w:t>
      </w:r>
    </w:p>
    <w:p w:rsidR="001456F6" w:rsidRDefault="00AA782A">
      <w:pPr>
        <w:numPr>
          <w:ilvl w:val="0"/>
          <w:numId w:val="28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456F6" w:rsidRDefault="00AA782A">
      <w:pPr>
        <w:numPr>
          <w:ilvl w:val="0"/>
          <w:numId w:val="28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анализировать результаты, полученные в ходе решения языковой и речевой задачи, критически оценивать их достоверность; </w:t>
      </w:r>
    </w:p>
    <w:p w:rsidR="001456F6" w:rsidRDefault="00AA782A">
      <w:pPr>
        <w:numPr>
          <w:ilvl w:val="0"/>
          <w:numId w:val="28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(например, </w:t>
      </w:r>
      <w:r>
        <w:rPr>
          <w:rFonts w:ascii="Times New Roman" w:hAnsi="Times New Roman"/>
          <w:sz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456F6" w:rsidRDefault="00AA782A">
      <w:pPr>
        <w:numPr>
          <w:ilvl w:val="0"/>
          <w:numId w:val="28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переносить знания в практическую область, освоенные средства </w:t>
      </w:r>
      <w:r>
        <w:rPr>
          <w:rFonts w:ascii="Times New Roman" w:hAnsi="Times New Roman"/>
          <w:sz w:val="24"/>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Pr>
          <w:rFonts w:ascii="Times New Roman" w:hAnsi="Times New Roman"/>
          <w:sz w:val="24"/>
        </w:rPr>
        <w:br/>
        <w:t>и изучения литературных произведений, в познавательную и практическую области жизнедеятельности;</w:t>
      </w:r>
    </w:p>
    <w:p w:rsidR="001456F6" w:rsidRDefault="00AA782A">
      <w:pPr>
        <w:numPr>
          <w:ilvl w:val="0"/>
          <w:numId w:val="28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t xml:space="preserve">на основе литературного материала, проявлять устойчивый интерес к чтению </w:t>
      </w:r>
      <w:r>
        <w:rPr>
          <w:rFonts w:ascii="Times New Roman" w:hAnsi="Times New Roman"/>
          <w:sz w:val="24"/>
        </w:rPr>
        <w:br/>
        <w:t>как средству познания отечественной и других культур;</w:t>
      </w:r>
    </w:p>
    <w:p w:rsidR="001456F6" w:rsidRDefault="00AA782A">
      <w:pPr>
        <w:numPr>
          <w:ilvl w:val="0"/>
          <w:numId w:val="284"/>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2.2.2.3.1.3. Формирование универсальных учебных познавательных действий </w:t>
      </w:r>
      <w:r>
        <w:rPr>
          <w:rFonts w:ascii="Times New Roman" w:hAnsi="Times New Roman"/>
          <w:sz w:val="24"/>
        </w:rPr>
        <w:br/>
        <w:t>включает работу с информацией:</w:t>
      </w:r>
    </w:p>
    <w:p w:rsidR="001456F6" w:rsidRDefault="00AA782A">
      <w:pPr>
        <w:numPr>
          <w:ilvl w:val="0"/>
          <w:numId w:val="28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осуществлять поиск, анализ, систематизацию </w:t>
      </w:r>
      <w:r>
        <w:rPr>
          <w:rFonts w:ascii="Times New Roman" w:hAnsi="Times New Roman"/>
          <w:sz w:val="24"/>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Pr>
          <w:rFonts w:ascii="Times New Roman" w:hAnsi="Times New Roman"/>
          <w:sz w:val="24"/>
        </w:rPr>
        <w:br/>
        <w:t>и морально-этическим нормам;</w:t>
      </w:r>
    </w:p>
    <w:p w:rsidR="001456F6" w:rsidRDefault="00AA782A">
      <w:pPr>
        <w:numPr>
          <w:ilvl w:val="0"/>
          <w:numId w:val="28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t xml:space="preserve">и её целевой аудитории, выбирать оптимальную форму её представления </w:t>
      </w:r>
      <w:r>
        <w:rPr>
          <w:rFonts w:ascii="Times New Roman" w:hAnsi="Times New Roman"/>
          <w:sz w:val="24"/>
        </w:rPr>
        <w:br/>
        <w:t>и визуализации (презентация, таблица, схема и другие);</w:t>
      </w:r>
    </w:p>
    <w:p w:rsidR="001456F6" w:rsidRDefault="00AA782A">
      <w:pPr>
        <w:numPr>
          <w:ilvl w:val="0"/>
          <w:numId w:val="285"/>
        </w:numPr>
        <w:spacing w:after="0" w:line="240" w:lineRule="auto"/>
        <w:ind w:left="284" w:hanging="284"/>
        <w:contextualSpacing/>
        <w:jc w:val="both"/>
        <w:rPr>
          <w:rFonts w:ascii="Times New Roman" w:hAnsi="Times New Roman"/>
          <w:sz w:val="24"/>
        </w:rPr>
      </w:pPr>
      <w:r>
        <w:rPr>
          <w:rFonts w:ascii="Times New Roman" w:hAnsi="Times New Roman"/>
          <w:sz w:val="24"/>
        </w:rPr>
        <w:t>владеть навыками защиты личной информации, соблюдать требования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2.2.2.3.1.4. Формирование универсальных учебных коммуникативных действий включает умения:</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различными видами монолога и диалога, формулировать в устной </w:t>
      </w:r>
      <w:r>
        <w:rPr>
          <w:rFonts w:ascii="Times New Roman" w:hAnsi="Times New Roman"/>
          <w:sz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hAnsi="Times New Roman"/>
          <w:sz w:val="24"/>
        </w:rPr>
        <w:br/>
        <w:t>по поставленной проблеме;</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пользоваться невербальными средствами общения, понимать значение социальных знаков; </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координировать действия по их достижению;  </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качество своего вклада и вклада каждого участника команды </w:t>
      </w:r>
      <w:r>
        <w:rPr>
          <w:rFonts w:ascii="Times New Roman" w:hAnsi="Times New Roman"/>
          <w:sz w:val="24"/>
        </w:rPr>
        <w:br/>
        <w:t xml:space="preserve">в общий результат; </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обобщать мнения нескольких людей и выражать это обобщение </w:t>
      </w:r>
      <w:r>
        <w:rPr>
          <w:rFonts w:ascii="Times New Roman" w:hAnsi="Times New Roman"/>
          <w:sz w:val="24"/>
        </w:rPr>
        <w:br/>
        <w:t>в устной и письменной форме;</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Pr>
          <w:rFonts w:ascii="Times New Roman" w:hAnsi="Times New Roman"/>
          <w:sz w:val="24"/>
        </w:rPr>
        <w:br/>
        <w:t>и воображение, быть инициативным;</w:t>
      </w:r>
    </w:p>
    <w:p w:rsidR="001456F6" w:rsidRDefault="00AA782A">
      <w:pPr>
        <w:numPr>
          <w:ilvl w:val="0"/>
          <w:numId w:val="28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2.2.2.3.1.5. Формирование универсальных учебных регулятивных действий включает умения:</w:t>
      </w:r>
    </w:p>
    <w:p w:rsidR="001456F6" w:rsidRDefault="00AA782A">
      <w:pPr>
        <w:numPr>
          <w:ilvl w:val="0"/>
          <w:numId w:val="28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составлять план действий при анализе и создании текста, вносить необходимые коррективы; </w:t>
      </w:r>
    </w:p>
    <w:p w:rsidR="001456F6" w:rsidRDefault="00AA782A">
      <w:pPr>
        <w:numPr>
          <w:ilvl w:val="0"/>
          <w:numId w:val="28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приобретённый опыт, в том числе речевой; анализировать </w:t>
      </w:r>
      <w:r>
        <w:rPr>
          <w:rFonts w:ascii="Times New Roman" w:hAnsi="Times New Roman"/>
          <w:sz w:val="24"/>
        </w:rPr>
        <w:br/>
        <w:t>и оценивать собственную работу: меру самостоятельности, затруднения, дефициты, ошибки и другие;</w:t>
      </w:r>
    </w:p>
    <w:p w:rsidR="001456F6" w:rsidRDefault="00AA782A">
      <w:pPr>
        <w:numPr>
          <w:ilvl w:val="0"/>
          <w:numId w:val="28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речевую рефлексию (выявлять коммуникативные неудачи </w:t>
      </w:r>
      <w:r>
        <w:rPr>
          <w:rFonts w:ascii="Times New Roman" w:hAnsi="Times New Roman"/>
          <w:sz w:val="24"/>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456F6" w:rsidRDefault="00AA782A">
      <w:pPr>
        <w:numPr>
          <w:ilvl w:val="0"/>
          <w:numId w:val="28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давать оценку новым ситуациям, в том числе изображённым </w:t>
      </w:r>
      <w:r>
        <w:rPr>
          <w:rFonts w:ascii="Times New Roman" w:hAnsi="Times New Roman"/>
          <w:sz w:val="24"/>
        </w:rPr>
        <w:br/>
        <w:t>в художественной литературе; оценивать приобретенный опыт с учетом литературных знаний;</w:t>
      </w:r>
    </w:p>
    <w:p w:rsidR="001456F6" w:rsidRDefault="00AA782A">
      <w:pPr>
        <w:numPr>
          <w:ilvl w:val="0"/>
          <w:numId w:val="287"/>
        </w:numPr>
        <w:spacing w:after="0" w:line="240" w:lineRule="auto"/>
        <w:ind w:left="284" w:hanging="284"/>
        <w:contextualSpacing/>
        <w:jc w:val="both"/>
        <w:rPr>
          <w:rFonts w:ascii="Times New Roman" w:hAnsi="Times New Roman"/>
          <w:sz w:val="24"/>
        </w:rPr>
      </w:pPr>
      <w:r>
        <w:rPr>
          <w:rFonts w:ascii="Times New Roman" w:hAnsi="Times New Roman"/>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456F6" w:rsidRDefault="00AA782A">
      <w:pPr>
        <w:numPr>
          <w:ilvl w:val="0"/>
          <w:numId w:val="287"/>
        </w:numPr>
        <w:spacing w:after="0" w:line="240" w:lineRule="auto"/>
        <w:ind w:left="284" w:hanging="284"/>
        <w:contextualSpacing/>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2.2.2.3.2. Иностранный язык.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136.2.3.2.1. Формирование универсальных учебных познавательных действий </w:t>
      </w:r>
      <w:r>
        <w:rPr>
          <w:rFonts w:ascii="Times New Roman" w:hAnsi="Times New Roman"/>
          <w:sz w:val="24"/>
        </w:rPr>
        <w:br/>
        <w:t>включает базовые логические и исследовательские действия:</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устанавливать аналогии между способами выражения мысли средствами иностранного и родного языков;</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свойства и признаки языковых единиц и языковых явлений иностранного языка; сравнивать, классифицировать и обобщать их;</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сравнивать разные типы и жанры устных и письменных высказываний </w:t>
      </w:r>
      <w:r>
        <w:rPr>
          <w:rFonts w:ascii="Times New Roman" w:hAnsi="Times New Roman"/>
          <w:sz w:val="24"/>
        </w:rPr>
        <w:br/>
        <w:t xml:space="preserve">на иностранном языке; </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различать в иноязычном устном и письменном тексте - факт и мнение; </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анализировать структурно и содержательно разные типы и жанры устных </w:t>
      </w:r>
      <w:r>
        <w:rPr>
          <w:rFonts w:ascii="Times New Roman" w:hAnsi="Times New Roman"/>
          <w:sz w:val="24"/>
        </w:rPr>
        <w:br/>
        <w:t>и письменных высказываний на иностранном языке с целью дальнейшего использования результатов анализа в собственных высказывания;</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по предложенному плану небольшое исследование </w:t>
      </w:r>
      <w:r>
        <w:rPr>
          <w:rFonts w:ascii="Times New Roman" w:hAnsi="Times New Roman"/>
          <w:sz w:val="24"/>
        </w:rPr>
        <w:br/>
        <w:t>по установлению особенностей единиц изучаемого языка, языковых явлений (лексических, грамматических), социокультурных явлений;</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за языковыми явлениями;</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Pr>
          <w:rFonts w:ascii="Times New Roman" w:hAnsi="Times New Roman"/>
          <w:sz w:val="24"/>
        </w:rPr>
        <w:br/>
        <w:t xml:space="preserve">или во внеурочной деятельности; </w:t>
      </w:r>
    </w:p>
    <w:p w:rsidR="001456F6" w:rsidRDefault="00AA782A">
      <w:pPr>
        <w:numPr>
          <w:ilvl w:val="0"/>
          <w:numId w:val="28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небольшое исследование межкультурного характера </w:t>
      </w:r>
      <w:r>
        <w:rPr>
          <w:rFonts w:ascii="Times New Roman" w:hAnsi="Times New Roman"/>
          <w:sz w:val="24"/>
        </w:rPr>
        <w:br/>
        <w:t xml:space="preserve">по установлению соответствий и различий в культурных особенностях родной страны и страны изучаемого языка.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2.2.2.3.2.2. Формирование универсальных учебных познавательных действий </w:t>
      </w:r>
      <w:r>
        <w:rPr>
          <w:rFonts w:ascii="Times New Roman" w:hAnsi="Times New Roman"/>
          <w:sz w:val="24"/>
        </w:rPr>
        <w:br/>
        <w:t>включает работу с информацией:</w:t>
      </w:r>
    </w:p>
    <w:p w:rsidR="001456F6" w:rsidRDefault="00AA782A">
      <w:pPr>
        <w:numPr>
          <w:ilvl w:val="0"/>
          <w:numId w:val="289"/>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456F6" w:rsidRDefault="00AA782A">
      <w:pPr>
        <w:numPr>
          <w:ilvl w:val="0"/>
          <w:numId w:val="289"/>
        </w:numPr>
        <w:spacing w:after="0" w:line="240" w:lineRule="auto"/>
        <w:ind w:left="284" w:hanging="284"/>
        <w:contextualSpacing/>
        <w:jc w:val="both"/>
        <w:rPr>
          <w:rFonts w:ascii="Times New Roman" w:hAnsi="Times New Roman"/>
          <w:sz w:val="24"/>
        </w:rPr>
      </w:pPr>
      <w:r>
        <w:rPr>
          <w:rFonts w:ascii="Times New Roman" w:hAnsi="Times New Roman"/>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456F6" w:rsidRDefault="00AA782A">
      <w:pPr>
        <w:numPr>
          <w:ilvl w:val="0"/>
          <w:numId w:val="289"/>
        </w:numPr>
        <w:spacing w:after="0" w:line="240" w:lineRule="auto"/>
        <w:ind w:left="284" w:hanging="284"/>
        <w:contextualSpacing/>
        <w:jc w:val="both"/>
        <w:rPr>
          <w:rFonts w:ascii="Times New Roman" w:hAnsi="Times New Roman"/>
          <w:sz w:val="24"/>
        </w:rPr>
      </w:pPr>
      <w:r>
        <w:rPr>
          <w:rFonts w:ascii="Times New Roman" w:hAnsi="Times New Roman"/>
          <w:sz w:val="24"/>
        </w:rPr>
        <w:t>фиксировать информацию доступными средствами (в виде ключевых слов, плана, тезисов);</w:t>
      </w:r>
    </w:p>
    <w:p w:rsidR="001456F6" w:rsidRDefault="00AA782A">
      <w:pPr>
        <w:numPr>
          <w:ilvl w:val="0"/>
          <w:numId w:val="289"/>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456F6" w:rsidRDefault="00AA782A">
      <w:pPr>
        <w:numPr>
          <w:ilvl w:val="0"/>
          <w:numId w:val="289"/>
        </w:numPr>
        <w:spacing w:after="0" w:line="240" w:lineRule="auto"/>
        <w:ind w:left="284" w:hanging="284"/>
        <w:contextualSpacing/>
        <w:jc w:val="both"/>
        <w:rPr>
          <w:rFonts w:ascii="Times New Roman" w:hAnsi="Times New Roman"/>
          <w:sz w:val="24"/>
        </w:rPr>
      </w:pPr>
      <w:r>
        <w:rPr>
          <w:rFonts w:ascii="Times New Roman" w:hAnsi="Times New Roman"/>
          <w:sz w:val="24"/>
        </w:rPr>
        <w:t>соблюдать информационную безопасность при работе в сети Интернет.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2.2.2.3.2.3. Формирование универсальных учебных коммуникативных действий включает умения:</w:t>
      </w:r>
    </w:p>
    <w:p w:rsidR="001456F6" w:rsidRDefault="00AA782A">
      <w:pPr>
        <w:numPr>
          <w:ilvl w:val="0"/>
          <w:numId w:val="29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Pr>
          <w:rFonts w:ascii="Times New Roman" w:hAnsi="Times New Roman"/>
          <w:sz w:val="24"/>
        </w:rPr>
        <w:br/>
        <w:t>в соответствии с условиями и целями общения;</w:t>
      </w:r>
    </w:p>
    <w:p w:rsidR="001456F6" w:rsidRDefault="00AA782A">
      <w:pPr>
        <w:numPr>
          <w:ilvl w:val="0"/>
          <w:numId w:val="290"/>
        </w:numPr>
        <w:spacing w:after="0" w:line="240" w:lineRule="auto"/>
        <w:ind w:left="284" w:hanging="284"/>
        <w:contextualSpacing/>
        <w:jc w:val="both"/>
        <w:rPr>
          <w:rFonts w:ascii="Times New Roman" w:hAnsi="Times New Roman"/>
          <w:sz w:val="24"/>
        </w:rPr>
      </w:pPr>
      <w:r>
        <w:rPr>
          <w:rFonts w:ascii="Times New Roman" w:hAnsi="Times New Roman"/>
          <w:sz w:val="24"/>
        </w:rPr>
        <w:t>развернуто, логично и точно излагать свою точку зрения с использованием адекватных языковых средств изучаемого иностранного языка;</w:t>
      </w:r>
    </w:p>
    <w:p w:rsidR="001456F6" w:rsidRDefault="00AA782A">
      <w:pPr>
        <w:numPr>
          <w:ilvl w:val="0"/>
          <w:numId w:val="290"/>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456F6" w:rsidRDefault="00AA782A">
      <w:pPr>
        <w:numPr>
          <w:ilvl w:val="0"/>
          <w:numId w:val="29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смысловое чтение текста с учетом коммуникативной задачи </w:t>
      </w:r>
      <w:r>
        <w:rPr>
          <w:rFonts w:ascii="Times New Roman" w:hAnsi="Times New Roman"/>
          <w:sz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456F6" w:rsidRDefault="00AA782A">
      <w:pPr>
        <w:numPr>
          <w:ilvl w:val="0"/>
          <w:numId w:val="29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hAnsi="Times New Roman"/>
          <w:sz w:val="24"/>
        </w:rPr>
        <w:br/>
        <w:t>из вопросов или утверждений);</w:t>
      </w:r>
    </w:p>
    <w:p w:rsidR="001456F6" w:rsidRDefault="00AA782A">
      <w:pPr>
        <w:numPr>
          <w:ilvl w:val="0"/>
          <w:numId w:val="29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456F6" w:rsidRDefault="00AA782A">
      <w:pPr>
        <w:numPr>
          <w:ilvl w:val="0"/>
          <w:numId w:val="29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2.2.2.3.2.4. Формирование универсальных учебных регулятивных действий включает умения:</w:t>
      </w:r>
    </w:p>
    <w:p w:rsidR="001456F6" w:rsidRDefault="00AA782A">
      <w:pPr>
        <w:numPr>
          <w:ilvl w:val="0"/>
          <w:numId w:val="29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456F6" w:rsidRDefault="00AA782A">
      <w:pPr>
        <w:numPr>
          <w:ilvl w:val="0"/>
          <w:numId w:val="29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работу в условиях реального, виртуального и комбинированного взаимодействия; </w:t>
      </w:r>
    </w:p>
    <w:p w:rsidR="001456F6" w:rsidRDefault="00AA782A">
      <w:pPr>
        <w:numPr>
          <w:ilvl w:val="0"/>
          <w:numId w:val="29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оказывать влияние на речевое поведение партнера (например, поощряя </w:t>
      </w:r>
      <w:r>
        <w:rPr>
          <w:rFonts w:ascii="Times New Roman" w:hAnsi="Times New Roman"/>
          <w:sz w:val="24"/>
        </w:rPr>
        <w:br/>
        <w:t>его продолжать поиск совместного решения поставленной задачи);</w:t>
      </w:r>
    </w:p>
    <w:p w:rsidR="001456F6" w:rsidRDefault="00AA782A">
      <w:pPr>
        <w:numPr>
          <w:ilvl w:val="0"/>
          <w:numId w:val="291"/>
        </w:numPr>
        <w:spacing w:after="0" w:line="240" w:lineRule="auto"/>
        <w:ind w:left="284" w:hanging="284"/>
        <w:contextualSpacing/>
        <w:jc w:val="both"/>
        <w:rPr>
          <w:rFonts w:ascii="Times New Roman" w:hAnsi="Times New Roman"/>
          <w:sz w:val="24"/>
        </w:rPr>
      </w:pPr>
      <w:r>
        <w:rPr>
          <w:rFonts w:ascii="Times New Roman" w:hAnsi="Times New Roman"/>
          <w:sz w:val="24"/>
        </w:rPr>
        <w:t>корректировать совместную деятельность с учетом возникших трудностей, новых данных или информации;</w:t>
      </w:r>
    </w:p>
    <w:p w:rsidR="001456F6" w:rsidRDefault="00AA782A">
      <w:pPr>
        <w:numPr>
          <w:ilvl w:val="0"/>
          <w:numId w:val="291"/>
        </w:numPr>
        <w:spacing w:after="0" w:line="240" w:lineRule="auto"/>
        <w:ind w:left="284" w:hanging="284"/>
        <w:contextualSpacing/>
        <w:jc w:val="both"/>
        <w:rPr>
          <w:rFonts w:ascii="Times New Roman" w:hAnsi="Times New Roman"/>
          <w:sz w:val="24"/>
        </w:rPr>
      </w:pPr>
      <w:r>
        <w:rPr>
          <w:rFonts w:ascii="Times New Roman" w:hAnsi="Times New Roman"/>
          <w:sz w:val="24"/>
        </w:rPr>
        <w:t>осуществлять взаимодействие в ситуациях общения, соблюдая этикетные нормы межкультурного общения.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2.2.2.3.3. Математика и информатика.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2.2.2.3.3.1. Формирование универсальных учебных познавательных действий </w:t>
      </w:r>
      <w:r>
        <w:rPr>
          <w:rFonts w:ascii="Times New Roman" w:hAnsi="Times New Roman"/>
          <w:sz w:val="24"/>
        </w:rPr>
        <w:br/>
        <w:t>включает базовые логические действия:</w:t>
      </w:r>
    </w:p>
    <w:p w:rsidR="001456F6" w:rsidRDefault="00AA782A">
      <w:pPr>
        <w:numPr>
          <w:ilvl w:val="0"/>
          <w:numId w:val="29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качества, характеристики математических понятий и отношений между понятиями; формулировать определения понятий; </w:t>
      </w:r>
    </w:p>
    <w:p w:rsidR="001456F6" w:rsidRDefault="00AA782A">
      <w:pPr>
        <w:numPr>
          <w:ilvl w:val="0"/>
          <w:numId w:val="29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1456F6" w:rsidRDefault="00AA782A">
      <w:pPr>
        <w:numPr>
          <w:ilvl w:val="0"/>
          <w:numId w:val="29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456F6" w:rsidRDefault="00AA782A">
      <w:pPr>
        <w:numPr>
          <w:ilvl w:val="0"/>
          <w:numId w:val="292"/>
        </w:numPr>
        <w:spacing w:after="0" w:line="240" w:lineRule="auto"/>
        <w:ind w:left="284" w:hanging="284"/>
        <w:contextualSpacing/>
        <w:jc w:val="both"/>
        <w:rPr>
          <w:rFonts w:ascii="Times New Roman" w:hAnsi="Times New Roman"/>
          <w:sz w:val="24"/>
        </w:rPr>
      </w:pPr>
      <w:r>
        <w:rPr>
          <w:rFonts w:ascii="Times New Roman" w:hAnsi="Times New Roman"/>
          <w:sz w:val="24"/>
        </w:rPr>
        <w:t>воспринимать, формулировать и преобразовывать суждения: утвердительные и отрицательные, единичные, частные и общие; условные;</w:t>
      </w:r>
    </w:p>
    <w:p w:rsidR="001456F6" w:rsidRDefault="00AA782A">
      <w:pPr>
        <w:numPr>
          <w:ilvl w:val="0"/>
          <w:numId w:val="292"/>
        </w:numPr>
        <w:spacing w:after="0" w:line="240" w:lineRule="auto"/>
        <w:ind w:left="284" w:hanging="284"/>
        <w:contextualSpacing/>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rsidR="001456F6" w:rsidRDefault="00AA782A">
      <w:pPr>
        <w:numPr>
          <w:ilvl w:val="0"/>
          <w:numId w:val="29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rPr>
        <w:br/>
        <w:t>и контрпримеры; обосновывать собственные суждения и выводы;</w:t>
      </w:r>
    </w:p>
    <w:p w:rsidR="001456F6" w:rsidRDefault="00AA782A">
      <w:pPr>
        <w:numPr>
          <w:ilvl w:val="0"/>
          <w:numId w:val="292"/>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2.2.2.3.3.2. Формирование универсальных учебных познавательных действий </w:t>
      </w:r>
      <w:r>
        <w:rPr>
          <w:rFonts w:ascii="Times New Roman" w:hAnsi="Times New Roman"/>
          <w:sz w:val="24"/>
        </w:rPr>
        <w:br/>
        <w:t>включает базовые исследовательские действия:</w:t>
      </w:r>
    </w:p>
    <w:p w:rsidR="001456F6" w:rsidRDefault="00AA782A">
      <w:pPr>
        <w:numPr>
          <w:ilvl w:val="0"/>
          <w:numId w:val="29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p>
    <w:p w:rsidR="001456F6" w:rsidRDefault="00AA782A">
      <w:pPr>
        <w:numPr>
          <w:ilvl w:val="0"/>
          <w:numId w:val="293"/>
        </w:numPr>
        <w:spacing w:after="0" w:line="240" w:lineRule="auto"/>
        <w:ind w:left="284" w:hanging="284"/>
        <w:contextualSpacing/>
        <w:jc w:val="both"/>
        <w:rPr>
          <w:rFonts w:ascii="Times New Roman" w:hAnsi="Times New Roman"/>
          <w:sz w:val="24"/>
        </w:rPr>
      </w:pPr>
      <w:r>
        <w:rPr>
          <w:rFonts w:ascii="Times New Roman" w:hAnsi="Times New Roman"/>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56F6" w:rsidRDefault="00AA782A">
      <w:pPr>
        <w:numPr>
          <w:ilvl w:val="0"/>
          <w:numId w:val="29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самостоятельно спланированный эксперимент, исследование </w:t>
      </w:r>
      <w:r>
        <w:rPr>
          <w:rFonts w:ascii="Times New Roman" w:hAnsi="Times New Roman"/>
          <w:sz w:val="24"/>
        </w:rPr>
        <w:br/>
        <w:t xml:space="preserve">по установлению особенностей математического объекта, понятия, процедуры, </w:t>
      </w:r>
      <w:r>
        <w:rPr>
          <w:rFonts w:ascii="Times New Roman" w:hAnsi="Times New Roman"/>
          <w:sz w:val="24"/>
        </w:rPr>
        <w:br/>
        <w:t>по выявлению зависимостей между объектами, понятиями, процедурами, использовать различные методы;</w:t>
      </w:r>
    </w:p>
    <w:p w:rsidR="001456F6" w:rsidRDefault="00AA782A">
      <w:pPr>
        <w:numPr>
          <w:ilvl w:val="0"/>
          <w:numId w:val="293"/>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2.2.2.3.3.3. Формирование универсальных учебных познавательных действий </w:t>
      </w:r>
      <w:r>
        <w:rPr>
          <w:rFonts w:ascii="Times New Roman" w:hAnsi="Times New Roman"/>
          <w:sz w:val="24"/>
        </w:rPr>
        <w:br/>
        <w:t>включает работу с информацией:</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выбирать информацию из источников различных типов, анализировать </w:t>
      </w:r>
      <w:r>
        <w:rPr>
          <w:rFonts w:ascii="Times New Roman" w:hAnsi="Times New Roman"/>
          <w:sz w:val="24"/>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оценивать надежность информации по самостоятельно сформулированным критериям, воспринимать ее критически; </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дефициты информации, данных, необходимых для ответа на вопрос и для решения задачи;</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Pr>
          <w:rFonts w:ascii="Times New Roman" w:hAnsi="Times New Roman"/>
          <w:sz w:val="24"/>
        </w:rPr>
        <w:br/>
        <w:t>по условию задачи, отображать графически, записывать с помощью формул;</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компьютерно-математические модели для анализа объектов </w:t>
      </w:r>
      <w:r>
        <w:rPr>
          <w:rFonts w:ascii="Times New Roman" w:hAnsi="Times New Roman"/>
          <w:sz w:val="24"/>
        </w:rPr>
        <w:br/>
        <w:t xml:space="preserve">и процессов, оценивать адекватность модели моделируемому объекту </w:t>
      </w:r>
      <w:r>
        <w:rPr>
          <w:rFonts w:ascii="Times New Roman" w:hAnsi="Times New Roman"/>
          <w:sz w:val="24"/>
        </w:rPr>
        <w:br/>
        <w:t xml:space="preserve">или процессу; </w:t>
      </w:r>
    </w:p>
    <w:p w:rsidR="001456F6" w:rsidRDefault="00AA782A">
      <w:pPr>
        <w:numPr>
          <w:ilvl w:val="0"/>
          <w:numId w:val="294"/>
        </w:numPr>
        <w:spacing w:after="0" w:line="240" w:lineRule="auto"/>
        <w:ind w:left="284" w:hanging="284"/>
        <w:contextualSpacing/>
        <w:jc w:val="both"/>
        <w:rPr>
          <w:rFonts w:ascii="Times New Roman" w:hAnsi="Times New Roman"/>
          <w:sz w:val="24"/>
        </w:rPr>
      </w:pPr>
      <w:r>
        <w:rPr>
          <w:rFonts w:ascii="Times New Roman" w:hAnsi="Times New Roman"/>
          <w:sz w:val="24"/>
        </w:rPr>
        <w:t>представлять результаты моделирования в наглядном виде.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2.2.2.3.3.4. Формирование универсальных учебных коммуникативных действий включает умения:</w:t>
      </w:r>
    </w:p>
    <w:p w:rsidR="001456F6" w:rsidRDefault="00AA782A">
      <w:pPr>
        <w:numPr>
          <w:ilvl w:val="0"/>
          <w:numId w:val="295"/>
        </w:numPr>
        <w:spacing w:after="0" w:line="240" w:lineRule="auto"/>
        <w:ind w:left="284" w:hanging="284"/>
        <w:contextualSpacing/>
        <w:jc w:val="both"/>
        <w:rPr>
          <w:rFonts w:ascii="Times New Roman" w:hAnsi="Times New Roman"/>
          <w:sz w:val="24"/>
        </w:rPr>
      </w:pPr>
      <w:r>
        <w:rPr>
          <w:rFonts w:ascii="Times New Roman" w:hAnsi="Times New Roman"/>
          <w:sz w:val="24"/>
        </w:rPr>
        <w:t>воспринимать и формулировать суждения, ясно, точно, грамотно выражать свою точку зрения в устных и письменных текстах;</w:t>
      </w:r>
    </w:p>
    <w:p w:rsidR="001456F6" w:rsidRDefault="00AA782A">
      <w:pPr>
        <w:numPr>
          <w:ilvl w:val="0"/>
          <w:numId w:val="29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Pr>
          <w:rFonts w:ascii="Times New Roman" w:hAnsi="Times New Roman"/>
          <w:sz w:val="24"/>
        </w:rPr>
        <w:br/>
        <w:t>в корректной форме формулировать разногласия и возражения;</w:t>
      </w:r>
    </w:p>
    <w:p w:rsidR="001456F6" w:rsidRDefault="00AA782A">
      <w:pPr>
        <w:numPr>
          <w:ilvl w:val="0"/>
          <w:numId w:val="29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Pr>
          <w:rFonts w:ascii="Times New Roman" w:hAnsi="Times New Roman"/>
          <w:sz w:val="24"/>
        </w:rPr>
        <w:br/>
        <w:t>и особенностей аудитории;</w:t>
      </w:r>
    </w:p>
    <w:p w:rsidR="001456F6" w:rsidRDefault="00AA782A">
      <w:pPr>
        <w:numPr>
          <w:ilvl w:val="0"/>
          <w:numId w:val="29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участвовать в групповых формах работы (обсуждения, обмен мнений, «мозговые штурмы» и другие), используя преимущества командной </w:t>
      </w:r>
      <w:r>
        <w:rPr>
          <w:rFonts w:ascii="Times New Roman" w:hAnsi="Times New Roman"/>
          <w:sz w:val="24"/>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Pr>
          <w:rFonts w:ascii="Times New Roman" w:hAnsi="Times New Roman"/>
          <w:sz w:val="24"/>
        </w:rPr>
        <w:br/>
        <w:t>и результат работы; обобщать мнения нескольких людей;</w:t>
      </w:r>
    </w:p>
    <w:p w:rsidR="001456F6" w:rsidRDefault="00AA782A">
      <w:pPr>
        <w:numPr>
          <w:ilvl w:val="0"/>
          <w:numId w:val="29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Pr>
          <w:rFonts w:ascii="Times New Roman" w:hAnsi="Times New Roman"/>
          <w:sz w:val="24"/>
        </w:rPr>
        <w:br/>
        <w:t>по критериям, сформулированным участниками взаимодействия.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2.2.2.3.3.5. Формирование универсальных учебных регулятивных действий включает умения:</w:t>
      </w:r>
    </w:p>
    <w:p w:rsidR="001456F6" w:rsidRDefault="00AA782A">
      <w:pPr>
        <w:numPr>
          <w:ilvl w:val="0"/>
          <w:numId w:val="29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составлять план, алгоритм решения задачи, выбирать способ решения </w:t>
      </w:r>
      <w:r>
        <w:rPr>
          <w:rFonts w:ascii="Times New Roman" w:hAnsi="Times New Roman"/>
          <w:sz w:val="24"/>
        </w:rPr>
        <w:br/>
        <w:t xml:space="preserve">с учетом имеющихся ресурсов и собственных возможностей и корректировать </w:t>
      </w:r>
      <w:r>
        <w:rPr>
          <w:rFonts w:ascii="Times New Roman" w:hAnsi="Times New Roman"/>
          <w:sz w:val="24"/>
        </w:rPr>
        <w:br/>
        <w:t xml:space="preserve">с учетом новой информации; </w:t>
      </w:r>
    </w:p>
    <w:p w:rsidR="001456F6" w:rsidRDefault="00AA782A">
      <w:pPr>
        <w:numPr>
          <w:ilvl w:val="0"/>
          <w:numId w:val="29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456F6" w:rsidRDefault="00AA782A">
      <w:pPr>
        <w:numPr>
          <w:ilvl w:val="0"/>
          <w:numId w:val="296"/>
        </w:numPr>
        <w:spacing w:after="0" w:line="240" w:lineRule="auto"/>
        <w:ind w:left="284" w:hanging="284"/>
        <w:contextualSpacing/>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456F6" w:rsidRDefault="00AA782A">
      <w:pPr>
        <w:numPr>
          <w:ilvl w:val="0"/>
          <w:numId w:val="296"/>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2.2.2.3.4. Естественнонаучные предметы.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2.2.2.3.4.1. Формирование универсальных учебных познавательных действий </w:t>
      </w:r>
      <w:r>
        <w:rPr>
          <w:rFonts w:ascii="Times New Roman" w:hAnsi="Times New Roman"/>
          <w:sz w:val="24"/>
        </w:rPr>
        <w:br/>
        <w:t>включает базовые логические действия:</w:t>
      </w:r>
    </w:p>
    <w:p w:rsidR="001456F6" w:rsidRDefault="00AA782A">
      <w:pPr>
        <w:numPr>
          <w:ilvl w:val="0"/>
          <w:numId w:val="2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Pr>
          <w:rFonts w:ascii="Times New Roman" w:hAnsi="Times New Roman"/>
          <w:sz w:val="24"/>
        </w:rPr>
        <w:br/>
        <w:t>к одному классу химических соединений;</w:t>
      </w:r>
    </w:p>
    <w:p w:rsidR="001456F6" w:rsidRDefault="00AA782A">
      <w:pPr>
        <w:numPr>
          <w:ilvl w:val="0"/>
          <w:numId w:val="2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456F6" w:rsidRDefault="00AA782A">
      <w:pPr>
        <w:numPr>
          <w:ilvl w:val="0"/>
          <w:numId w:val="297"/>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основания и критерии для классификации веществ и химических реакций;</w:t>
      </w:r>
    </w:p>
    <w:p w:rsidR="001456F6" w:rsidRDefault="00AA782A">
      <w:pPr>
        <w:numPr>
          <w:ilvl w:val="0"/>
          <w:numId w:val="2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Pr>
          <w:rFonts w:ascii="Times New Roman" w:hAnsi="Times New Roman"/>
          <w:sz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1456F6" w:rsidRDefault="00AA782A">
      <w:pPr>
        <w:numPr>
          <w:ilvl w:val="0"/>
          <w:numId w:val="297"/>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наиболее эффективный способ решения расчетных задач с учетом получения новых знаний о веществах и химических реакциях;</w:t>
      </w:r>
    </w:p>
    <w:p w:rsidR="001456F6" w:rsidRDefault="00AA782A">
      <w:pPr>
        <w:numPr>
          <w:ilvl w:val="0"/>
          <w:numId w:val="2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Pr>
          <w:rFonts w:ascii="Times New Roman" w:hAnsi="Times New Roman"/>
          <w:sz w:val="24"/>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456F6" w:rsidRDefault="00AA782A">
      <w:pPr>
        <w:numPr>
          <w:ilvl w:val="0"/>
          <w:numId w:val="29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Pr>
          <w:rFonts w:ascii="Times New Roman" w:hAnsi="Times New Roman"/>
          <w:sz w:val="24"/>
        </w:rPr>
        <w:br/>
        <w:t>в практической жизни.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2.2.2.3.4.2. Формирование универсальных учебных познавательных действий </w:t>
      </w:r>
      <w:r>
        <w:rPr>
          <w:rFonts w:ascii="Times New Roman" w:hAnsi="Times New Roman"/>
          <w:sz w:val="24"/>
        </w:rPr>
        <w:br/>
        <w:t>включает базовые исследовательские действия:</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исследования зависимостей между физическими величинами, например: зависимости периода обращения конического маятника </w:t>
      </w:r>
      <w:r>
        <w:rPr>
          <w:rFonts w:ascii="Times New Roman" w:hAnsi="Times New Roman"/>
          <w:sz w:val="24"/>
        </w:rPr>
        <w:br/>
        <w:t xml:space="preserve">от его параметров; зависимости силы упругости от деформации для пружины </w:t>
      </w:r>
      <w:r>
        <w:rPr>
          <w:rFonts w:ascii="Times New Roman" w:hAnsi="Times New Roman"/>
          <w:sz w:val="24"/>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проводить опыты по проверке предложенных гипотез, например, гипотезы </w:t>
      </w:r>
      <w:r>
        <w:rPr>
          <w:rFonts w:ascii="Times New Roman" w:hAnsi="Times New Roman"/>
          <w:sz w:val="24"/>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Pr>
          <w:rFonts w:ascii="Times New Roman" w:hAnsi="Times New Roman"/>
          <w:sz w:val="24"/>
        </w:rPr>
        <w:br/>
        <w:t>(на углубленном уровне);</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Pr>
          <w:rFonts w:ascii="Times New Roman" w:hAnsi="Times New Roman"/>
          <w:sz w:val="24"/>
        </w:rPr>
        <w:br/>
        <w:t>и поляризация света, дисперсия света (на базовом уровне);</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w:t>
      </w:r>
      <w:r>
        <w:rPr>
          <w:rFonts w:ascii="Times New Roman" w:hAnsi="Times New Roman"/>
          <w:sz w:val="24"/>
        </w:rPr>
        <w:br/>
        <w:t>а также интеграции знаний из других предметов естественно-научного цикла;</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456F6" w:rsidRDefault="00AA782A">
      <w:pPr>
        <w:numPr>
          <w:ilvl w:val="0"/>
          <w:numId w:val="298"/>
        </w:numPr>
        <w:spacing w:after="0" w:line="240" w:lineRule="auto"/>
        <w:ind w:left="284" w:hanging="284"/>
        <w:contextualSpacing/>
        <w:jc w:val="both"/>
        <w:rPr>
          <w:rFonts w:ascii="Times New Roman" w:hAnsi="Times New Roman"/>
          <w:sz w:val="24"/>
        </w:rPr>
      </w:pPr>
      <w:r>
        <w:rPr>
          <w:rFonts w:ascii="Times New Roman" w:hAnsi="Times New Roman"/>
          <w:sz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2.2.2.3.4.3. Формирование универсальных учебных познавательных действий </w:t>
      </w:r>
      <w:r>
        <w:rPr>
          <w:rFonts w:ascii="Times New Roman" w:hAnsi="Times New Roman"/>
          <w:sz w:val="24"/>
        </w:rPr>
        <w:br/>
        <w:t>включает работу с информацией:</w:t>
      </w:r>
    </w:p>
    <w:p w:rsidR="001456F6" w:rsidRDefault="00AA782A">
      <w:pPr>
        <w:numPr>
          <w:ilvl w:val="0"/>
          <w:numId w:val="29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w:t>
      </w:r>
      <w:r>
        <w:rPr>
          <w:rFonts w:ascii="Times New Roman" w:hAnsi="Times New Roman"/>
          <w:sz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456F6" w:rsidRDefault="00AA782A">
      <w:pPr>
        <w:numPr>
          <w:ilvl w:val="0"/>
          <w:numId w:val="29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Pr>
          <w:rFonts w:ascii="Times New Roman" w:hAnsi="Times New Roman"/>
          <w:sz w:val="24"/>
        </w:rPr>
        <w:br/>
        <w:t>и представления информации при подготовке сообщений о применении законов физики, химии в технике и технологиях;</w:t>
      </w:r>
    </w:p>
    <w:p w:rsidR="001456F6" w:rsidRDefault="00AA782A">
      <w:pPr>
        <w:numPr>
          <w:ilvl w:val="0"/>
          <w:numId w:val="299"/>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2.2.2.3.4.4. Формирование универсальных учебных коммуникативных действий включает умения:</w:t>
      </w:r>
    </w:p>
    <w:p w:rsidR="001456F6" w:rsidRDefault="00AA782A">
      <w:pPr>
        <w:numPr>
          <w:ilvl w:val="0"/>
          <w:numId w:val="30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аргументированно вести диалог, развернуто и логично излагать свою точку зрения;  </w:t>
      </w:r>
    </w:p>
    <w:p w:rsidR="001456F6" w:rsidRDefault="00AA782A">
      <w:pPr>
        <w:numPr>
          <w:ilvl w:val="0"/>
          <w:numId w:val="300"/>
        </w:numPr>
        <w:spacing w:after="0" w:line="240" w:lineRule="auto"/>
        <w:ind w:left="284" w:hanging="284"/>
        <w:contextualSpacing/>
        <w:jc w:val="both"/>
        <w:rPr>
          <w:rFonts w:ascii="Times New Roman" w:hAnsi="Times New Roman"/>
          <w:sz w:val="24"/>
        </w:rPr>
      </w:pPr>
      <w:r>
        <w:rPr>
          <w:rFonts w:ascii="Times New Roman" w:hAnsi="Times New Roman"/>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456F6" w:rsidRDefault="00AA782A">
      <w:pPr>
        <w:numPr>
          <w:ilvl w:val="0"/>
          <w:numId w:val="30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2.2.2.3.4.5. Формирование универсальных учебных регулятивных действий включает умения:</w:t>
      </w:r>
    </w:p>
    <w:p w:rsidR="001456F6" w:rsidRDefault="00AA782A">
      <w:pPr>
        <w:numPr>
          <w:ilvl w:val="0"/>
          <w:numId w:val="30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456F6" w:rsidRDefault="00AA782A">
      <w:pPr>
        <w:numPr>
          <w:ilvl w:val="0"/>
          <w:numId w:val="30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составлять план решения расчётных и качественных задач </w:t>
      </w:r>
      <w:r>
        <w:rPr>
          <w:rFonts w:ascii="Times New Roman" w:hAnsi="Times New Roman"/>
          <w:sz w:val="24"/>
        </w:rPr>
        <w:br/>
        <w:t xml:space="preserve">по физике и химии, план выполнения практической или исследовательской работы </w:t>
      </w:r>
      <w:r>
        <w:rPr>
          <w:rFonts w:ascii="Times New Roman" w:hAnsi="Times New Roman"/>
          <w:sz w:val="24"/>
        </w:rPr>
        <w:br/>
        <w:t xml:space="preserve">с учетом имеющихся ресурсов и собственных возможностей; </w:t>
      </w:r>
    </w:p>
    <w:p w:rsidR="001456F6" w:rsidRDefault="00AA782A">
      <w:pPr>
        <w:numPr>
          <w:ilvl w:val="0"/>
          <w:numId w:val="30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Pr>
          <w:rFonts w:ascii="Times New Roman" w:hAnsi="Times New Roman"/>
          <w:sz w:val="24"/>
        </w:rPr>
        <w:br/>
        <w:t xml:space="preserve">в деятельность, оценивать соответствие результатов целям; </w:t>
      </w:r>
    </w:p>
    <w:p w:rsidR="001456F6" w:rsidRDefault="00AA782A">
      <w:pPr>
        <w:numPr>
          <w:ilvl w:val="0"/>
          <w:numId w:val="30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приёмы рефлексии для оценки ситуации, выбора верного решения при решении качественных и расчетных задач; </w:t>
      </w:r>
    </w:p>
    <w:p w:rsidR="001456F6" w:rsidRDefault="00AA782A">
      <w:pPr>
        <w:numPr>
          <w:ilvl w:val="0"/>
          <w:numId w:val="30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2.2.2.3.5. Общественно-научные предметы.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2.2.2.3.5.1. Формирование универсальных учебных познавательных действий </w:t>
      </w:r>
      <w:r>
        <w:rPr>
          <w:rFonts w:ascii="Times New Roman" w:hAnsi="Times New Roman"/>
          <w:sz w:val="24"/>
        </w:rPr>
        <w:br/>
        <w:t>включает базовые логические действия:</w:t>
      </w:r>
    </w:p>
    <w:p w:rsidR="001456F6" w:rsidRDefault="00AA782A">
      <w:pPr>
        <w:numPr>
          <w:ilvl w:val="0"/>
          <w:numId w:val="3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456F6" w:rsidRDefault="00AA782A">
      <w:pPr>
        <w:numPr>
          <w:ilvl w:val="0"/>
          <w:numId w:val="3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формулировать социальные проблемы, рассматривать </w:t>
      </w:r>
      <w:r>
        <w:rPr>
          <w:rFonts w:ascii="Times New Roman" w:hAnsi="Times New Roman"/>
          <w:sz w:val="24"/>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456F6" w:rsidRDefault="00AA782A">
      <w:pPr>
        <w:numPr>
          <w:ilvl w:val="0"/>
          <w:numId w:val="3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устанавливать существенные признак или основания для классификации </w:t>
      </w:r>
      <w:r>
        <w:rPr>
          <w:rFonts w:ascii="Times New Roman" w:hAnsi="Times New Roman"/>
          <w:sz w:val="24"/>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456F6" w:rsidRDefault="00AA782A">
      <w:pPr>
        <w:numPr>
          <w:ilvl w:val="0"/>
          <w:numId w:val="302"/>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456F6" w:rsidRDefault="00AA782A">
      <w:pPr>
        <w:numPr>
          <w:ilvl w:val="0"/>
          <w:numId w:val="302"/>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456F6" w:rsidRDefault="00AA782A">
      <w:pPr>
        <w:numPr>
          <w:ilvl w:val="0"/>
          <w:numId w:val="302"/>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Pr>
          <w:rFonts w:ascii="Times New Roman" w:hAnsi="Times New Roman"/>
          <w:sz w:val="24"/>
        </w:rPr>
        <w:br/>
        <w:t>с попытками фальсификации исторических фактов, отражающих важнейшие события истории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2.2.2.3.5.2. Формирование универсальных учебных познавательных действий </w:t>
      </w:r>
      <w:r>
        <w:rPr>
          <w:rFonts w:ascii="Times New Roman" w:hAnsi="Times New Roman"/>
          <w:sz w:val="24"/>
        </w:rPr>
        <w:br/>
        <w:t>включает базовые исследовательские действия:</w:t>
      </w:r>
    </w:p>
    <w:p w:rsidR="001456F6" w:rsidRDefault="00AA782A">
      <w:pPr>
        <w:numPr>
          <w:ilvl w:val="0"/>
          <w:numId w:val="3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t xml:space="preserve">для формулирования и обоснования собственной точки зрения (версии, оценки) </w:t>
      </w:r>
      <w:r>
        <w:rPr>
          <w:rFonts w:ascii="Times New Roman" w:hAnsi="Times New Roman"/>
          <w:sz w:val="24"/>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456F6" w:rsidRDefault="00AA782A">
      <w:pPr>
        <w:numPr>
          <w:ilvl w:val="0"/>
          <w:numId w:val="303"/>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456F6" w:rsidRDefault="00AA782A">
      <w:pPr>
        <w:numPr>
          <w:ilvl w:val="0"/>
          <w:numId w:val="3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Pr>
          <w:rFonts w:ascii="Times New Roman" w:hAnsi="Times New Roman"/>
          <w:sz w:val="24"/>
        </w:rPr>
        <w:br/>
        <w:t>и всемирной истории и сравнивать предложенную аргументацию, выбирать наиболее аргументированную позицию;</w:t>
      </w:r>
    </w:p>
    <w:p w:rsidR="001456F6" w:rsidRDefault="00AA782A">
      <w:pPr>
        <w:numPr>
          <w:ilvl w:val="0"/>
          <w:numId w:val="3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hAnsi="Times New Roman"/>
          <w:sz w:val="24"/>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456F6" w:rsidRDefault="00AA782A">
      <w:pPr>
        <w:numPr>
          <w:ilvl w:val="0"/>
          <w:numId w:val="303"/>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Pr>
          <w:rFonts w:ascii="Times New Roman" w:hAnsi="Times New Roman"/>
          <w:sz w:val="24"/>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2.2.2.3.5.3. Формирование универсальных учебных познавательных действий </w:t>
      </w:r>
      <w:r>
        <w:rPr>
          <w:rFonts w:ascii="Times New Roman" w:hAnsi="Times New Roman"/>
          <w:sz w:val="24"/>
        </w:rPr>
        <w:br/>
        <w:t>включает работу с информацией:</w:t>
      </w:r>
    </w:p>
    <w:p w:rsidR="001456F6" w:rsidRDefault="00AA782A">
      <w:pPr>
        <w:numPr>
          <w:ilvl w:val="0"/>
          <w:numId w:val="30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Pr>
          <w:rFonts w:ascii="Times New Roman" w:hAnsi="Times New Roman"/>
          <w:sz w:val="24"/>
        </w:rPr>
        <w:br/>
        <w:t xml:space="preserve">и объяснения, гипотезы и теории, обобщать историческую информацию по истории России и зарубежных стран; </w:t>
      </w:r>
    </w:p>
    <w:p w:rsidR="001456F6" w:rsidRDefault="00AA782A">
      <w:pPr>
        <w:numPr>
          <w:ilvl w:val="0"/>
          <w:numId w:val="30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Pr>
          <w:rFonts w:ascii="Times New Roman" w:hAnsi="Times New Roman"/>
          <w:sz w:val="24"/>
        </w:rPr>
        <w:br/>
        <w:t xml:space="preserve">в информационном сообщении, осуществлять анализ, систематизацию </w:t>
      </w:r>
      <w:r>
        <w:rPr>
          <w:rFonts w:ascii="Times New Roman" w:hAnsi="Times New Roman"/>
          <w:sz w:val="24"/>
        </w:rPr>
        <w:br/>
        <w:t xml:space="preserve">и интерпретацию информации различных видов и форм представления; </w:t>
      </w:r>
    </w:p>
    <w:p w:rsidR="001456F6" w:rsidRDefault="00AA782A">
      <w:pPr>
        <w:numPr>
          <w:ilvl w:val="0"/>
          <w:numId w:val="30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Pr>
          <w:rFonts w:ascii="Times New Roman" w:hAnsi="Times New Roman"/>
          <w:sz w:val="24"/>
        </w:rPr>
        <w:br/>
        <w:t>и этических норм, норм информационной безопасности;</w:t>
      </w:r>
    </w:p>
    <w:p w:rsidR="001456F6" w:rsidRDefault="00AA782A">
      <w:pPr>
        <w:numPr>
          <w:ilvl w:val="0"/>
          <w:numId w:val="304"/>
        </w:numPr>
        <w:spacing w:after="0" w:line="240" w:lineRule="auto"/>
        <w:ind w:left="284" w:hanging="284"/>
        <w:contextualSpacing/>
        <w:jc w:val="both"/>
        <w:rPr>
          <w:rFonts w:ascii="Times New Roman" w:hAnsi="Times New Roman"/>
          <w:sz w:val="24"/>
        </w:rPr>
      </w:pPr>
      <w:r>
        <w:rPr>
          <w:rFonts w:ascii="Times New Roman" w:hAnsi="Times New Roman"/>
          <w:sz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2.2.2.3.5.4. Формирование универсальных учебных коммуникативных действий включает умения:</w:t>
      </w:r>
    </w:p>
    <w:p w:rsidR="001456F6" w:rsidRDefault="00AA782A">
      <w:pPr>
        <w:numPr>
          <w:ilvl w:val="0"/>
          <w:numId w:val="305"/>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Pr>
          <w:rFonts w:ascii="Times New Roman" w:hAnsi="Times New Roman"/>
          <w:sz w:val="24"/>
        </w:rPr>
        <w:br/>
        <w:t>с культурой, традициями и обычаями народов России;</w:t>
      </w:r>
    </w:p>
    <w:p w:rsidR="001456F6" w:rsidRDefault="00AA782A">
      <w:pPr>
        <w:numPr>
          <w:ilvl w:val="0"/>
          <w:numId w:val="305"/>
        </w:numPr>
        <w:spacing w:after="0" w:line="240" w:lineRule="auto"/>
        <w:ind w:left="284" w:hanging="284"/>
        <w:contextualSpacing/>
        <w:jc w:val="both"/>
        <w:rPr>
          <w:rFonts w:ascii="Times New Roman" w:hAnsi="Times New Roman"/>
          <w:sz w:val="24"/>
        </w:rPr>
      </w:pPr>
      <w:r>
        <w:rPr>
          <w:rFonts w:ascii="Times New Roman" w:hAnsi="Times New Roman"/>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456F6" w:rsidRDefault="00AA782A">
      <w:pPr>
        <w:numPr>
          <w:ilvl w:val="0"/>
          <w:numId w:val="305"/>
        </w:numPr>
        <w:spacing w:after="0" w:line="240" w:lineRule="auto"/>
        <w:ind w:left="284" w:hanging="284"/>
        <w:contextualSpacing/>
        <w:jc w:val="both"/>
        <w:rPr>
          <w:rFonts w:ascii="Times New Roman" w:hAnsi="Times New Roman"/>
          <w:sz w:val="24"/>
        </w:rPr>
      </w:pPr>
      <w:r>
        <w:rPr>
          <w:rFonts w:ascii="Times New Roman" w:hAnsi="Times New Roman"/>
          <w:sz w:val="24"/>
        </w:rPr>
        <w:t>ориентироваться в направлениях профессиональной деятельности, связанных с социально-гуманитарной подготовкой.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2.2.2.3.5.5. Формирование универсальных учебных регулятивных действий включает умения:</w:t>
      </w:r>
    </w:p>
    <w:p w:rsidR="001456F6" w:rsidRDefault="00AA782A">
      <w:pPr>
        <w:numPr>
          <w:ilvl w:val="0"/>
          <w:numId w:val="30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Pr>
          <w:rFonts w:ascii="Times New Roman" w:hAnsi="Times New Roman"/>
          <w:sz w:val="24"/>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456F6" w:rsidRDefault="00AA782A">
      <w:pPr>
        <w:numPr>
          <w:ilvl w:val="0"/>
          <w:numId w:val="30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Pr>
          <w:rFonts w:ascii="Times New Roman" w:hAnsi="Times New Roman"/>
          <w:sz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2.2.2.4. Особенности реализации основных направлений и форм</w:t>
      </w:r>
      <w:r>
        <w:rPr>
          <w:rFonts w:ascii="Times New Roman" w:hAnsi="Times New Roman"/>
          <w:sz w:val="24"/>
        </w:rPr>
        <w:br/>
        <w:t>учебно-исследовательской и проектной деятельности в рамках урочной</w:t>
      </w:r>
      <w:r>
        <w:rPr>
          <w:rFonts w:ascii="Times New Roman" w:hAnsi="Times New Roman"/>
          <w:sz w:val="24"/>
        </w:rPr>
        <w:br/>
        <w:t>и внеурочной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Pr>
          <w:rFonts w:ascii="Times New Roman" w:hAnsi="Times New Roman"/>
          <w:sz w:val="24"/>
        </w:rPr>
        <w:br/>
        <w:t xml:space="preserve">под руководством учителя (тьютора) по выбранной теме в рамках одного </w:t>
      </w:r>
      <w:r>
        <w:rPr>
          <w:rFonts w:ascii="Times New Roman" w:hAnsi="Times New Roman"/>
          <w:sz w:val="24"/>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2.2.2.4.2. Результаты выполнения индивидуального проекта должны отражать:</w:t>
      </w:r>
    </w:p>
    <w:p w:rsidR="001456F6" w:rsidRDefault="00AA782A">
      <w:pPr>
        <w:numPr>
          <w:ilvl w:val="0"/>
          <w:numId w:val="307"/>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навыков коммуникативной, учебно-исследовательской деятельности, критического мышления;</w:t>
      </w:r>
    </w:p>
    <w:p w:rsidR="001456F6" w:rsidRDefault="00AA782A">
      <w:pPr>
        <w:numPr>
          <w:ilvl w:val="0"/>
          <w:numId w:val="30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к инновационной, аналитической, творческой, интеллектуальной деятельности;</w:t>
      </w:r>
    </w:p>
    <w:p w:rsidR="001456F6" w:rsidRDefault="00AA782A">
      <w:pPr>
        <w:numPr>
          <w:ilvl w:val="0"/>
          <w:numId w:val="30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сформированность навыков проектной деятельности, а также самостоятельного применения приобретенных знаний и способов действий </w:t>
      </w:r>
      <w:r>
        <w:rPr>
          <w:rFonts w:ascii="Times New Roman" w:hAnsi="Times New Roman"/>
          <w:sz w:val="24"/>
        </w:rPr>
        <w:br/>
        <w:t>при решении различных задач, используя знания одного или нескольких учебных предметов или предметных областей;</w:t>
      </w:r>
    </w:p>
    <w:p w:rsidR="001456F6" w:rsidRDefault="00AA782A">
      <w:pPr>
        <w:numPr>
          <w:ilvl w:val="0"/>
          <w:numId w:val="307"/>
        </w:numPr>
        <w:spacing w:after="0" w:line="240" w:lineRule="auto"/>
        <w:ind w:left="284" w:hanging="284"/>
        <w:contextualSpacing/>
        <w:jc w:val="both"/>
        <w:rPr>
          <w:rFonts w:ascii="Times New Roman" w:hAnsi="Times New Roman"/>
          <w:sz w:val="24"/>
        </w:rPr>
      </w:pPr>
      <w:r>
        <w:rPr>
          <w:rFonts w:ascii="Times New Roman" w:hAnsi="Times New Roman"/>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2.2.2.4.3. Индивидуальный проект выполняется обучающимся в течение одного </w:t>
      </w:r>
      <w:r>
        <w:rPr>
          <w:rFonts w:ascii="Times New Roman" w:hAnsi="Times New Roman"/>
          <w:sz w:val="24"/>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Pr>
          <w:rFonts w:ascii="Times New Roman" w:hAnsi="Times New Roman"/>
          <w:sz w:val="24"/>
        </w:rPr>
        <w:br/>
        <w:t>или разработанного проекта: информационного, творческого, социального, прикладного, инновационного, конструкторского, инженерного.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Pr>
          <w:rFonts w:ascii="Times New Roman" w:hAnsi="Times New Roman"/>
          <w:sz w:val="24"/>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Pr>
          <w:rFonts w:ascii="Times New Roman" w:hAnsi="Times New Roman"/>
          <w:sz w:val="24"/>
        </w:rPr>
        <w:br/>
        <w:t xml:space="preserve">то его результаты должны быть представлены местному сообществу </w:t>
      </w:r>
      <w:r>
        <w:rPr>
          <w:rFonts w:ascii="Times New Roman" w:hAnsi="Times New Roman"/>
          <w:sz w:val="24"/>
        </w:rPr>
        <w:br/>
        <w:t>или сообществу волонтерских организаций. Если бизнес-проект — сообществу бизнесменов, деловых людей.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2.2.2.4.9. Результаты работы оцениваются по определенным критериям. </w:t>
      </w:r>
      <w:r>
        <w:rPr>
          <w:rFonts w:ascii="Times New Roman" w:hAnsi="Times New Roman"/>
          <w:sz w:val="24"/>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456F6" w:rsidRDefault="00AA782A">
      <w:pPr>
        <w:numPr>
          <w:ilvl w:val="0"/>
          <w:numId w:val="308"/>
        </w:numPr>
        <w:spacing w:after="0" w:line="240" w:lineRule="auto"/>
        <w:ind w:left="284" w:hanging="284"/>
        <w:contextualSpacing/>
        <w:jc w:val="both"/>
        <w:rPr>
          <w:rFonts w:ascii="Times New Roman" w:hAnsi="Times New Roman"/>
          <w:sz w:val="24"/>
        </w:rPr>
      </w:pPr>
      <w:r>
        <w:rPr>
          <w:rFonts w:ascii="Times New Roman" w:hAnsi="Times New Roman"/>
          <w:sz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456F6" w:rsidRDefault="00AA782A">
      <w:pPr>
        <w:numPr>
          <w:ilvl w:val="0"/>
          <w:numId w:val="308"/>
        </w:numPr>
        <w:spacing w:after="0" w:line="240" w:lineRule="auto"/>
        <w:ind w:left="284" w:hanging="284"/>
        <w:contextualSpacing/>
        <w:jc w:val="both"/>
        <w:rPr>
          <w:rFonts w:ascii="Times New Roman" w:hAnsi="Times New Roman"/>
          <w:sz w:val="24"/>
        </w:rPr>
      </w:pPr>
      <w:r>
        <w:rPr>
          <w:rFonts w:ascii="Times New Roman" w:hAnsi="Times New Roman"/>
          <w:sz w:val="24"/>
        </w:rPr>
        <w:t>публично обсудить результаты деятельности со школьниками, педагогами, родителями, специалистами-экспертами, организациями-партнерами;</w:t>
      </w:r>
    </w:p>
    <w:p w:rsidR="001456F6" w:rsidRDefault="00AA782A">
      <w:pPr>
        <w:numPr>
          <w:ilvl w:val="0"/>
          <w:numId w:val="308"/>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получить квалифицированную оценку результатов своей деятельности </w:t>
      </w:r>
      <w:r>
        <w:rPr>
          <w:rFonts w:ascii="Times New Roman" w:hAnsi="Times New Roman"/>
          <w:sz w:val="24"/>
        </w:rPr>
        <w:br/>
        <w:t>от членов педагогического коллектива и независимого экспертного сообщества (представители вузов, научных организаций и других).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Регламент проведения защиты проекта, параметры и критерии оценки проектной деятельности должны быть известны обучающимся заранее. </w:t>
      </w:r>
      <w:r>
        <w:rPr>
          <w:rFonts w:ascii="Times New Roman" w:hAnsi="Times New Roman"/>
          <w:sz w:val="24"/>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Pr>
          <w:rFonts w:ascii="Times New Roman" w:hAnsi="Times New Roman"/>
          <w:sz w:val="24"/>
        </w:rPr>
        <w:br/>
        <w:t>не только защита реализованного проекта, но и динамика изменений, внесенных</w:t>
      </w:r>
      <w:r>
        <w:rPr>
          <w:rFonts w:ascii="Times New Roman" w:hAnsi="Times New Roman"/>
          <w:sz w:val="24"/>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Pr>
          <w:rFonts w:ascii="Times New Roman" w:hAnsi="Times New Roman"/>
          <w:sz w:val="24"/>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Pr>
          <w:rFonts w:ascii="Times New Roman" w:hAnsi="Times New Roman"/>
          <w:sz w:val="24"/>
        </w:rPr>
        <w:br/>
      </w:r>
    </w:p>
    <w:p w:rsidR="001456F6" w:rsidRDefault="00AA782A">
      <w:pPr>
        <w:spacing w:after="0" w:line="240" w:lineRule="auto"/>
        <w:contextualSpacing/>
        <w:jc w:val="both"/>
        <w:rPr>
          <w:rFonts w:ascii="Times New Roman" w:hAnsi="Times New Roman"/>
          <w:b/>
          <w:sz w:val="24"/>
          <w:u w:val="single"/>
        </w:rPr>
      </w:pPr>
      <w:r>
        <w:rPr>
          <w:rFonts w:ascii="Times New Roman" w:hAnsi="Times New Roman"/>
          <w:b/>
          <w:sz w:val="24"/>
          <w:u w:val="single"/>
        </w:rPr>
        <w:t>2.2.3  Организационный раздел.</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2.2.3.2. Условия реализации программы формирования УУД включают:</w:t>
      </w:r>
    </w:p>
    <w:p w:rsidR="001456F6" w:rsidRDefault="00AA782A">
      <w:pPr>
        <w:numPr>
          <w:ilvl w:val="0"/>
          <w:numId w:val="309"/>
        </w:numPr>
        <w:spacing w:after="0" w:line="240" w:lineRule="auto"/>
        <w:ind w:left="284" w:hanging="284"/>
        <w:contextualSpacing/>
        <w:jc w:val="both"/>
        <w:rPr>
          <w:rFonts w:ascii="Times New Roman" w:hAnsi="Times New Roman"/>
          <w:sz w:val="24"/>
        </w:rPr>
      </w:pPr>
      <w:r>
        <w:rPr>
          <w:rFonts w:ascii="Times New Roman" w:hAnsi="Times New Roman"/>
          <w:sz w:val="24"/>
        </w:rPr>
        <w:t>укомплектованность образовательной организации педагогическими, руководящими и иными работниками;</w:t>
      </w:r>
    </w:p>
    <w:p w:rsidR="001456F6" w:rsidRDefault="00AA782A">
      <w:pPr>
        <w:numPr>
          <w:ilvl w:val="0"/>
          <w:numId w:val="309"/>
        </w:numPr>
        <w:spacing w:after="0" w:line="240" w:lineRule="auto"/>
        <w:ind w:left="284" w:hanging="284"/>
        <w:contextualSpacing/>
        <w:jc w:val="both"/>
        <w:rPr>
          <w:rFonts w:ascii="Times New Roman" w:hAnsi="Times New Roman"/>
          <w:sz w:val="24"/>
        </w:rPr>
      </w:pPr>
      <w:r>
        <w:rPr>
          <w:rFonts w:ascii="Times New Roman" w:hAnsi="Times New Roman"/>
          <w:sz w:val="24"/>
        </w:rPr>
        <w:t>уровень квалификации педагогических и иных работников образовательной организации;</w:t>
      </w:r>
    </w:p>
    <w:p w:rsidR="001456F6" w:rsidRDefault="00AA782A">
      <w:pPr>
        <w:numPr>
          <w:ilvl w:val="0"/>
          <w:numId w:val="309"/>
        </w:numPr>
        <w:spacing w:after="0" w:line="240" w:lineRule="auto"/>
        <w:ind w:left="284" w:hanging="284"/>
        <w:contextualSpacing/>
        <w:jc w:val="both"/>
        <w:rPr>
          <w:rFonts w:ascii="Times New Roman" w:hAnsi="Times New Roman"/>
          <w:sz w:val="24"/>
        </w:rPr>
      </w:pPr>
      <w:r>
        <w:rPr>
          <w:rFonts w:ascii="Times New Roman" w:hAnsi="Times New Roman"/>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2.2.3.3. Педагогические кадры должны иметь необходимый уровень подготовки для реализации программы формирования УУД, что может включать следующее:</w:t>
      </w:r>
    </w:p>
    <w:p w:rsidR="001456F6" w:rsidRDefault="00AA782A">
      <w:pPr>
        <w:numPr>
          <w:ilvl w:val="0"/>
          <w:numId w:val="310"/>
        </w:numPr>
        <w:spacing w:after="0" w:line="240" w:lineRule="auto"/>
        <w:ind w:left="284" w:hanging="284"/>
        <w:contextualSpacing/>
        <w:jc w:val="both"/>
        <w:rPr>
          <w:rFonts w:ascii="Times New Roman" w:hAnsi="Times New Roman"/>
          <w:sz w:val="24"/>
        </w:rPr>
      </w:pPr>
      <w:r>
        <w:rPr>
          <w:rFonts w:ascii="Times New Roman" w:hAnsi="Times New Roman"/>
          <w:sz w:val="24"/>
        </w:rPr>
        <w:t>педагоги владеют представлениями о возрастных особенностях обучающихся начальной, основной и старшей школы;</w:t>
      </w:r>
    </w:p>
    <w:p w:rsidR="001456F6" w:rsidRDefault="00AA782A">
      <w:pPr>
        <w:numPr>
          <w:ilvl w:val="0"/>
          <w:numId w:val="310"/>
        </w:numPr>
        <w:spacing w:after="0" w:line="240" w:lineRule="auto"/>
        <w:ind w:left="284" w:hanging="284"/>
        <w:contextualSpacing/>
        <w:jc w:val="both"/>
        <w:rPr>
          <w:rFonts w:ascii="Times New Roman" w:hAnsi="Times New Roman"/>
          <w:sz w:val="24"/>
        </w:rPr>
      </w:pPr>
      <w:r>
        <w:rPr>
          <w:rFonts w:ascii="Times New Roman" w:hAnsi="Times New Roman"/>
          <w:sz w:val="24"/>
        </w:rPr>
        <w:t>педагоги прошли курсы повышения квалификации, посвященные ФГОС СОО;</w:t>
      </w:r>
    </w:p>
    <w:p w:rsidR="001456F6" w:rsidRDefault="00AA782A">
      <w:pPr>
        <w:numPr>
          <w:ilvl w:val="0"/>
          <w:numId w:val="31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педагоги участвовали в разработке программы по формированию УУД </w:t>
      </w:r>
      <w:r>
        <w:rPr>
          <w:rFonts w:ascii="Times New Roman" w:hAnsi="Times New Roman"/>
          <w:sz w:val="24"/>
        </w:rPr>
        <w:br/>
        <w:t>или участвовали во внутришкольном семинаре, посвященном особенностям применения выбранной программы по УУД;</w:t>
      </w:r>
    </w:p>
    <w:p w:rsidR="001456F6" w:rsidRDefault="00AA782A">
      <w:pPr>
        <w:numPr>
          <w:ilvl w:val="0"/>
          <w:numId w:val="310"/>
        </w:numPr>
        <w:spacing w:after="0" w:line="240" w:lineRule="auto"/>
        <w:ind w:left="284" w:hanging="284"/>
        <w:contextualSpacing/>
        <w:jc w:val="both"/>
        <w:rPr>
          <w:rFonts w:ascii="Times New Roman" w:hAnsi="Times New Roman"/>
          <w:sz w:val="24"/>
        </w:rPr>
      </w:pPr>
      <w:r>
        <w:rPr>
          <w:rFonts w:ascii="Times New Roman" w:hAnsi="Times New Roman"/>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456F6" w:rsidRDefault="00AA782A">
      <w:pPr>
        <w:numPr>
          <w:ilvl w:val="0"/>
          <w:numId w:val="310"/>
        </w:numPr>
        <w:spacing w:after="0" w:line="240" w:lineRule="auto"/>
        <w:ind w:left="284" w:hanging="284"/>
        <w:contextualSpacing/>
        <w:jc w:val="both"/>
        <w:rPr>
          <w:rFonts w:ascii="Times New Roman" w:hAnsi="Times New Roman"/>
          <w:sz w:val="24"/>
        </w:rPr>
      </w:pPr>
      <w:r>
        <w:rPr>
          <w:rFonts w:ascii="Times New Roman" w:hAnsi="Times New Roman"/>
          <w:sz w:val="24"/>
        </w:rPr>
        <w:t>педагоги осуществляют формирование УУД в рамках проектной, исследовательской деятельности;</w:t>
      </w:r>
    </w:p>
    <w:p w:rsidR="001456F6" w:rsidRDefault="00AA782A">
      <w:pPr>
        <w:numPr>
          <w:ilvl w:val="0"/>
          <w:numId w:val="31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педагоги владеют методиками формирующего оценивания; </w:t>
      </w:r>
    </w:p>
    <w:p w:rsidR="001456F6" w:rsidRDefault="00AA782A">
      <w:pPr>
        <w:numPr>
          <w:ilvl w:val="0"/>
          <w:numId w:val="310"/>
        </w:numPr>
        <w:spacing w:after="0" w:line="240" w:lineRule="auto"/>
        <w:ind w:left="284" w:hanging="284"/>
        <w:contextualSpacing/>
        <w:jc w:val="both"/>
        <w:rPr>
          <w:rFonts w:ascii="Times New Roman" w:hAnsi="Times New Roman"/>
          <w:sz w:val="24"/>
        </w:rPr>
      </w:pPr>
      <w:r>
        <w:rPr>
          <w:rFonts w:ascii="Times New Roman" w:hAnsi="Times New Roman"/>
          <w:sz w:val="24"/>
        </w:rPr>
        <w:t>педагоги умеют применять инструментарий для оценки качества формирования УУД в рамках одного или нескольких предметов.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2.2.3.4.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456F6" w:rsidRDefault="00AA782A">
      <w:pPr>
        <w:numPr>
          <w:ilvl w:val="0"/>
          <w:numId w:val="311"/>
        </w:numPr>
        <w:spacing w:after="0" w:line="240" w:lineRule="auto"/>
        <w:ind w:left="284" w:hanging="284"/>
        <w:contextualSpacing/>
        <w:jc w:val="both"/>
        <w:rPr>
          <w:rFonts w:ascii="Times New Roman" w:hAnsi="Times New Roman"/>
          <w:sz w:val="24"/>
        </w:rPr>
      </w:pPr>
      <w:r>
        <w:rPr>
          <w:rFonts w:ascii="Times New Roman" w:hAnsi="Times New Roman"/>
          <w:sz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456F6" w:rsidRDefault="00AA782A">
      <w:pPr>
        <w:numPr>
          <w:ilvl w:val="0"/>
          <w:numId w:val="311"/>
        </w:numPr>
        <w:spacing w:after="0" w:line="240" w:lineRule="auto"/>
        <w:ind w:left="284" w:hanging="284"/>
        <w:contextualSpacing/>
        <w:jc w:val="both"/>
        <w:rPr>
          <w:rFonts w:ascii="Times New Roman" w:hAnsi="Times New Roman"/>
          <w:sz w:val="24"/>
        </w:rPr>
      </w:pPr>
      <w:r>
        <w:rPr>
          <w:rFonts w:ascii="Times New Roman" w:hAnsi="Times New Roman"/>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456F6" w:rsidRDefault="00AA782A">
      <w:pPr>
        <w:numPr>
          <w:ilvl w:val="0"/>
          <w:numId w:val="311"/>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использование дистанционных форм получения образования  как элемента индивидуальной образовательной траектории обучающихся;</w:t>
      </w:r>
    </w:p>
    <w:p w:rsidR="001456F6" w:rsidRDefault="00AA782A">
      <w:pPr>
        <w:numPr>
          <w:ilvl w:val="0"/>
          <w:numId w:val="31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обеспечение возможности вовлечения обучающихся в проектную деятельность, в том числе в деятельность социального проектирования </w:t>
      </w:r>
      <w:r>
        <w:rPr>
          <w:rFonts w:ascii="Times New Roman" w:hAnsi="Times New Roman"/>
          <w:sz w:val="24"/>
        </w:rPr>
        <w:br/>
        <w:t>и социального предпринимательства;</w:t>
      </w:r>
    </w:p>
    <w:p w:rsidR="001456F6" w:rsidRDefault="00AA782A">
      <w:pPr>
        <w:numPr>
          <w:ilvl w:val="0"/>
          <w:numId w:val="311"/>
        </w:numPr>
        <w:spacing w:after="0" w:line="240" w:lineRule="auto"/>
        <w:ind w:left="284" w:hanging="284"/>
        <w:contextualSpacing/>
        <w:jc w:val="both"/>
        <w:rPr>
          <w:rFonts w:ascii="Times New Roman" w:hAnsi="Times New Roman"/>
          <w:sz w:val="24"/>
        </w:rPr>
      </w:pPr>
      <w:r>
        <w:rPr>
          <w:rFonts w:ascii="Times New Roman" w:hAnsi="Times New Roman"/>
          <w:sz w:val="24"/>
        </w:rPr>
        <w:t>обеспечение возможности вовлечения обучающихся в разнообразную исследовательскую деятельность;</w:t>
      </w:r>
    </w:p>
    <w:p w:rsidR="001456F6" w:rsidRDefault="00AA782A">
      <w:pPr>
        <w:numPr>
          <w:ilvl w:val="0"/>
          <w:numId w:val="311"/>
        </w:numPr>
        <w:spacing w:after="0" w:line="240" w:lineRule="auto"/>
        <w:ind w:left="284" w:hanging="284"/>
        <w:contextualSpacing/>
        <w:jc w:val="both"/>
        <w:rPr>
          <w:rFonts w:ascii="Times New Roman" w:hAnsi="Times New Roman"/>
          <w:sz w:val="24"/>
        </w:rPr>
      </w:pPr>
      <w:r>
        <w:rPr>
          <w:rFonts w:ascii="Times New Roman" w:hAnsi="Times New Roman"/>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2.2.3.5.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1456F6" w:rsidRDefault="00AA782A">
      <w:pPr>
        <w:spacing w:before="221"/>
        <w:ind w:left="950"/>
        <w:jc w:val="both"/>
        <w:rPr>
          <w:rFonts w:ascii="Times New Roman" w:hAnsi="Times New Roman"/>
          <w:sz w:val="24"/>
        </w:rPr>
      </w:pPr>
      <w:r>
        <w:rPr>
          <w:rFonts w:ascii="Times New Roman" w:hAnsi="Times New Roman"/>
          <w:sz w:val="24"/>
        </w:rPr>
        <w:t>Рабочая</w:t>
      </w:r>
      <w:r>
        <w:rPr>
          <w:rFonts w:ascii="Times New Roman" w:hAnsi="Times New Roman"/>
          <w:spacing w:val="60"/>
          <w:sz w:val="24"/>
        </w:rPr>
        <w:t xml:space="preserve"> </w:t>
      </w:r>
      <w:r>
        <w:rPr>
          <w:rFonts w:ascii="Times New Roman" w:hAnsi="Times New Roman"/>
          <w:sz w:val="24"/>
        </w:rPr>
        <w:t>программа</w:t>
      </w:r>
      <w:r>
        <w:rPr>
          <w:rFonts w:ascii="Times New Roman" w:hAnsi="Times New Roman"/>
          <w:spacing w:val="-4"/>
          <w:sz w:val="24"/>
        </w:rPr>
        <w:t xml:space="preserve"> </w:t>
      </w:r>
      <w:r>
        <w:rPr>
          <w:rFonts w:ascii="Times New Roman" w:hAnsi="Times New Roman"/>
          <w:sz w:val="24"/>
        </w:rPr>
        <w:t>воспитания</w:t>
      </w:r>
      <w:r>
        <w:rPr>
          <w:rFonts w:ascii="Times New Roman" w:hAnsi="Times New Roman"/>
          <w:spacing w:val="62"/>
          <w:sz w:val="24"/>
        </w:rPr>
        <w:t xml:space="preserve"> </w:t>
      </w:r>
      <w:r>
        <w:rPr>
          <w:rFonts w:ascii="Times New Roman" w:hAnsi="Times New Roman"/>
          <w:sz w:val="24"/>
        </w:rPr>
        <w:t>МОУ СОШ №3 г.Углича</w:t>
      </w:r>
      <w:r>
        <w:rPr>
          <w:rFonts w:ascii="Times New Roman" w:hAnsi="Times New Roman"/>
          <w:spacing w:val="1"/>
          <w:sz w:val="24"/>
        </w:rPr>
        <w:t xml:space="preserve"> </w:t>
      </w:r>
      <w:r>
        <w:rPr>
          <w:rFonts w:ascii="Times New Roman" w:hAnsi="Times New Roman"/>
          <w:sz w:val="24"/>
        </w:rPr>
        <w:t>разработана:</w:t>
      </w:r>
    </w:p>
    <w:p w:rsidR="001456F6" w:rsidRDefault="00AA782A">
      <w:pPr>
        <w:ind w:right="122" w:firstLine="708"/>
        <w:jc w:val="both"/>
        <w:rPr>
          <w:rFonts w:ascii="Times New Roman" w:hAnsi="Times New Roman"/>
          <w:sz w:val="24"/>
        </w:rPr>
      </w:pPr>
      <w:r>
        <w:rPr>
          <w:rFonts w:ascii="Times New Roman" w:hAnsi="Times New Roman"/>
          <w:sz w:val="24"/>
        </w:rPr>
        <w:t>на основе Федерального закона от 29.12.2012 № 273-ФЗ «Об образовании 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Стратегии развития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на период до 2025 года и Плана мероприятий по ее реализации в 2021-</w:t>
      </w:r>
      <w:r>
        <w:rPr>
          <w:rFonts w:ascii="Times New Roman" w:hAnsi="Times New Roman"/>
          <w:spacing w:val="1"/>
          <w:sz w:val="24"/>
        </w:rPr>
        <w:t xml:space="preserve"> </w:t>
      </w:r>
      <w:r>
        <w:rPr>
          <w:rFonts w:ascii="Times New Roman" w:hAnsi="Times New Roman"/>
          <w:sz w:val="24"/>
        </w:rPr>
        <w:t>2025 гг., № 996-р и Плана мероприятий по её реализации в 2021</w:t>
      </w:r>
      <w:r>
        <w:rPr>
          <w:rFonts w:ascii="Times New Roman" w:hAnsi="Times New Roman"/>
          <w:spacing w:val="1"/>
          <w:sz w:val="24"/>
        </w:rPr>
        <w:t xml:space="preserve"> </w:t>
      </w:r>
      <w:r>
        <w:rPr>
          <w:rFonts w:ascii="Times New Roman" w:hAnsi="Times New Roman"/>
          <w:sz w:val="24"/>
        </w:rPr>
        <w:t>— 2025 годах</w:t>
      </w:r>
      <w:r>
        <w:rPr>
          <w:rFonts w:ascii="Times New Roman" w:hAnsi="Times New Roman"/>
          <w:spacing w:val="1"/>
          <w:sz w:val="24"/>
        </w:rPr>
        <w:t xml:space="preserve"> </w:t>
      </w:r>
      <w:r>
        <w:rPr>
          <w:rFonts w:ascii="Times New Roman" w:hAnsi="Times New Roman"/>
          <w:sz w:val="24"/>
        </w:rPr>
        <w:t>(Распоряжение</w:t>
      </w:r>
      <w:r>
        <w:rPr>
          <w:rFonts w:ascii="Times New Roman" w:hAnsi="Times New Roman"/>
          <w:spacing w:val="-4"/>
          <w:sz w:val="24"/>
        </w:rPr>
        <w:t xml:space="preserve"> </w:t>
      </w:r>
      <w:r>
        <w:rPr>
          <w:rFonts w:ascii="Times New Roman" w:hAnsi="Times New Roman"/>
          <w:sz w:val="24"/>
        </w:rPr>
        <w:t>Правительства</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4"/>
          <w:sz w:val="24"/>
        </w:rPr>
        <w:t xml:space="preserve"> </w:t>
      </w:r>
      <w:r>
        <w:rPr>
          <w:rFonts w:ascii="Times New Roman" w:hAnsi="Times New Roman"/>
          <w:sz w:val="24"/>
        </w:rPr>
        <w:t>Федерации</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12.11.2020</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2945-р);</w:t>
      </w:r>
    </w:p>
    <w:p w:rsidR="001456F6" w:rsidRDefault="00AA782A">
      <w:pPr>
        <w:tabs>
          <w:tab w:val="left" w:pos="1654"/>
          <w:tab w:val="left" w:pos="2682"/>
          <w:tab w:val="left" w:pos="4569"/>
          <w:tab w:val="left" w:pos="5550"/>
          <w:tab w:val="left" w:pos="6015"/>
          <w:tab w:val="left" w:pos="7600"/>
          <w:tab w:val="left" w:pos="8960"/>
          <w:tab w:val="left" w:pos="9485"/>
        </w:tabs>
        <w:ind w:right="124" w:firstLine="778"/>
        <w:rPr>
          <w:rFonts w:ascii="Times New Roman" w:hAnsi="Times New Roman"/>
          <w:sz w:val="24"/>
        </w:rPr>
      </w:pPr>
      <w:r>
        <w:rPr>
          <w:rFonts w:ascii="Times New Roman" w:hAnsi="Times New Roman"/>
          <w:sz w:val="24"/>
        </w:rPr>
        <w:t>на</w:t>
      </w:r>
      <w:r>
        <w:rPr>
          <w:rFonts w:ascii="Times New Roman" w:hAnsi="Times New Roman"/>
          <w:sz w:val="24"/>
        </w:rPr>
        <w:tab/>
        <w:t>основе</w:t>
      </w:r>
      <w:r>
        <w:rPr>
          <w:rFonts w:ascii="Times New Roman" w:hAnsi="Times New Roman"/>
          <w:sz w:val="24"/>
        </w:rPr>
        <w:tab/>
        <w:t>Федерального</w:t>
      </w:r>
      <w:r>
        <w:rPr>
          <w:rFonts w:ascii="Times New Roman" w:hAnsi="Times New Roman"/>
          <w:sz w:val="24"/>
        </w:rPr>
        <w:tab/>
        <w:t>закона</w:t>
      </w:r>
      <w:r>
        <w:rPr>
          <w:rFonts w:ascii="Times New Roman" w:hAnsi="Times New Roman"/>
          <w:sz w:val="24"/>
        </w:rPr>
        <w:tab/>
        <w:t>от</w:t>
      </w:r>
      <w:r>
        <w:rPr>
          <w:rFonts w:ascii="Times New Roman" w:hAnsi="Times New Roman"/>
          <w:sz w:val="24"/>
        </w:rPr>
        <w:tab/>
        <w:t>04.09.2022г</w:t>
      </w:r>
      <w:r>
        <w:rPr>
          <w:rFonts w:ascii="Times New Roman" w:hAnsi="Times New Roman"/>
          <w:sz w:val="24"/>
        </w:rPr>
        <w:tab/>
        <w:t>№371-ФЗ</w:t>
      </w:r>
      <w:r>
        <w:rPr>
          <w:rFonts w:ascii="Times New Roman" w:hAnsi="Times New Roman"/>
          <w:sz w:val="24"/>
        </w:rPr>
        <w:tab/>
        <w:t>«О</w:t>
      </w:r>
      <w:r>
        <w:rPr>
          <w:rFonts w:ascii="Times New Roman" w:hAnsi="Times New Roman"/>
          <w:sz w:val="24"/>
        </w:rPr>
        <w:tab/>
        <w:t>внесении</w:t>
      </w:r>
      <w:r>
        <w:rPr>
          <w:rFonts w:ascii="Times New Roman" w:hAnsi="Times New Roman"/>
          <w:spacing w:val="-67"/>
          <w:sz w:val="24"/>
        </w:rPr>
        <w:t xml:space="preserve"> </w:t>
      </w:r>
      <w:r>
        <w:rPr>
          <w:rFonts w:ascii="Times New Roman" w:hAnsi="Times New Roman"/>
          <w:sz w:val="24"/>
        </w:rPr>
        <w:t>изменений</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Федеральный</w:t>
      </w:r>
      <w:r>
        <w:rPr>
          <w:rFonts w:ascii="Times New Roman" w:hAnsi="Times New Roman"/>
          <w:spacing w:val="-1"/>
          <w:sz w:val="24"/>
        </w:rPr>
        <w:t xml:space="preserve"> </w:t>
      </w:r>
      <w:r>
        <w:rPr>
          <w:rFonts w:ascii="Times New Roman" w:hAnsi="Times New Roman"/>
          <w:sz w:val="24"/>
        </w:rPr>
        <w:t>закон</w:t>
      </w:r>
      <w:r>
        <w:rPr>
          <w:rFonts w:ascii="Times New Roman" w:hAnsi="Times New Roman"/>
          <w:spacing w:val="-3"/>
          <w:sz w:val="24"/>
        </w:rPr>
        <w:t xml:space="preserve"> </w:t>
      </w:r>
      <w:r>
        <w:rPr>
          <w:rFonts w:ascii="Times New Roman" w:hAnsi="Times New Roman"/>
          <w:sz w:val="24"/>
        </w:rPr>
        <w:t>«Об</w:t>
      </w:r>
      <w:r>
        <w:rPr>
          <w:rFonts w:ascii="Times New Roman" w:hAnsi="Times New Roman"/>
          <w:spacing w:val="-6"/>
          <w:sz w:val="24"/>
        </w:rPr>
        <w:t xml:space="preserve"> </w:t>
      </w:r>
      <w:r>
        <w:rPr>
          <w:rFonts w:ascii="Times New Roman" w:hAnsi="Times New Roman"/>
          <w:sz w:val="24"/>
        </w:rPr>
        <w:t>образовании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p>
    <w:p w:rsidR="001456F6" w:rsidRDefault="00AA782A">
      <w:pPr>
        <w:spacing w:line="252" w:lineRule="auto"/>
        <w:ind w:firstLine="768"/>
        <w:rPr>
          <w:rFonts w:ascii="Times New Roman" w:hAnsi="Times New Roman"/>
          <w:sz w:val="24"/>
        </w:rPr>
      </w:pPr>
      <w:r>
        <w:rPr>
          <w:rFonts w:ascii="Times New Roman" w:hAnsi="Times New Roman"/>
          <w:sz w:val="24"/>
        </w:rPr>
        <w:t>стратегии</w:t>
      </w:r>
      <w:r>
        <w:rPr>
          <w:rFonts w:ascii="Times New Roman" w:hAnsi="Times New Roman"/>
          <w:spacing w:val="-10"/>
          <w:sz w:val="24"/>
        </w:rPr>
        <w:t xml:space="preserve"> </w:t>
      </w:r>
      <w:r>
        <w:rPr>
          <w:rFonts w:ascii="Times New Roman" w:hAnsi="Times New Roman"/>
          <w:sz w:val="24"/>
        </w:rPr>
        <w:t>национальной</w:t>
      </w:r>
      <w:r>
        <w:rPr>
          <w:rFonts w:ascii="Times New Roman" w:hAnsi="Times New Roman"/>
          <w:spacing w:val="-11"/>
          <w:sz w:val="24"/>
        </w:rPr>
        <w:t xml:space="preserve"> </w:t>
      </w:r>
      <w:r>
        <w:rPr>
          <w:rFonts w:ascii="Times New Roman" w:hAnsi="Times New Roman"/>
          <w:sz w:val="24"/>
        </w:rPr>
        <w:t>безопасности</w:t>
      </w:r>
      <w:r>
        <w:rPr>
          <w:rFonts w:ascii="Times New Roman" w:hAnsi="Times New Roman"/>
          <w:spacing w:val="-9"/>
          <w:sz w:val="24"/>
        </w:rPr>
        <w:t xml:space="preserve"> </w:t>
      </w:r>
      <w:r>
        <w:rPr>
          <w:rFonts w:ascii="Times New Roman" w:hAnsi="Times New Roman"/>
          <w:sz w:val="24"/>
        </w:rPr>
        <w:t>Российской</w:t>
      </w:r>
      <w:r>
        <w:rPr>
          <w:rFonts w:ascii="Times New Roman" w:hAnsi="Times New Roman"/>
          <w:spacing w:val="-10"/>
          <w:sz w:val="24"/>
        </w:rPr>
        <w:t xml:space="preserve"> </w:t>
      </w:r>
      <w:r>
        <w:rPr>
          <w:rFonts w:ascii="Times New Roman" w:hAnsi="Times New Roman"/>
          <w:sz w:val="24"/>
        </w:rPr>
        <w:t>Федерации,</w:t>
      </w:r>
      <w:r>
        <w:rPr>
          <w:rFonts w:ascii="Times New Roman" w:hAnsi="Times New Roman"/>
          <w:spacing w:val="-3"/>
          <w:sz w:val="24"/>
        </w:rPr>
        <w:t xml:space="preserve"> </w:t>
      </w:r>
      <w:r>
        <w:rPr>
          <w:rFonts w:ascii="Times New Roman" w:hAnsi="Times New Roman"/>
          <w:sz w:val="24"/>
        </w:rPr>
        <w:t>(Указ</w:t>
      </w:r>
      <w:r>
        <w:rPr>
          <w:rFonts w:ascii="Times New Roman" w:hAnsi="Times New Roman"/>
          <w:spacing w:val="-67"/>
          <w:sz w:val="24"/>
        </w:rPr>
        <w:t xml:space="preserve"> </w:t>
      </w:r>
      <w:r>
        <w:rPr>
          <w:rFonts w:ascii="Times New Roman" w:hAnsi="Times New Roman"/>
          <w:sz w:val="24"/>
        </w:rPr>
        <w:t>Президента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02.07.2021</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400)</w:t>
      </w:r>
    </w:p>
    <w:p w:rsidR="001456F6" w:rsidRDefault="00AA782A">
      <w:pPr>
        <w:numPr>
          <w:ilvl w:val="0"/>
          <w:numId w:val="312"/>
        </w:numPr>
        <w:tabs>
          <w:tab w:val="left" w:pos="1182"/>
          <w:tab w:val="left" w:pos="1183"/>
        </w:tabs>
        <w:spacing w:before="165" w:line="264" w:lineRule="auto"/>
        <w:ind w:left="360" w:right="353"/>
        <w:rPr>
          <w:rFonts w:ascii="Times New Roman" w:hAnsi="Times New Roman"/>
          <w:sz w:val="24"/>
        </w:rPr>
      </w:pPr>
      <w:r>
        <w:rPr>
          <w:rFonts w:ascii="Times New Roman" w:hAnsi="Times New Roman"/>
          <w:sz w:val="24"/>
        </w:rPr>
        <w:tab/>
        <w:t>приказом</w:t>
      </w:r>
      <w:r>
        <w:rPr>
          <w:rFonts w:ascii="Times New Roman" w:hAnsi="Times New Roman"/>
          <w:spacing w:val="-7"/>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6"/>
          <w:sz w:val="24"/>
        </w:rPr>
        <w:t xml:space="preserve"> </w:t>
      </w:r>
      <w:r>
        <w:rPr>
          <w:rFonts w:ascii="Times New Roman" w:hAnsi="Times New Roman"/>
          <w:sz w:val="24"/>
        </w:rPr>
        <w:t>Федерации</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992</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16</w:t>
      </w:r>
      <w:r>
        <w:rPr>
          <w:rFonts w:ascii="Times New Roman" w:hAnsi="Times New Roman"/>
          <w:spacing w:val="-9"/>
          <w:sz w:val="24"/>
        </w:rPr>
        <w:t xml:space="preserve"> </w:t>
      </w:r>
      <w:r>
        <w:rPr>
          <w:rFonts w:ascii="Times New Roman" w:hAnsi="Times New Roman"/>
          <w:sz w:val="24"/>
        </w:rPr>
        <w:t>ноября</w:t>
      </w:r>
      <w:r>
        <w:rPr>
          <w:rFonts w:ascii="Times New Roman" w:hAnsi="Times New Roman"/>
          <w:spacing w:val="-6"/>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начального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1456F6" w:rsidRDefault="00AA782A">
      <w:pPr>
        <w:numPr>
          <w:ilvl w:val="0"/>
          <w:numId w:val="312"/>
        </w:numPr>
        <w:tabs>
          <w:tab w:val="left" w:pos="1113"/>
          <w:tab w:val="left" w:pos="1114"/>
        </w:tabs>
        <w:spacing w:before="160" w:line="264" w:lineRule="auto"/>
        <w:ind w:left="360" w:right="424"/>
        <w:rPr>
          <w:rFonts w:ascii="Times New Roman" w:hAnsi="Times New Roman"/>
          <w:sz w:val="24"/>
        </w:rPr>
      </w:pPr>
      <w:r>
        <w:rPr>
          <w:rFonts w:ascii="Times New Roman" w:hAnsi="Times New Roman"/>
          <w:sz w:val="24"/>
        </w:rPr>
        <w:t>приказом</w:t>
      </w:r>
      <w:r>
        <w:rPr>
          <w:rFonts w:ascii="Times New Roman" w:hAnsi="Times New Roman"/>
          <w:spacing w:val="-6"/>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9"/>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993</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16</w:t>
      </w:r>
      <w:r>
        <w:rPr>
          <w:rFonts w:ascii="Times New Roman" w:hAnsi="Times New Roman"/>
          <w:spacing w:val="-8"/>
          <w:sz w:val="24"/>
        </w:rPr>
        <w:t xml:space="preserve"> </w:t>
      </w:r>
      <w:r>
        <w:rPr>
          <w:rFonts w:ascii="Times New Roman" w:hAnsi="Times New Roman"/>
          <w:sz w:val="24"/>
        </w:rPr>
        <w:t>ноября</w:t>
      </w:r>
      <w:r>
        <w:rPr>
          <w:rFonts w:ascii="Times New Roman" w:hAnsi="Times New Roman"/>
          <w:spacing w:val="-9"/>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1456F6" w:rsidRDefault="00AA782A">
      <w:pPr>
        <w:numPr>
          <w:ilvl w:val="0"/>
          <w:numId w:val="312"/>
        </w:numPr>
        <w:tabs>
          <w:tab w:val="left" w:pos="1113"/>
          <w:tab w:val="left" w:pos="1114"/>
        </w:tabs>
        <w:spacing w:before="159" w:line="264" w:lineRule="auto"/>
        <w:ind w:left="360" w:right="285"/>
        <w:rPr>
          <w:rFonts w:ascii="Times New Roman" w:hAnsi="Times New Roman"/>
          <w:sz w:val="24"/>
        </w:rPr>
      </w:pPr>
      <w:r>
        <w:rPr>
          <w:rFonts w:ascii="Times New Roman" w:hAnsi="Times New Roman"/>
          <w:sz w:val="24"/>
        </w:rPr>
        <w:t>приказом</w:t>
      </w:r>
      <w:r>
        <w:rPr>
          <w:rFonts w:ascii="Times New Roman" w:hAnsi="Times New Roman"/>
          <w:spacing w:val="-7"/>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9"/>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1014</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23</w:t>
      </w:r>
      <w:r>
        <w:rPr>
          <w:rFonts w:ascii="Times New Roman" w:hAnsi="Times New Roman"/>
          <w:spacing w:val="-9"/>
          <w:sz w:val="24"/>
        </w:rPr>
        <w:t xml:space="preserve"> </w:t>
      </w:r>
      <w:r>
        <w:rPr>
          <w:rFonts w:ascii="Times New Roman" w:hAnsi="Times New Roman"/>
          <w:sz w:val="24"/>
        </w:rPr>
        <w:t>ноября</w:t>
      </w:r>
      <w:r>
        <w:rPr>
          <w:rFonts w:ascii="Times New Roman" w:hAnsi="Times New Roman"/>
          <w:spacing w:val="-6"/>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1456F6" w:rsidRDefault="00AA782A">
      <w:pPr>
        <w:numPr>
          <w:ilvl w:val="0"/>
          <w:numId w:val="312"/>
        </w:numPr>
        <w:tabs>
          <w:tab w:val="left" w:pos="1113"/>
          <w:tab w:val="left" w:pos="1114"/>
        </w:tabs>
        <w:spacing w:before="159" w:line="264" w:lineRule="auto"/>
        <w:ind w:left="360" w:right="185"/>
        <w:rPr>
          <w:rFonts w:ascii="Times New Roman" w:hAnsi="Times New Roman"/>
          <w:sz w:val="24"/>
        </w:rPr>
      </w:pPr>
      <w:r>
        <w:rPr>
          <w:rFonts w:ascii="Times New Roman" w:hAnsi="Times New Roman"/>
          <w:sz w:val="24"/>
        </w:rPr>
        <w:t>приказом</w:t>
      </w:r>
      <w:r>
        <w:rPr>
          <w:rFonts w:ascii="Times New Roman" w:hAnsi="Times New Roman"/>
          <w:spacing w:val="-6"/>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8"/>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874</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30</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8"/>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порядка разработки и утверждения федеральных</w:t>
      </w:r>
      <w:r>
        <w:rPr>
          <w:rFonts w:ascii="Times New Roman" w:hAnsi="Times New Roman"/>
          <w:spacing w:val="1"/>
          <w:sz w:val="24"/>
        </w:rPr>
        <w:t xml:space="preserve"> </w:t>
      </w:r>
      <w:r>
        <w:rPr>
          <w:rFonts w:ascii="Times New Roman" w:hAnsi="Times New Roman"/>
          <w:sz w:val="24"/>
        </w:rPr>
        <w:t>основных общеобразовательных</w:t>
      </w:r>
      <w:r>
        <w:rPr>
          <w:rFonts w:ascii="Times New Roman" w:hAnsi="Times New Roman"/>
          <w:spacing w:val="1"/>
          <w:sz w:val="24"/>
        </w:rPr>
        <w:t xml:space="preserve"> </w:t>
      </w:r>
      <w:r>
        <w:rPr>
          <w:rFonts w:ascii="Times New Roman" w:hAnsi="Times New Roman"/>
          <w:sz w:val="24"/>
        </w:rPr>
        <w:t>программ»;</w:t>
      </w:r>
    </w:p>
    <w:p w:rsidR="001456F6" w:rsidRDefault="00AA782A">
      <w:pPr>
        <w:numPr>
          <w:ilvl w:val="0"/>
          <w:numId w:val="312"/>
        </w:numPr>
        <w:tabs>
          <w:tab w:val="left" w:pos="1113"/>
          <w:tab w:val="left" w:pos="1114"/>
        </w:tabs>
        <w:spacing w:before="160" w:line="264" w:lineRule="auto"/>
        <w:ind w:left="360" w:right="325"/>
        <w:rPr>
          <w:rFonts w:ascii="Times New Roman" w:hAnsi="Times New Roman"/>
          <w:sz w:val="24"/>
        </w:rPr>
      </w:pPr>
      <w:r>
        <w:rPr>
          <w:rFonts w:ascii="Times New Roman" w:hAnsi="Times New Roman"/>
          <w:sz w:val="24"/>
        </w:rPr>
        <w:t>приказом</w:t>
      </w:r>
      <w:r>
        <w:rPr>
          <w:rFonts w:ascii="Times New Roman" w:hAnsi="Times New Roman"/>
          <w:spacing w:val="-8"/>
          <w:sz w:val="24"/>
        </w:rPr>
        <w:t xml:space="preserve"> </w:t>
      </w:r>
      <w:r>
        <w:rPr>
          <w:rFonts w:ascii="Times New Roman" w:hAnsi="Times New Roman"/>
          <w:sz w:val="24"/>
        </w:rPr>
        <w:t>Минпросвещения</w:t>
      </w:r>
      <w:r>
        <w:rPr>
          <w:rFonts w:ascii="Times New Roman" w:hAnsi="Times New Roman"/>
          <w:spacing w:val="-7"/>
          <w:sz w:val="24"/>
        </w:rPr>
        <w:t xml:space="preserve"> </w:t>
      </w:r>
      <w:r>
        <w:rPr>
          <w:rFonts w:ascii="Times New Roman" w:hAnsi="Times New Roman"/>
          <w:sz w:val="24"/>
        </w:rPr>
        <w:t>Российской</w:t>
      </w:r>
      <w:r>
        <w:rPr>
          <w:rFonts w:ascii="Times New Roman" w:hAnsi="Times New Roman"/>
          <w:spacing w:val="-10"/>
          <w:sz w:val="24"/>
        </w:rPr>
        <w:t xml:space="preserve"> </w:t>
      </w:r>
      <w:r>
        <w:rPr>
          <w:rFonts w:ascii="Times New Roman" w:hAnsi="Times New Roman"/>
          <w:sz w:val="24"/>
        </w:rPr>
        <w:t>Федерации</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712</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8"/>
          <w:sz w:val="24"/>
        </w:rPr>
        <w:t xml:space="preserve"> </w:t>
      </w:r>
      <w:r>
        <w:rPr>
          <w:rFonts w:ascii="Times New Roman" w:hAnsi="Times New Roman"/>
          <w:sz w:val="24"/>
        </w:rPr>
        <w:t>11</w:t>
      </w:r>
      <w:r>
        <w:rPr>
          <w:rFonts w:ascii="Times New Roman" w:hAnsi="Times New Roman"/>
          <w:spacing w:val="-10"/>
          <w:sz w:val="24"/>
        </w:rPr>
        <w:t xml:space="preserve"> </w:t>
      </w:r>
      <w:r>
        <w:rPr>
          <w:rFonts w:ascii="Times New Roman" w:hAnsi="Times New Roman"/>
          <w:sz w:val="24"/>
        </w:rPr>
        <w:t>декабря</w:t>
      </w:r>
      <w:r>
        <w:rPr>
          <w:rFonts w:ascii="Times New Roman" w:hAnsi="Times New Roman"/>
          <w:spacing w:val="-10"/>
          <w:sz w:val="24"/>
        </w:rPr>
        <w:t xml:space="preserve"> </w:t>
      </w:r>
      <w:r>
        <w:rPr>
          <w:rFonts w:ascii="Times New Roman" w:hAnsi="Times New Roman"/>
          <w:sz w:val="24"/>
        </w:rPr>
        <w:t>2020</w:t>
      </w:r>
      <w:r>
        <w:rPr>
          <w:rFonts w:ascii="Times New Roman" w:hAnsi="Times New Roman"/>
          <w:spacing w:val="-67"/>
          <w:sz w:val="24"/>
        </w:rPr>
        <w:t xml:space="preserve"> </w:t>
      </w:r>
      <w:r>
        <w:rPr>
          <w:rFonts w:ascii="Times New Roman" w:hAnsi="Times New Roman"/>
          <w:sz w:val="24"/>
        </w:rPr>
        <w:t>г.</w:t>
      </w:r>
      <w:r>
        <w:rPr>
          <w:rFonts w:ascii="Times New Roman" w:hAnsi="Times New Roman"/>
          <w:spacing w:val="-6"/>
          <w:sz w:val="24"/>
        </w:rPr>
        <w:t xml:space="preserve"> </w:t>
      </w:r>
      <w:r>
        <w:rPr>
          <w:rFonts w:ascii="Times New Roman" w:hAnsi="Times New Roman"/>
          <w:sz w:val="24"/>
        </w:rPr>
        <w:t>«О</w:t>
      </w:r>
      <w:r>
        <w:rPr>
          <w:rFonts w:ascii="Times New Roman" w:hAnsi="Times New Roman"/>
          <w:spacing w:val="-5"/>
          <w:sz w:val="24"/>
        </w:rPr>
        <w:t xml:space="preserve"> </w:t>
      </w:r>
      <w:r>
        <w:rPr>
          <w:rFonts w:ascii="Times New Roman" w:hAnsi="Times New Roman"/>
          <w:sz w:val="24"/>
        </w:rPr>
        <w:t>внесении</w:t>
      </w:r>
      <w:r>
        <w:rPr>
          <w:rFonts w:ascii="Times New Roman" w:hAnsi="Times New Roman"/>
          <w:spacing w:val="-4"/>
          <w:sz w:val="24"/>
        </w:rPr>
        <w:t xml:space="preserve"> </w:t>
      </w:r>
      <w:r>
        <w:rPr>
          <w:rFonts w:ascii="Times New Roman" w:hAnsi="Times New Roman"/>
          <w:sz w:val="24"/>
        </w:rPr>
        <w:t>изменений</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некоторые</w:t>
      </w:r>
      <w:r>
        <w:rPr>
          <w:rFonts w:ascii="Times New Roman" w:hAnsi="Times New Roman"/>
          <w:spacing w:val="-7"/>
          <w:sz w:val="24"/>
        </w:rPr>
        <w:t xml:space="preserve"> </w:t>
      </w:r>
      <w:r>
        <w:rPr>
          <w:rFonts w:ascii="Times New Roman" w:hAnsi="Times New Roman"/>
          <w:sz w:val="24"/>
        </w:rPr>
        <w:t>федеральные</w:t>
      </w:r>
      <w:r>
        <w:rPr>
          <w:rFonts w:ascii="Times New Roman" w:hAnsi="Times New Roman"/>
          <w:spacing w:val="-5"/>
          <w:sz w:val="24"/>
        </w:rPr>
        <w:t xml:space="preserve"> </w:t>
      </w:r>
      <w:r>
        <w:rPr>
          <w:rFonts w:ascii="Times New Roman" w:hAnsi="Times New Roman"/>
          <w:sz w:val="24"/>
        </w:rPr>
        <w:t>государственные</w:t>
      </w:r>
    </w:p>
    <w:p w:rsidR="001456F6" w:rsidRDefault="00AA782A">
      <w:pPr>
        <w:spacing w:line="252" w:lineRule="auto"/>
        <w:ind w:left="1113"/>
        <w:rPr>
          <w:rFonts w:ascii="Times New Roman" w:hAnsi="Times New Roman"/>
          <w:sz w:val="24"/>
        </w:rPr>
      </w:pPr>
      <w:r>
        <w:rPr>
          <w:rFonts w:ascii="Times New Roman" w:hAnsi="Times New Roman"/>
          <w:sz w:val="24"/>
        </w:rPr>
        <w:t>образовательные</w:t>
      </w:r>
      <w:r>
        <w:rPr>
          <w:rFonts w:ascii="Times New Roman" w:hAnsi="Times New Roman"/>
          <w:spacing w:val="-6"/>
          <w:sz w:val="24"/>
        </w:rPr>
        <w:t xml:space="preserve"> </w:t>
      </w:r>
      <w:r>
        <w:rPr>
          <w:rFonts w:ascii="Times New Roman" w:hAnsi="Times New Roman"/>
          <w:sz w:val="24"/>
        </w:rPr>
        <w:t>стандарты</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вопросам</w:t>
      </w:r>
      <w:r>
        <w:rPr>
          <w:rFonts w:ascii="Times New Roman" w:hAnsi="Times New Roman"/>
          <w:spacing w:val="-5"/>
          <w:sz w:val="24"/>
        </w:rPr>
        <w:t xml:space="preserve"> </w:t>
      </w:r>
      <w:r>
        <w:rPr>
          <w:rFonts w:ascii="Times New Roman" w:hAnsi="Times New Roman"/>
          <w:sz w:val="24"/>
        </w:rPr>
        <w:t>воспитания</w:t>
      </w:r>
      <w:r>
        <w:rPr>
          <w:rFonts w:ascii="Times New Roman" w:hAnsi="Times New Roman"/>
          <w:spacing w:val="-67"/>
          <w:sz w:val="24"/>
        </w:rPr>
        <w:t xml:space="preserve"> </w:t>
      </w:r>
      <w:r>
        <w:rPr>
          <w:rFonts w:ascii="Times New Roman" w:hAnsi="Times New Roman"/>
          <w:sz w:val="24"/>
        </w:rPr>
        <w:t>обучающихся»</w:t>
      </w:r>
    </w:p>
    <w:p w:rsidR="001456F6" w:rsidRDefault="00AA782A">
      <w:pPr>
        <w:spacing w:before="166"/>
        <w:ind w:right="128" w:firstLine="708"/>
        <w:jc w:val="both"/>
        <w:rPr>
          <w:rFonts w:ascii="Times New Roman" w:hAnsi="Times New Roman"/>
          <w:sz w:val="24"/>
        </w:rPr>
      </w:pPr>
      <w:r>
        <w:rPr>
          <w:rFonts w:ascii="Times New Roman" w:hAnsi="Times New Roman"/>
          <w:sz w:val="24"/>
        </w:rPr>
        <w:t>Письма Министерства просвещения Российской Федерации</w:t>
      </w:r>
      <w:r>
        <w:rPr>
          <w:rFonts w:ascii="Times New Roman" w:hAnsi="Times New Roman"/>
          <w:spacing w:val="1"/>
          <w:sz w:val="24"/>
        </w:rPr>
        <w:t xml:space="preserve"> </w:t>
      </w:r>
      <w:r>
        <w:rPr>
          <w:rFonts w:ascii="Times New Roman" w:hAnsi="Times New Roman"/>
          <w:sz w:val="24"/>
        </w:rPr>
        <w:t>от 18 июля 2022</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7"/>
          <w:sz w:val="24"/>
        </w:rPr>
        <w:t xml:space="preserve"> </w:t>
      </w:r>
      <w:r>
        <w:rPr>
          <w:rFonts w:ascii="Times New Roman" w:hAnsi="Times New Roman"/>
          <w:sz w:val="24"/>
        </w:rPr>
        <w:t>АБ-1951/06</w:t>
      </w:r>
      <w:r>
        <w:rPr>
          <w:rFonts w:ascii="Times New Roman" w:hAnsi="Times New Roman"/>
          <w:spacing w:val="13"/>
          <w:sz w:val="24"/>
        </w:rPr>
        <w:t xml:space="preserve"> </w:t>
      </w:r>
      <w:r>
        <w:rPr>
          <w:rFonts w:ascii="Times New Roman" w:hAnsi="Times New Roman"/>
          <w:sz w:val="24"/>
        </w:rPr>
        <w:t>«Об</w:t>
      </w:r>
      <w:r>
        <w:rPr>
          <w:rFonts w:ascii="Times New Roman" w:hAnsi="Times New Roman"/>
          <w:spacing w:val="18"/>
          <w:sz w:val="24"/>
        </w:rPr>
        <w:t xml:space="preserve"> </w:t>
      </w:r>
      <w:r>
        <w:rPr>
          <w:rFonts w:ascii="Times New Roman" w:hAnsi="Times New Roman"/>
          <w:sz w:val="24"/>
        </w:rPr>
        <w:t>актуализации</w:t>
      </w:r>
      <w:r>
        <w:rPr>
          <w:rFonts w:ascii="Times New Roman" w:hAnsi="Times New Roman"/>
          <w:spacing w:val="15"/>
          <w:sz w:val="24"/>
        </w:rPr>
        <w:t xml:space="preserve"> </w:t>
      </w:r>
      <w:r>
        <w:rPr>
          <w:rFonts w:ascii="Times New Roman" w:hAnsi="Times New Roman"/>
          <w:sz w:val="24"/>
        </w:rPr>
        <w:t>примерной</w:t>
      </w:r>
      <w:r>
        <w:rPr>
          <w:rFonts w:ascii="Times New Roman" w:hAnsi="Times New Roman"/>
          <w:spacing w:val="15"/>
          <w:sz w:val="24"/>
        </w:rPr>
        <w:t xml:space="preserve"> </w:t>
      </w:r>
      <w:r>
        <w:rPr>
          <w:rFonts w:ascii="Times New Roman" w:hAnsi="Times New Roman"/>
          <w:sz w:val="24"/>
        </w:rPr>
        <w:t>рабочей</w:t>
      </w:r>
      <w:r>
        <w:rPr>
          <w:rFonts w:ascii="Times New Roman" w:hAnsi="Times New Roman"/>
          <w:spacing w:val="15"/>
          <w:sz w:val="24"/>
        </w:rPr>
        <w:t xml:space="preserve"> </w:t>
      </w:r>
      <w:r>
        <w:rPr>
          <w:rFonts w:ascii="Times New Roman" w:hAnsi="Times New Roman"/>
          <w:sz w:val="24"/>
        </w:rPr>
        <w:t>программы</w:t>
      </w:r>
      <w:r>
        <w:rPr>
          <w:rFonts w:ascii="Times New Roman" w:hAnsi="Times New Roman"/>
          <w:spacing w:val="17"/>
          <w:sz w:val="24"/>
        </w:rPr>
        <w:t xml:space="preserve"> </w:t>
      </w:r>
      <w:r>
        <w:rPr>
          <w:rFonts w:ascii="Times New Roman" w:hAnsi="Times New Roman"/>
          <w:sz w:val="24"/>
        </w:rPr>
        <w:t>воспитания»,</w:t>
      </w:r>
      <w:r>
        <w:rPr>
          <w:rFonts w:ascii="Times New Roman" w:hAnsi="Times New Roman"/>
          <w:spacing w:val="-68"/>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примерной</w:t>
      </w:r>
      <w:r>
        <w:rPr>
          <w:rFonts w:ascii="Times New Roman" w:hAnsi="Times New Roman"/>
          <w:spacing w:val="1"/>
          <w:sz w:val="24"/>
        </w:rPr>
        <w:t xml:space="preserve"> </w:t>
      </w:r>
      <w:r>
        <w:rPr>
          <w:rFonts w:ascii="Times New Roman" w:hAnsi="Times New Roman"/>
          <w:sz w:val="24"/>
        </w:rPr>
        <w:t>программой</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одобренной</w:t>
      </w:r>
      <w:r>
        <w:rPr>
          <w:rFonts w:ascii="Times New Roman" w:hAnsi="Times New Roman"/>
          <w:spacing w:val="1"/>
          <w:sz w:val="24"/>
        </w:rPr>
        <w:t xml:space="preserve"> </w:t>
      </w:r>
      <w:r>
        <w:rPr>
          <w:rFonts w:ascii="Times New Roman" w:hAnsi="Times New Roman"/>
          <w:sz w:val="24"/>
        </w:rPr>
        <w:t>решением</w:t>
      </w:r>
      <w:r>
        <w:rPr>
          <w:rFonts w:ascii="Times New Roman" w:hAnsi="Times New Roman"/>
          <w:spacing w:val="-67"/>
          <w:sz w:val="24"/>
        </w:rPr>
        <w:t xml:space="preserve"> </w:t>
      </w:r>
      <w:r>
        <w:rPr>
          <w:rFonts w:ascii="Times New Roman" w:hAnsi="Times New Roman"/>
          <w:sz w:val="24"/>
        </w:rPr>
        <w:t>федерального</w:t>
      </w:r>
      <w:r>
        <w:rPr>
          <w:rFonts w:ascii="Times New Roman" w:hAnsi="Times New Roman"/>
          <w:spacing w:val="1"/>
          <w:sz w:val="24"/>
        </w:rPr>
        <w:t xml:space="preserve"> </w:t>
      </w:r>
      <w:r>
        <w:rPr>
          <w:rFonts w:ascii="Times New Roman" w:hAnsi="Times New Roman"/>
          <w:sz w:val="24"/>
        </w:rPr>
        <w:t>учебно-методического</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общему</w:t>
      </w:r>
      <w:r>
        <w:rPr>
          <w:rFonts w:ascii="Times New Roman" w:hAnsi="Times New Roman"/>
          <w:spacing w:val="1"/>
          <w:sz w:val="24"/>
        </w:rPr>
        <w:t xml:space="preserve"> </w:t>
      </w:r>
      <w:r>
        <w:rPr>
          <w:rFonts w:ascii="Times New Roman" w:hAnsi="Times New Roman"/>
          <w:sz w:val="24"/>
        </w:rPr>
        <w:t>образованию</w:t>
      </w:r>
      <w:r>
        <w:rPr>
          <w:rFonts w:ascii="Times New Roman" w:hAnsi="Times New Roman"/>
          <w:spacing w:val="1"/>
          <w:sz w:val="24"/>
        </w:rPr>
        <w:t xml:space="preserve"> </w:t>
      </w:r>
      <w:r>
        <w:rPr>
          <w:rFonts w:ascii="Times New Roman" w:hAnsi="Times New Roman"/>
          <w:sz w:val="24"/>
        </w:rPr>
        <w:t>(протокол</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23.06.2022г.</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3/22).</w:t>
      </w:r>
    </w:p>
    <w:p w:rsidR="001456F6" w:rsidRDefault="00AA782A">
      <w:pPr>
        <w:spacing w:before="1"/>
        <w:ind w:right="128" w:firstLine="799"/>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методическим</w:t>
      </w:r>
      <w:r>
        <w:rPr>
          <w:rFonts w:ascii="Times New Roman" w:hAnsi="Times New Roman"/>
          <w:spacing w:val="1"/>
          <w:sz w:val="24"/>
        </w:rPr>
        <w:t xml:space="preserve"> </w:t>
      </w:r>
      <w:r>
        <w:rPr>
          <w:rFonts w:ascii="Times New Roman" w:hAnsi="Times New Roman"/>
          <w:sz w:val="24"/>
        </w:rPr>
        <w:t>документом,</w:t>
      </w:r>
      <w:r>
        <w:rPr>
          <w:rFonts w:ascii="Times New Roman" w:hAnsi="Times New Roman"/>
          <w:spacing w:val="1"/>
          <w:sz w:val="24"/>
        </w:rPr>
        <w:t xml:space="preserve"> </w:t>
      </w:r>
      <w:r>
        <w:rPr>
          <w:rFonts w:ascii="Times New Roman" w:hAnsi="Times New Roman"/>
          <w:sz w:val="24"/>
        </w:rPr>
        <w:t>определяющим</w:t>
      </w:r>
      <w:r>
        <w:rPr>
          <w:rFonts w:ascii="Times New Roman" w:hAnsi="Times New Roman"/>
          <w:spacing w:val="1"/>
          <w:sz w:val="24"/>
        </w:rPr>
        <w:t xml:space="preserve"> </w:t>
      </w:r>
      <w:r>
        <w:rPr>
          <w:rFonts w:ascii="Times New Roman" w:hAnsi="Times New Roman"/>
          <w:sz w:val="24"/>
        </w:rPr>
        <w:t>комплекс</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характеристик</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осуществляемой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разрабатывается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государственной</w:t>
      </w:r>
      <w:r>
        <w:rPr>
          <w:rFonts w:ascii="Times New Roman" w:hAnsi="Times New Roman"/>
          <w:spacing w:val="1"/>
          <w:sz w:val="24"/>
        </w:rPr>
        <w:t xml:space="preserve"> </w:t>
      </w:r>
      <w:r>
        <w:rPr>
          <w:rFonts w:ascii="Times New Roman" w:hAnsi="Times New Roman"/>
          <w:sz w:val="24"/>
        </w:rPr>
        <w:t>политики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воспитания.</w:t>
      </w:r>
    </w:p>
    <w:p w:rsidR="001456F6" w:rsidRDefault="00AA782A">
      <w:pPr>
        <w:ind w:right="121"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основывается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67"/>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уровнях</w:t>
      </w:r>
      <w:r>
        <w:rPr>
          <w:rFonts w:ascii="Times New Roman" w:hAnsi="Times New Roman"/>
          <w:spacing w:val="1"/>
          <w:sz w:val="24"/>
        </w:rPr>
        <w:t xml:space="preserve"> </w:t>
      </w:r>
      <w:r>
        <w:rPr>
          <w:rFonts w:ascii="Times New Roman" w:hAnsi="Times New Roman"/>
          <w:sz w:val="24"/>
        </w:rPr>
        <w:t>начального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 соотносится с примерными рабочими программами воспитания для</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реализующих</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профессионального</w:t>
      </w:r>
      <w:r>
        <w:rPr>
          <w:rFonts w:ascii="Times New Roman" w:hAnsi="Times New Roman"/>
          <w:spacing w:val="-4"/>
          <w:sz w:val="24"/>
        </w:rPr>
        <w:t xml:space="preserve"> </w:t>
      </w:r>
      <w:r>
        <w:rPr>
          <w:rFonts w:ascii="Times New Roman" w:hAnsi="Times New Roman"/>
          <w:sz w:val="24"/>
        </w:rPr>
        <w:t>образования.</w:t>
      </w:r>
    </w:p>
    <w:p w:rsidR="001456F6" w:rsidRDefault="00AA782A">
      <w:pPr>
        <w:spacing w:before="66"/>
        <w:ind w:right="123"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предназначена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системной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3"/>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определённых</w:t>
      </w:r>
      <w:r>
        <w:rPr>
          <w:rFonts w:ascii="Times New Roman" w:hAnsi="Times New Roman"/>
          <w:spacing w:val="-2"/>
          <w:sz w:val="24"/>
        </w:rPr>
        <w:t xml:space="preserve"> </w:t>
      </w:r>
      <w:r>
        <w:rPr>
          <w:rFonts w:ascii="Times New Roman" w:hAnsi="Times New Roman"/>
          <w:sz w:val="24"/>
        </w:rPr>
        <w:t>ФГОС;</w:t>
      </w:r>
    </w:p>
    <w:p w:rsidR="001456F6" w:rsidRDefault="00AA782A">
      <w:pPr>
        <w:ind w:right="130" w:firstLine="778"/>
        <w:jc w:val="both"/>
        <w:rPr>
          <w:rFonts w:ascii="Times New Roman" w:hAnsi="Times New Roman"/>
          <w:sz w:val="24"/>
        </w:rPr>
      </w:pPr>
      <w:r>
        <w:rPr>
          <w:rFonts w:ascii="Times New Roman" w:hAnsi="Times New Roman"/>
          <w:sz w:val="24"/>
        </w:rPr>
        <w:t>Разрабатывается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утверждается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участием</w:t>
      </w:r>
      <w:r>
        <w:rPr>
          <w:rFonts w:ascii="Times New Roman" w:hAnsi="Times New Roman"/>
          <w:spacing w:val="1"/>
          <w:sz w:val="24"/>
        </w:rPr>
        <w:t xml:space="preserve"> </w:t>
      </w:r>
      <w:r>
        <w:rPr>
          <w:rFonts w:ascii="Times New Roman" w:hAnsi="Times New Roman"/>
          <w:sz w:val="24"/>
        </w:rPr>
        <w:t>коллегиальных</w:t>
      </w:r>
      <w:r>
        <w:rPr>
          <w:rFonts w:ascii="Times New Roman" w:hAnsi="Times New Roman"/>
          <w:spacing w:val="1"/>
          <w:sz w:val="24"/>
        </w:rPr>
        <w:t xml:space="preserve"> </w:t>
      </w:r>
      <w:r>
        <w:rPr>
          <w:rFonts w:ascii="Times New Roman" w:hAnsi="Times New Roman"/>
          <w:sz w:val="24"/>
        </w:rPr>
        <w:t>органов</w:t>
      </w:r>
      <w:r>
        <w:rPr>
          <w:rFonts w:ascii="Times New Roman" w:hAnsi="Times New Roman"/>
          <w:spacing w:val="-67"/>
          <w:sz w:val="24"/>
        </w:rPr>
        <w:t xml:space="preserve"> </w:t>
      </w:r>
      <w:r>
        <w:rPr>
          <w:rFonts w:ascii="Times New Roman" w:hAnsi="Times New Roman"/>
          <w:sz w:val="24"/>
        </w:rPr>
        <w:t>управления</w:t>
      </w:r>
      <w:r>
        <w:rPr>
          <w:rFonts w:ascii="Times New Roman" w:hAnsi="Times New Roman"/>
          <w:spacing w:val="-4"/>
          <w:sz w:val="24"/>
        </w:rPr>
        <w:t xml:space="preserve"> </w:t>
      </w:r>
      <w:r>
        <w:rPr>
          <w:rFonts w:ascii="Times New Roman" w:hAnsi="Times New Roman"/>
          <w:sz w:val="24"/>
        </w:rPr>
        <w:t>школой</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том</w:t>
      </w:r>
      <w:r>
        <w:rPr>
          <w:rFonts w:ascii="Times New Roman" w:hAnsi="Times New Roman"/>
          <w:spacing w:val="-3"/>
          <w:sz w:val="24"/>
        </w:rPr>
        <w:t xml:space="preserve"> </w:t>
      </w:r>
      <w:r>
        <w:rPr>
          <w:rFonts w:ascii="Times New Roman" w:hAnsi="Times New Roman"/>
          <w:sz w:val="24"/>
        </w:rPr>
        <w:t>числе</w:t>
      </w:r>
      <w:r>
        <w:rPr>
          <w:rFonts w:ascii="Times New Roman" w:hAnsi="Times New Roman"/>
          <w:spacing w:val="-4"/>
          <w:sz w:val="24"/>
        </w:rPr>
        <w:t xml:space="preserve"> </w:t>
      </w:r>
      <w:r>
        <w:rPr>
          <w:rFonts w:ascii="Times New Roman" w:hAnsi="Times New Roman"/>
          <w:sz w:val="24"/>
        </w:rPr>
        <w:t>советов</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3"/>
          <w:sz w:val="24"/>
        </w:rPr>
        <w:t xml:space="preserve"> </w:t>
      </w:r>
      <w:r>
        <w:rPr>
          <w:rFonts w:ascii="Times New Roman" w:hAnsi="Times New Roman"/>
          <w:sz w:val="24"/>
        </w:rPr>
        <w:t>советов</w:t>
      </w:r>
      <w:r>
        <w:rPr>
          <w:rFonts w:ascii="Times New Roman" w:hAnsi="Times New Roman"/>
          <w:spacing w:val="-6"/>
          <w:sz w:val="24"/>
        </w:rPr>
        <w:t xml:space="preserve"> </w:t>
      </w:r>
      <w:r>
        <w:rPr>
          <w:rFonts w:ascii="Times New Roman" w:hAnsi="Times New Roman"/>
          <w:sz w:val="24"/>
        </w:rPr>
        <w:t>родителей.</w:t>
      </w:r>
    </w:p>
    <w:p w:rsidR="001456F6" w:rsidRDefault="00AA782A">
      <w:pPr>
        <w:ind w:right="130" w:firstLine="708"/>
        <w:jc w:val="both"/>
        <w:rPr>
          <w:rFonts w:ascii="Times New Roman" w:hAnsi="Times New Roman"/>
          <w:sz w:val="24"/>
        </w:rPr>
      </w:pPr>
      <w:r>
        <w:rPr>
          <w:rFonts w:ascii="Times New Roman" w:hAnsi="Times New Roman"/>
          <w:sz w:val="24"/>
        </w:rPr>
        <w:t>Реализуется в единстве урочной и внеурочной деятельности, осуществляемой</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семьей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68"/>
          <w:sz w:val="24"/>
        </w:rPr>
        <w:t xml:space="preserve"> </w:t>
      </w:r>
      <w:r>
        <w:rPr>
          <w:rFonts w:ascii="Times New Roman" w:hAnsi="Times New Roman"/>
          <w:sz w:val="24"/>
        </w:rPr>
        <w:t>институтами воспитания.</w:t>
      </w:r>
    </w:p>
    <w:p w:rsidR="001456F6" w:rsidRDefault="00AA782A">
      <w:pPr>
        <w:ind w:right="126" w:firstLine="708"/>
        <w:jc w:val="both"/>
        <w:rPr>
          <w:rFonts w:ascii="Times New Roman" w:hAnsi="Times New Roman"/>
          <w:sz w:val="24"/>
        </w:rPr>
      </w:pP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приобщение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российским</w:t>
      </w:r>
      <w:r>
        <w:rPr>
          <w:rFonts w:ascii="Times New Roman" w:hAnsi="Times New Roman"/>
          <w:spacing w:val="1"/>
          <w:sz w:val="24"/>
        </w:rPr>
        <w:t xml:space="preserve"> </w:t>
      </w:r>
      <w:r>
        <w:rPr>
          <w:rFonts w:ascii="Times New Roman" w:hAnsi="Times New Roman"/>
          <w:sz w:val="24"/>
        </w:rPr>
        <w:t>традиционным</w:t>
      </w:r>
      <w:r>
        <w:rPr>
          <w:rFonts w:ascii="Times New Roman" w:hAnsi="Times New Roman"/>
          <w:spacing w:val="1"/>
          <w:sz w:val="24"/>
        </w:rPr>
        <w:t xml:space="preserve"> </w:t>
      </w:r>
      <w:r>
        <w:rPr>
          <w:rFonts w:ascii="Times New Roman" w:hAnsi="Times New Roman"/>
          <w:sz w:val="24"/>
        </w:rPr>
        <w:t>духовным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включая</w:t>
      </w:r>
      <w:r>
        <w:rPr>
          <w:rFonts w:ascii="Times New Roman" w:hAnsi="Times New Roman"/>
          <w:spacing w:val="1"/>
          <w:sz w:val="24"/>
        </w:rPr>
        <w:t xml:space="preserve"> </w:t>
      </w:r>
      <w:r>
        <w:rPr>
          <w:rFonts w:ascii="Times New Roman" w:hAnsi="Times New Roman"/>
          <w:sz w:val="24"/>
        </w:rPr>
        <w:t>культурные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этнической</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нормам</w:t>
      </w:r>
      <w:r>
        <w:rPr>
          <w:rFonts w:ascii="Times New Roman" w:hAnsi="Times New Roman"/>
          <w:spacing w:val="-4"/>
          <w:sz w:val="24"/>
        </w:rPr>
        <w:t xml:space="preserve"> </w:t>
      </w:r>
      <w:r>
        <w:rPr>
          <w:rFonts w:ascii="Times New Roman" w:hAnsi="Times New Roman"/>
          <w:sz w:val="24"/>
        </w:rPr>
        <w:t>поведения в</w:t>
      </w:r>
      <w:r>
        <w:rPr>
          <w:rFonts w:ascii="Times New Roman" w:hAnsi="Times New Roman"/>
          <w:spacing w:val="-3"/>
          <w:sz w:val="24"/>
        </w:rPr>
        <w:t xml:space="preserve"> </w:t>
      </w:r>
      <w:r>
        <w:rPr>
          <w:rFonts w:ascii="Times New Roman" w:hAnsi="Times New Roman"/>
          <w:sz w:val="24"/>
        </w:rPr>
        <w:t>российском обществе.</w:t>
      </w:r>
    </w:p>
    <w:p w:rsidR="001456F6" w:rsidRDefault="00AA782A">
      <w:pPr>
        <w:ind w:right="131" w:firstLine="708"/>
        <w:jc w:val="both"/>
        <w:rPr>
          <w:rFonts w:ascii="Times New Roman" w:hAnsi="Times New Roman"/>
          <w:sz w:val="24"/>
        </w:rPr>
      </w:pP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историческое</w:t>
      </w:r>
      <w:r>
        <w:rPr>
          <w:rFonts w:ascii="Times New Roman" w:hAnsi="Times New Roman"/>
          <w:spacing w:val="1"/>
          <w:sz w:val="24"/>
        </w:rPr>
        <w:t xml:space="preserve"> </w:t>
      </w:r>
      <w:r>
        <w:rPr>
          <w:rFonts w:ascii="Times New Roman" w:hAnsi="Times New Roman"/>
          <w:sz w:val="24"/>
        </w:rPr>
        <w:t>просвещение,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4"/>
          <w:sz w:val="24"/>
        </w:rPr>
        <w:t xml:space="preserve"> </w:t>
      </w:r>
      <w:r>
        <w:rPr>
          <w:rFonts w:ascii="Times New Roman" w:hAnsi="Times New Roman"/>
          <w:sz w:val="24"/>
        </w:rPr>
        <w:t>идентичности</w:t>
      </w:r>
      <w:r>
        <w:rPr>
          <w:rFonts w:ascii="Times New Roman" w:hAnsi="Times New Roman"/>
          <w:spacing w:val="-2"/>
          <w:sz w:val="24"/>
        </w:rPr>
        <w:t xml:space="preserve"> </w:t>
      </w:r>
      <w:r>
        <w:rPr>
          <w:rFonts w:ascii="Times New Roman" w:hAnsi="Times New Roman"/>
          <w:sz w:val="24"/>
        </w:rPr>
        <w:t>обучающихся.</w:t>
      </w:r>
    </w:p>
    <w:p w:rsidR="001456F6" w:rsidRDefault="00AA782A">
      <w:pPr>
        <w:spacing w:before="1"/>
        <w:ind w:left="392" w:right="121"/>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w:t>
      </w:r>
      <w:r>
        <w:rPr>
          <w:rFonts w:ascii="Times New Roman" w:hAnsi="Times New Roman"/>
          <w:spacing w:val="1"/>
          <w:sz w:val="24"/>
        </w:rPr>
        <w:t xml:space="preserve"> </w:t>
      </w:r>
      <w:r>
        <w:rPr>
          <w:rFonts w:ascii="Times New Roman" w:hAnsi="Times New Roman"/>
          <w:sz w:val="24"/>
        </w:rPr>
        <w:t>личностные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6"/>
          <w:sz w:val="24"/>
        </w:rPr>
        <w:t xml:space="preserve"> </w:t>
      </w:r>
      <w:r>
        <w:rPr>
          <w:rFonts w:ascii="Times New Roman" w:hAnsi="Times New Roman"/>
          <w:sz w:val="24"/>
        </w:rPr>
        <w:t>должны</w:t>
      </w:r>
      <w:r>
        <w:rPr>
          <w:rFonts w:ascii="Times New Roman" w:hAnsi="Times New Roman"/>
          <w:spacing w:val="-15"/>
          <w:sz w:val="24"/>
        </w:rPr>
        <w:t xml:space="preserve"> </w:t>
      </w:r>
      <w:r>
        <w:rPr>
          <w:rFonts w:ascii="Times New Roman" w:hAnsi="Times New Roman"/>
          <w:sz w:val="24"/>
        </w:rPr>
        <w:t>отражать</w:t>
      </w:r>
      <w:r>
        <w:rPr>
          <w:rFonts w:ascii="Times New Roman" w:hAnsi="Times New Roman"/>
          <w:spacing w:val="-17"/>
          <w:sz w:val="24"/>
        </w:rPr>
        <w:t xml:space="preserve"> </w:t>
      </w:r>
      <w:r>
        <w:rPr>
          <w:rFonts w:ascii="Times New Roman" w:hAnsi="Times New Roman"/>
          <w:sz w:val="24"/>
        </w:rPr>
        <w:t>готовность</w:t>
      </w:r>
      <w:r>
        <w:rPr>
          <w:rFonts w:ascii="Times New Roman" w:hAnsi="Times New Roman"/>
          <w:spacing w:val="-17"/>
          <w:sz w:val="24"/>
        </w:rPr>
        <w:t xml:space="preserve"> </w:t>
      </w:r>
      <w:r>
        <w:rPr>
          <w:rFonts w:ascii="Times New Roman" w:hAnsi="Times New Roman"/>
          <w:sz w:val="24"/>
        </w:rPr>
        <w:t>обучающихся</w:t>
      </w:r>
      <w:r>
        <w:rPr>
          <w:rFonts w:ascii="Times New Roman" w:hAnsi="Times New Roman"/>
          <w:spacing w:val="-17"/>
          <w:sz w:val="24"/>
        </w:rPr>
        <w:t xml:space="preserve"> </w:t>
      </w:r>
      <w:r>
        <w:rPr>
          <w:rFonts w:ascii="Times New Roman" w:hAnsi="Times New Roman"/>
          <w:sz w:val="24"/>
        </w:rPr>
        <w:t>руководствоваться</w:t>
      </w:r>
      <w:r>
        <w:rPr>
          <w:rFonts w:ascii="Times New Roman" w:hAnsi="Times New Roman"/>
          <w:spacing w:val="-16"/>
          <w:sz w:val="24"/>
        </w:rPr>
        <w:t xml:space="preserve"> </w:t>
      </w:r>
      <w:r>
        <w:rPr>
          <w:rFonts w:ascii="Times New Roman" w:hAnsi="Times New Roman"/>
          <w:sz w:val="24"/>
        </w:rPr>
        <w:t>системой</w:t>
      </w:r>
      <w:r>
        <w:rPr>
          <w:rFonts w:ascii="Times New Roman" w:hAnsi="Times New Roman"/>
          <w:spacing w:val="-67"/>
          <w:sz w:val="24"/>
        </w:rPr>
        <w:t xml:space="preserve"> </w:t>
      </w:r>
      <w:r>
        <w:rPr>
          <w:rFonts w:ascii="Times New Roman" w:hAnsi="Times New Roman"/>
          <w:sz w:val="24"/>
        </w:rPr>
        <w:t>позитивных ценностных ориентаций и расширение опыта деятельности на её основе</w:t>
      </w:r>
      <w:r>
        <w:rPr>
          <w:rFonts w:ascii="Times New Roman" w:hAnsi="Times New Roman"/>
          <w:spacing w:val="-67"/>
          <w:sz w:val="24"/>
        </w:rPr>
        <w:t xml:space="preserve"> </w:t>
      </w:r>
      <w:r>
        <w:rPr>
          <w:rFonts w:ascii="Times New Roman" w:hAnsi="Times New Roman"/>
          <w:sz w:val="24"/>
        </w:rPr>
        <w:t>в процессе реализации основных направлений воспитательной деятельности, 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части:</w:t>
      </w:r>
    </w:p>
    <w:p w:rsidR="001456F6" w:rsidRDefault="00AA782A">
      <w:pPr>
        <w:pStyle w:val="10"/>
        <w:spacing w:before="3" w:line="240" w:lineRule="auto"/>
        <w:ind w:left="392" w:right="123" w:firstLine="708"/>
        <w:rPr>
          <w:sz w:val="24"/>
        </w:rPr>
      </w:pPr>
      <w:r>
        <w:rPr>
          <w:sz w:val="24"/>
        </w:rPr>
        <w:t>гражданского,</w:t>
      </w:r>
      <w:r>
        <w:rPr>
          <w:spacing w:val="1"/>
          <w:sz w:val="24"/>
        </w:rPr>
        <w:t xml:space="preserve"> </w:t>
      </w:r>
      <w:r>
        <w:rPr>
          <w:sz w:val="24"/>
        </w:rPr>
        <w:t>патриотического,</w:t>
      </w:r>
      <w:r>
        <w:rPr>
          <w:spacing w:val="1"/>
          <w:sz w:val="24"/>
        </w:rPr>
        <w:t xml:space="preserve"> </w:t>
      </w:r>
      <w:r>
        <w:rPr>
          <w:sz w:val="24"/>
        </w:rPr>
        <w:t>духовно-нравственного,</w:t>
      </w:r>
      <w:r>
        <w:rPr>
          <w:spacing w:val="1"/>
          <w:sz w:val="24"/>
        </w:rPr>
        <w:t xml:space="preserve"> </w:t>
      </w:r>
      <w:r>
        <w:rPr>
          <w:sz w:val="24"/>
        </w:rPr>
        <w:t>эстетического,</w:t>
      </w:r>
      <w:r>
        <w:rPr>
          <w:spacing w:val="1"/>
          <w:sz w:val="24"/>
        </w:rPr>
        <w:t xml:space="preserve"> </w:t>
      </w:r>
      <w:r>
        <w:rPr>
          <w:sz w:val="24"/>
        </w:rPr>
        <w:t>физического,</w:t>
      </w:r>
      <w:r>
        <w:rPr>
          <w:spacing w:val="-6"/>
          <w:sz w:val="24"/>
        </w:rPr>
        <w:t xml:space="preserve"> </w:t>
      </w:r>
      <w:r>
        <w:rPr>
          <w:sz w:val="24"/>
        </w:rPr>
        <w:t>трудового,</w:t>
      </w:r>
      <w:r>
        <w:rPr>
          <w:spacing w:val="-5"/>
          <w:sz w:val="24"/>
        </w:rPr>
        <w:t xml:space="preserve"> </w:t>
      </w:r>
      <w:r>
        <w:rPr>
          <w:sz w:val="24"/>
        </w:rPr>
        <w:t>экологического,</w:t>
      </w:r>
      <w:r>
        <w:rPr>
          <w:spacing w:val="-5"/>
          <w:sz w:val="24"/>
        </w:rPr>
        <w:t xml:space="preserve"> </w:t>
      </w:r>
      <w:r>
        <w:rPr>
          <w:sz w:val="24"/>
        </w:rPr>
        <w:t>познавательного</w:t>
      </w:r>
      <w:r>
        <w:rPr>
          <w:spacing w:val="-4"/>
          <w:sz w:val="24"/>
        </w:rPr>
        <w:t xml:space="preserve"> </w:t>
      </w:r>
      <w:r>
        <w:rPr>
          <w:sz w:val="24"/>
        </w:rPr>
        <w:t>воспитания.</w:t>
      </w:r>
    </w:p>
    <w:p w:rsidR="001456F6" w:rsidRDefault="00AA782A">
      <w:pPr>
        <w:ind w:right="130"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включает</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целевой,</w:t>
      </w:r>
      <w:r>
        <w:rPr>
          <w:rFonts w:ascii="Times New Roman" w:hAnsi="Times New Roman"/>
          <w:spacing w:val="1"/>
          <w:sz w:val="24"/>
        </w:rPr>
        <w:t xml:space="preserve"> </w:t>
      </w:r>
      <w:r>
        <w:rPr>
          <w:rFonts w:ascii="Times New Roman" w:hAnsi="Times New Roman"/>
          <w:sz w:val="24"/>
        </w:rPr>
        <w:t>содержательный,</w:t>
      </w:r>
      <w:r>
        <w:rPr>
          <w:rFonts w:ascii="Times New Roman" w:hAnsi="Times New Roman"/>
          <w:spacing w:val="1"/>
          <w:sz w:val="24"/>
        </w:rPr>
        <w:t xml:space="preserve"> </w:t>
      </w:r>
      <w:r>
        <w:rPr>
          <w:rFonts w:ascii="Times New Roman" w:hAnsi="Times New Roman"/>
          <w:sz w:val="24"/>
        </w:rPr>
        <w:t>организационный.</w:t>
      </w:r>
    </w:p>
    <w:p w:rsidR="001456F6" w:rsidRDefault="00AA782A">
      <w:pPr>
        <w:spacing w:before="230"/>
        <w:ind w:right="122" w:firstLine="540"/>
        <w:jc w:val="both"/>
        <w:rPr>
          <w:rFonts w:ascii="Times New Roman" w:hAnsi="Times New Roman"/>
          <w:sz w:val="24"/>
        </w:rPr>
      </w:pPr>
      <w:r>
        <w:rPr>
          <w:rFonts w:ascii="Times New Roman" w:hAnsi="Times New Roman"/>
          <w:sz w:val="24"/>
        </w:rPr>
        <w:t>При разработке или обновлении рабочей программы воспитания ее содержание,</w:t>
      </w:r>
      <w:r>
        <w:rPr>
          <w:rFonts w:ascii="Times New Roman" w:hAnsi="Times New Roman"/>
          <w:spacing w:val="-67"/>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целевого</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изменяться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организационно-правовой</w:t>
      </w:r>
      <w:r>
        <w:rPr>
          <w:rFonts w:ascii="Times New Roman" w:hAnsi="Times New Roman"/>
          <w:spacing w:val="1"/>
          <w:sz w:val="24"/>
        </w:rPr>
        <w:t xml:space="preserve"> </w:t>
      </w:r>
      <w:r>
        <w:rPr>
          <w:rFonts w:ascii="Times New Roman" w:hAnsi="Times New Roman"/>
          <w:sz w:val="24"/>
        </w:rPr>
        <w:t>формой,</w:t>
      </w:r>
      <w:r>
        <w:rPr>
          <w:rFonts w:ascii="Times New Roman" w:hAnsi="Times New Roman"/>
          <w:spacing w:val="1"/>
          <w:sz w:val="24"/>
        </w:rPr>
        <w:t xml:space="preserve"> </w:t>
      </w:r>
      <w:r>
        <w:rPr>
          <w:rFonts w:ascii="Times New Roman" w:hAnsi="Times New Roman"/>
          <w:sz w:val="24"/>
        </w:rPr>
        <w:t>контингентом</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направленностью</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предусматривающей</w:t>
      </w:r>
      <w:r>
        <w:rPr>
          <w:rFonts w:ascii="Times New Roman" w:hAnsi="Times New Roman"/>
          <w:spacing w:val="1"/>
          <w:sz w:val="24"/>
        </w:rPr>
        <w:t xml:space="preserve"> </w:t>
      </w:r>
      <w:r>
        <w:rPr>
          <w:rFonts w:ascii="Times New Roman" w:hAnsi="Times New Roman"/>
          <w:sz w:val="24"/>
        </w:rPr>
        <w:t>углубленное</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учебных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71"/>
          <w:sz w:val="24"/>
        </w:rPr>
        <w:t xml:space="preserve"> </w:t>
      </w:r>
      <w:r>
        <w:rPr>
          <w:rFonts w:ascii="Times New Roman" w:hAnsi="Times New Roman"/>
          <w:sz w:val="24"/>
        </w:rPr>
        <w:t>учитывающей</w:t>
      </w:r>
      <w:r>
        <w:rPr>
          <w:rFonts w:ascii="Times New Roman" w:hAnsi="Times New Roman"/>
          <w:spacing w:val="1"/>
          <w:sz w:val="24"/>
        </w:rPr>
        <w:t xml:space="preserve"> </w:t>
      </w:r>
      <w:r>
        <w:rPr>
          <w:rFonts w:ascii="Times New Roman" w:hAnsi="Times New Roman"/>
          <w:sz w:val="24"/>
        </w:rPr>
        <w:t>этнокультурные</w:t>
      </w:r>
      <w:r>
        <w:rPr>
          <w:rFonts w:ascii="Times New Roman" w:hAnsi="Times New Roman"/>
          <w:spacing w:val="-5"/>
          <w:sz w:val="24"/>
        </w:rPr>
        <w:t xml:space="preserve"> </w:t>
      </w:r>
      <w:r>
        <w:rPr>
          <w:rFonts w:ascii="Times New Roman" w:hAnsi="Times New Roman"/>
          <w:sz w:val="24"/>
        </w:rPr>
        <w:t>интересы,</w:t>
      </w:r>
      <w:r>
        <w:rPr>
          <w:rFonts w:ascii="Times New Roman" w:hAnsi="Times New Roman"/>
          <w:spacing w:val="-3"/>
          <w:sz w:val="24"/>
        </w:rPr>
        <w:t xml:space="preserve"> </w:t>
      </w:r>
      <w:r>
        <w:rPr>
          <w:rFonts w:ascii="Times New Roman" w:hAnsi="Times New Roman"/>
          <w:sz w:val="24"/>
        </w:rPr>
        <w:t>особые</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2"/>
          <w:sz w:val="24"/>
        </w:rPr>
        <w:t xml:space="preserve"> </w:t>
      </w:r>
      <w:r>
        <w:rPr>
          <w:rFonts w:ascii="Times New Roman" w:hAnsi="Times New Roman"/>
          <w:sz w:val="24"/>
        </w:rPr>
        <w:t>потребности</w:t>
      </w:r>
      <w:r>
        <w:rPr>
          <w:rFonts w:ascii="Times New Roman" w:hAnsi="Times New Roman"/>
          <w:spacing w:val="-3"/>
          <w:sz w:val="24"/>
        </w:rPr>
        <w:t xml:space="preserve"> </w:t>
      </w:r>
      <w:r>
        <w:rPr>
          <w:rFonts w:ascii="Times New Roman" w:hAnsi="Times New Roman"/>
          <w:sz w:val="24"/>
        </w:rPr>
        <w:t>обучающихся.</w:t>
      </w:r>
    </w:p>
    <w:p w:rsidR="001456F6" w:rsidRDefault="001456F6">
      <w:pPr>
        <w:spacing w:before="11"/>
        <w:rPr>
          <w:rFonts w:ascii="Times New Roman" w:hAnsi="Times New Roman"/>
          <w:sz w:val="24"/>
        </w:rPr>
      </w:pPr>
    </w:p>
    <w:p w:rsidR="001456F6" w:rsidRDefault="00AA782A">
      <w:pPr>
        <w:ind w:left="1101"/>
        <w:rPr>
          <w:rFonts w:ascii="Times New Roman" w:hAnsi="Times New Roman"/>
          <w:sz w:val="24"/>
        </w:rPr>
      </w:pPr>
      <w:r>
        <w:rPr>
          <w:rFonts w:ascii="Times New Roman" w:hAnsi="Times New Roman"/>
          <w:sz w:val="24"/>
        </w:rPr>
        <w:t>Приложение</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примерный</w:t>
      </w:r>
      <w:r>
        <w:rPr>
          <w:rFonts w:ascii="Times New Roman" w:hAnsi="Times New Roman"/>
          <w:spacing w:val="-6"/>
          <w:sz w:val="24"/>
        </w:rPr>
        <w:t xml:space="preserve"> </w:t>
      </w:r>
      <w:r>
        <w:rPr>
          <w:rFonts w:ascii="Times New Roman" w:hAnsi="Times New Roman"/>
          <w:sz w:val="24"/>
        </w:rPr>
        <w:t>календарный</w:t>
      </w:r>
      <w:r>
        <w:rPr>
          <w:rFonts w:ascii="Times New Roman" w:hAnsi="Times New Roman"/>
          <w:spacing w:val="-6"/>
          <w:sz w:val="24"/>
        </w:rPr>
        <w:t xml:space="preserve"> </w:t>
      </w:r>
      <w:r>
        <w:rPr>
          <w:rFonts w:ascii="Times New Roman" w:hAnsi="Times New Roman"/>
          <w:sz w:val="24"/>
        </w:rPr>
        <w:t>план</w:t>
      </w:r>
      <w:r>
        <w:rPr>
          <w:rFonts w:ascii="Times New Roman" w:hAnsi="Times New Roman"/>
          <w:spacing w:val="-6"/>
          <w:sz w:val="24"/>
        </w:rPr>
        <w:t xml:space="preserve"> </w:t>
      </w:r>
      <w:r>
        <w:rPr>
          <w:rFonts w:ascii="Times New Roman" w:hAnsi="Times New Roman"/>
          <w:sz w:val="24"/>
        </w:rPr>
        <w:t>воспитательной</w:t>
      </w:r>
      <w:r>
        <w:rPr>
          <w:rFonts w:ascii="Times New Roman" w:hAnsi="Times New Roman"/>
          <w:spacing w:val="-6"/>
          <w:sz w:val="24"/>
        </w:rPr>
        <w:t xml:space="preserve"> </w:t>
      </w:r>
      <w:r>
        <w:rPr>
          <w:rFonts w:ascii="Times New Roman" w:hAnsi="Times New Roman"/>
          <w:sz w:val="24"/>
        </w:rPr>
        <w:t>работы.</w:t>
      </w:r>
    </w:p>
    <w:p w:rsidR="001456F6" w:rsidRDefault="00AA782A">
      <w:pPr>
        <w:pStyle w:val="10"/>
        <w:spacing w:before="71"/>
        <w:ind w:left="392"/>
        <w:rPr>
          <w:sz w:val="24"/>
        </w:rPr>
      </w:pPr>
      <w:r>
        <w:rPr>
          <w:sz w:val="24"/>
        </w:rPr>
        <w:t>Раздел</w:t>
      </w:r>
      <w:r>
        <w:rPr>
          <w:spacing w:val="-4"/>
          <w:sz w:val="24"/>
        </w:rPr>
        <w:t xml:space="preserve"> </w:t>
      </w:r>
      <w:r>
        <w:rPr>
          <w:sz w:val="24"/>
        </w:rPr>
        <w:t>I.</w:t>
      </w:r>
      <w:r>
        <w:rPr>
          <w:spacing w:val="-2"/>
          <w:sz w:val="24"/>
        </w:rPr>
        <w:t xml:space="preserve"> </w:t>
      </w:r>
      <w:r>
        <w:rPr>
          <w:sz w:val="24"/>
        </w:rPr>
        <w:t>Целевой</w:t>
      </w:r>
    </w:p>
    <w:p w:rsidR="001456F6" w:rsidRDefault="001456F6">
      <w:pPr>
        <w:spacing w:before="5"/>
        <w:rPr>
          <w:rFonts w:ascii="Times New Roman" w:hAnsi="Times New Roman"/>
          <w:b/>
          <w:sz w:val="24"/>
        </w:rPr>
      </w:pPr>
    </w:p>
    <w:p w:rsidR="001456F6" w:rsidRDefault="00AA782A">
      <w:pPr>
        <w:ind w:right="122" w:firstLine="540"/>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определяется содержанием российских базовых (гражданских, национальных) норм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закреплены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Конституции</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ценности и нормы определяют инвариантное содержание воспитания обучающихся.</w:t>
      </w:r>
      <w:r>
        <w:rPr>
          <w:rFonts w:ascii="Times New Roman" w:hAnsi="Times New Roman"/>
          <w:spacing w:val="1"/>
          <w:sz w:val="24"/>
        </w:rPr>
        <w:t xml:space="preserve"> </w:t>
      </w:r>
      <w:r>
        <w:rPr>
          <w:rFonts w:ascii="Times New Roman" w:hAnsi="Times New Roman"/>
          <w:sz w:val="24"/>
        </w:rPr>
        <w:t>Вариативный компонент содержания воспитания обучающихся включает духовно-</w:t>
      </w:r>
      <w:r>
        <w:rPr>
          <w:rFonts w:ascii="Times New Roman" w:hAnsi="Times New Roman"/>
          <w:spacing w:val="1"/>
          <w:sz w:val="24"/>
        </w:rPr>
        <w:t xml:space="preserve"> </w:t>
      </w:r>
      <w:r>
        <w:rPr>
          <w:rFonts w:ascii="Times New Roman" w:hAnsi="Times New Roman"/>
          <w:sz w:val="24"/>
        </w:rPr>
        <w:t>нравственные</w:t>
      </w:r>
      <w:r>
        <w:rPr>
          <w:rFonts w:ascii="Times New Roman" w:hAnsi="Times New Roman"/>
          <w:spacing w:val="-2"/>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2"/>
          <w:sz w:val="24"/>
        </w:rPr>
        <w:t xml:space="preserve"> </w:t>
      </w:r>
      <w:r>
        <w:rPr>
          <w:rFonts w:ascii="Times New Roman" w:hAnsi="Times New Roman"/>
          <w:sz w:val="24"/>
        </w:rPr>
        <w:t>традиционных</w:t>
      </w:r>
      <w:r>
        <w:rPr>
          <w:rFonts w:ascii="Times New Roman" w:hAnsi="Times New Roman"/>
          <w:spacing w:val="-4"/>
          <w:sz w:val="24"/>
        </w:rPr>
        <w:t xml:space="preserve"> </w:t>
      </w:r>
      <w:r>
        <w:rPr>
          <w:rFonts w:ascii="Times New Roman" w:hAnsi="Times New Roman"/>
          <w:sz w:val="24"/>
        </w:rPr>
        <w:t>религий</w:t>
      </w:r>
      <w:r>
        <w:rPr>
          <w:rFonts w:ascii="Times New Roman" w:hAnsi="Times New Roman"/>
          <w:spacing w:val="-4"/>
          <w:sz w:val="24"/>
        </w:rPr>
        <w:t xml:space="preserve"> </w:t>
      </w:r>
      <w:r>
        <w:rPr>
          <w:rFonts w:ascii="Times New Roman" w:hAnsi="Times New Roman"/>
          <w:sz w:val="24"/>
        </w:rPr>
        <w:t>народов</w:t>
      </w:r>
      <w:r>
        <w:rPr>
          <w:rFonts w:ascii="Times New Roman" w:hAnsi="Times New Roman"/>
          <w:spacing w:val="-3"/>
          <w:sz w:val="24"/>
        </w:rPr>
        <w:t xml:space="preserve"> </w:t>
      </w:r>
      <w:r>
        <w:rPr>
          <w:rFonts w:ascii="Times New Roman" w:hAnsi="Times New Roman"/>
          <w:sz w:val="24"/>
        </w:rPr>
        <w:t>России.</w:t>
      </w:r>
    </w:p>
    <w:p w:rsidR="001456F6" w:rsidRDefault="00AA782A">
      <w:pPr>
        <w:spacing w:before="240"/>
        <w:ind w:right="123" w:firstLine="540"/>
        <w:jc w:val="both"/>
        <w:rPr>
          <w:rFonts w:ascii="Times New Roman" w:hAnsi="Times New Roman"/>
          <w:sz w:val="24"/>
        </w:rPr>
      </w:pPr>
      <w:r>
        <w:rPr>
          <w:rFonts w:ascii="Times New Roman" w:hAnsi="Times New Roman"/>
          <w:sz w:val="24"/>
        </w:rPr>
        <w:t>Воспитательная деятельность в общеобразовательной организации планируется</w:t>
      </w:r>
      <w:r>
        <w:rPr>
          <w:rFonts w:ascii="Times New Roman" w:hAnsi="Times New Roman"/>
          <w:spacing w:val="1"/>
          <w:sz w:val="24"/>
        </w:rPr>
        <w:t xml:space="preserve"> </w:t>
      </w:r>
      <w:r>
        <w:rPr>
          <w:rFonts w:ascii="Times New Roman" w:hAnsi="Times New Roman"/>
          <w:sz w:val="24"/>
        </w:rPr>
        <w:t>и осуществляется в соответствии с приоритетами государственной политики в сфере</w:t>
      </w:r>
      <w:r>
        <w:rPr>
          <w:rFonts w:ascii="Times New Roman" w:hAnsi="Times New Roman"/>
          <w:spacing w:val="-67"/>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Приоритетной</w:t>
      </w:r>
      <w:r>
        <w:rPr>
          <w:rFonts w:ascii="Times New Roman" w:hAnsi="Times New Roman"/>
          <w:spacing w:val="1"/>
          <w:sz w:val="24"/>
        </w:rPr>
        <w:t xml:space="preserve"> </w:t>
      </w:r>
      <w:r>
        <w:rPr>
          <w:rFonts w:ascii="Times New Roman" w:hAnsi="Times New Roman"/>
          <w:sz w:val="24"/>
        </w:rPr>
        <w:t>задачей</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w:t>
      </w:r>
      <w:r>
        <w:rPr>
          <w:rFonts w:ascii="Times New Roman" w:hAnsi="Times New Roman"/>
          <w:spacing w:val="70"/>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детей является развитие высоконравственной личности, разделяющей российские</w:t>
      </w:r>
      <w:r>
        <w:rPr>
          <w:rFonts w:ascii="Times New Roman" w:hAnsi="Times New Roman"/>
          <w:spacing w:val="1"/>
          <w:sz w:val="24"/>
        </w:rPr>
        <w:t xml:space="preserve"> </w:t>
      </w:r>
      <w:r>
        <w:rPr>
          <w:rFonts w:ascii="Times New Roman" w:hAnsi="Times New Roman"/>
          <w:sz w:val="24"/>
        </w:rPr>
        <w:t>традиционные</w:t>
      </w:r>
      <w:r>
        <w:rPr>
          <w:rFonts w:ascii="Times New Roman" w:hAnsi="Times New Roman"/>
          <w:spacing w:val="1"/>
          <w:sz w:val="24"/>
        </w:rPr>
        <w:t xml:space="preserve"> </w:t>
      </w:r>
      <w:r>
        <w:rPr>
          <w:rFonts w:ascii="Times New Roman" w:hAnsi="Times New Roman"/>
          <w:sz w:val="24"/>
        </w:rPr>
        <w:t>духовные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обладающей</w:t>
      </w:r>
      <w:r>
        <w:rPr>
          <w:rFonts w:ascii="Times New Roman" w:hAnsi="Times New Roman"/>
          <w:spacing w:val="1"/>
          <w:sz w:val="24"/>
        </w:rPr>
        <w:t xml:space="preserve"> </w:t>
      </w:r>
      <w:r>
        <w:rPr>
          <w:rFonts w:ascii="Times New Roman" w:hAnsi="Times New Roman"/>
          <w:sz w:val="24"/>
        </w:rPr>
        <w:t>актуальными</w:t>
      </w:r>
      <w:r>
        <w:rPr>
          <w:rFonts w:ascii="Times New Roman" w:hAnsi="Times New Roman"/>
          <w:spacing w:val="71"/>
          <w:sz w:val="24"/>
        </w:rPr>
        <w:t xml:space="preserve"> </w:t>
      </w:r>
      <w:r>
        <w:rPr>
          <w:rFonts w:ascii="Times New Roman" w:hAnsi="Times New Roman"/>
          <w:sz w:val="24"/>
        </w:rPr>
        <w:t>знаниями</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умениями,</w:t>
      </w:r>
      <w:r>
        <w:rPr>
          <w:rFonts w:ascii="Times New Roman" w:hAnsi="Times New Roman"/>
          <w:spacing w:val="1"/>
          <w:sz w:val="24"/>
        </w:rPr>
        <w:t xml:space="preserve"> </w:t>
      </w:r>
      <w:r>
        <w:rPr>
          <w:rFonts w:ascii="Times New Roman" w:hAnsi="Times New Roman"/>
          <w:sz w:val="24"/>
        </w:rPr>
        <w:t>способной</w:t>
      </w:r>
      <w:r>
        <w:rPr>
          <w:rFonts w:ascii="Times New Roman" w:hAnsi="Times New Roman"/>
          <w:spacing w:val="1"/>
          <w:sz w:val="24"/>
        </w:rPr>
        <w:t xml:space="preserve"> </w:t>
      </w:r>
      <w:r>
        <w:rPr>
          <w:rFonts w:ascii="Times New Roman" w:hAnsi="Times New Roman"/>
          <w:sz w:val="24"/>
        </w:rPr>
        <w:t>реализовать</w:t>
      </w:r>
      <w:r>
        <w:rPr>
          <w:rFonts w:ascii="Times New Roman" w:hAnsi="Times New Roman"/>
          <w:spacing w:val="1"/>
          <w:sz w:val="24"/>
        </w:rPr>
        <w:t xml:space="preserve"> </w:t>
      </w:r>
      <w:r>
        <w:rPr>
          <w:rFonts w:ascii="Times New Roman" w:hAnsi="Times New Roman"/>
          <w:sz w:val="24"/>
        </w:rPr>
        <w:t>свой</w:t>
      </w:r>
      <w:r>
        <w:rPr>
          <w:rFonts w:ascii="Times New Roman" w:hAnsi="Times New Roman"/>
          <w:spacing w:val="1"/>
          <w:sz w:val="24"/>
        </w:rPr>
        <w:t xml:space="preserve"> </w:t>
      </w:r>
      <w:r>
        <w:rPr>
          <w:rFonts w:ascii="Times New Roman" w:hAnsi="Times New Roman"/>
          <w:sz w:val="24"/>
        </w:rPr>
        <w:t>потенциал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современного</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2"/>
          <w:sz w:val="24"/>
        </w:rPr>
        <w:t xml:space="preserve"> </w:t>
      </w:r>
      <w:r>
        <w:rPr>
          <w:rFonts w:ascii="Times New Roman" w:hAnsi="Times New Roman"/>
          <w:sz w:val="24"/>
        </w:rPr>
        <w:t>готовой к</w:t>
      </w:r>
      <w:r>
        <w:rPr>
          <w:rFonts w:ascii="Times New Roman" w:hAnsi="Times New Roman"/>
          <w:spacing w:val="-3"/>
          <w:sz w:val="24"/>
        </w:rPr>
        <w:t xml:space="preserve"> </w:t>
      </w:r>
      <w:r>
        <w:rPr>
          <w:rFonts w:ascii="Times New Roman" w:hAnsi="Times New Roman"/>
          <w:sz w:val="24"/>
        </w:rPr>
        <w:t>мирному</w:t>
      </w:r>
      <w:r>
        <w:rPr>
          <w:rFonts w:ascii="Times New Roman" w:hAnsi="Times New Roman"/>
          <w:spacing w:val="-4"/>
          <w:sz w:val="24"/>
        </w:rPr>
        <w:t xml:space="preserve"> </w:t>
      </w:r>
      <w:r>
        <w:rPr>
          <w:rFonts w:ascii="Times New Roman" w:hAnsi="Times New Roman"/>
          <w:sz w:val="24"/>
        </w:rPr>
        <w:t>созиданию</w:t>
      </w:r>
      <w:r>
        <w:rPr>
          <w:rFonts w:ascii="Times New Roman" w:hAnsi="Times New Roman"/>
          <w:spacing w:val="-2"/>
          <w:sz w:val="24"/>
        </w:rPr>
        <w:t xml:space="preserve"> </w:t>
      </w:r>
      <w:r>
        <w:rPr>
          <w:rFonts w:ascii="Times New Roman" w:hAnsi="Times New Roman"/>
          <w:sz w:val="24"/>
        </w:rPr>
        <w:t>и защите Родины.</w:t>
      </w:r>
    </w:p>
    <w:p w:rsidR="001456F6" w:rsidRDefault="00AA782A">
      <w:pPr>
        <w:ind w:left="426"/>
        <w:jc w:val="both"/>
        <w:rPr>
          <w:rFonts w:ascii="Times New Roman" w:hAnsi="Times New Roman"/>
          <w:sz w:val="24"/>
        </w:rPr>
      </w:pP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воспитании</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педагогические</w:t>
      </w:r>
      <w:r>
        <w:rPr>
          <w:rFonts w:ascii="Times New Roman" w:hAnsi="Times New Roman"/>
          <w:sz w:val="24"/>
        </w:rPr>
        <w:t xml:space="preserve"> и другие работники школы, обучающиеся, их родители (законные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законодательством Российской Федерации, локальными актами МОУ СОШ №3 г.Углича.</w:t>
      </w:r>
    </w:p>
    <w:p w:rsidR="001456F6" w:rsidRDefault="00AA782A">
      <w:pPr>
        <w:spacing w:before="1"/>
        <w:ind w:right="121" w:firstLine="278"/>
        <w:jc w:val="both"/>
        <w:rPr>
          <w:rFonts w:ascii="Times New Roman" w:hAnsi="Times New Roman"/>
          <w:sz w:val="24"/>
        </w:rPr>
      </w:pP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несовершеннолетних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имеют</w:t>
      </w:r>
      <w:r>
        <w:rPr>
          <w:rFonts w:ascii="Times New Roman" w:hAnsi="Times New Roman"/>
          <w:spacing w:val="1"/>
          <w:sz w:val="24"/>
        </w:rPr>
        <w:t xml:space="preserve"> </w:t>
      </w:r>
      <w:r>
        <w:rPr>
          <w:rFonts w:ascii="Times New Roman" w:hAnsi="Times New Roman"/>
          <w:sz w:val="24"/>
        </w:rPr>
        <w:t>преимущественное</w:t>
      </w:r>
      <w:r>
        <w:rPr>
          <w:rFonts w:ascii="Times New Roman" w:hAnsi="Times New Roman"/>
          <w:spacing w:val="-5"/>
          <w:sz w:val="24"/>
        </w:rPr>
        <w:t xml:space="preserve"> </w:t>
      </w:r>
      <w:r>
        <w:rPr>
          <w:rFonts w:ascii="Times New Roman" w:hAnsi="Times New Roman"/>
          <w:sz w:val="24"/>
        </w:rPr>
        <w:t>право на</w:t>
      </w:r>
      <w:r>
        <w:rPr>
          <w:rFonts w:ascii="Times New Roman" w:hAnsi="Times New Roman"/>
          <w:spacing w:val="-2"/>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4"/>
          <w:sz w:val="24"/>
        </w:rPr>
        <w:t xml:space="preserve"> </w:t>
      </w:r>
      <w:r>
        <w:rPr>
          <w:rFonts w:ascii="Times New Roman" w:hAnsi="Times New Roman"/>
          <w:sz w:val="24"/>
        </w:rPr>
        <w:t>перед</w:t>
      </w:r>
      <w:r>
        <w:rPr>
          <w:rFonts w:ascii="Times New Roman" w:hAnsi="Times New Roman"/>
          <w:spacing w:val="-4"/>
          <w:sz w:val="24"/>
        </w:rPr>
        <w:t xml:space="preserve"> </w:t>
      </w:r>
      <w:r>
        <w:rPr>
          <w:rFonts w:ascii="Times New Roman" w:hAnsi="Times New Roman"/>
          <w:sz w:val="24"/>
        </w:rPr>
        <w:t>всеми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2"/>
          <w:sz w:val="24"/>
        </w:rPr>
        <w:t xml:space="preserve"> </w:t>
      </w:r>
      <w:r>
        <w:rPr>
          <w:rFonts w:ascii="Times New Roman" w:hAnsi="Times New Roman"/>
          <w:sz w:val="24"/>
        </w:rPr>
        <w:t>лицами.</w:t>
      </w:r>
    </w:p>
    <w:p w:rsidR="001456F6" w:rsidRDefault="00AA782A">
      <w:pPr>
        <w:ind w:left="392" w:right="123"/>
        <w:jc w:val="both"/>
        <w:rPr>
          <w:rFonts w:ascii="Times New Roman" w:hAnsi="Times New Roman"/>
          <w:sz w:val="24"/>
        </w:rPr>
      </w:pPr>
      <w:r>
        <w:rPr>
          <w:rFonts w:ascii="Times New Roman" w:hAnsi="Times New Roman"/>
          <w:sz w:val="24"/>
        </w:rPr>
        <w:t>Нормативные</w:t>
      </w:r>
      <w:r>
        <w:rPr>
          <w:rFonts w:ascii="Times New Roman" w:hAnsi="Times New Roman"/>
          <w:spacing w:val="1"/>
          <w:sz w:val="24"/>
        </w:rPr>
        <w:t xml:space="preserve"> </w:t>
      </w:r>
      <w:r>
        <w:rPr>
          <w:rFonts w:ascii="Times New Roman" w:hAnsi="Times New Roman"/>
          <w:sz w:val="24"/>
        </w:rPr>
        <w:t>ценностно-целевые</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 МОУ СОШ №3 г.Углича определяются содержанием российских гражданских (базовых, общенациональных)</w:t>
      </w:r>
      <w:r>
        <w:rPr>
          <w:rFonts w:ascii="Times New Roman" w:hAnsi="Times New Roman"/>
          <w:spacing w:val="1"/>
          <w:sz w:val="24"/>
        </w:rPr>
        <w:t xml:space="preserve"> </w:t>
      </w:r>
      <w:r>
        <w:rPr>
          <w:rFonts w:ascii="Times New Roman" w:hAnsi="Times New Roman"/>
          <w:sz w:val="24"/>
        </w:rPr>
        <w:t>норм и ценностей, основные из которых закреплены в Конституции Российской</w:t>
      </w:r>
      <w:r>
        <w:rPr>
          <w:rFonts w:ascii="Times New Roman" w:hAnsi="Times New Roman"/>
          <w:spacing w:val="1"/>
          <w:sz w:val="24"/>
        </w:rPr>
        <w:t xml:space="preserve"> </w:t>
      </w:r>
      <w:r>
        <w:rPr>
          <w:rFonts w:ascii="Times New Roman" w:hAnsi="Times New Roman"/>
          <w:sz w:val="24"/>
        </w:rPr>
        <w:t>Федерации.</w:t>
      </w:r>
    </w:p>
    <w:p w:rsidR="001456F6" w:rsidRDefault="00AA782A">
      <w:pPr>
        <w:ind w:right="121" w:firstLine="799"/>
        <w:jc w:val="both"/>
        <w:rPr>
          <w:rFonts w:ascii="Times New Roman" w:hAnsi="Times New Roman"/>
          <w:sz w:val="24"/>
        </w:rPr>
      </w:pP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мировоззренческого,</w:t>
      </w:r>
      <w:r>
        <w:rPr>
          <w:rFonts w:ascii="Times New Roman" w:hAnsi="Times New Roman"/>
          <w:spacing w:val="1"/>
          <w:sz w:val="24"/>
        </w:rPr>
        <w:t xml:space="preserve"> </w:t>
      </w:r>
      <w:r>
        <w:rPr>
          <w:rFonts w:ascii="Times New Roman" w:hAnsi="Times New Roman"/>
          <w:sz w:val="24"/>
        </w:rPr>
        <w:t>этнического,</w:t>
      </w:r>
      <w:r>
        <w:rPr>
          <w:rFonts w:ascii="Times New Roman" w:hAnsi="Times New Roman"/>
          <w:spacing w:val="1"/>
          <w:sz w:val="24"/>
        </w:rPr>
        <w:t xml:space="preserve"> </w:t>
      </w:r>
      <w:r>
        <w:rPr>
          <w:rFonts w:ascii="Times New Roman" w:hAnsi="Times New Roman"/>
          <w:sz w:val="24"/>
        </w:rPr>
        <w:t>религиозного</w:t>
      </w:r>
      <w:r>
        <w:rPr>
          <w:rFonts w:ascii="Times New Roman" w:hAnsi="Times New Roman"/>
          <w:spacing w:val="1"/>
          <w:sz w:val="24"/>
        </w:rPr>
        <w:t xml:space="preserve"> </w:t>
      </w:r>
      <w:r>
        <w:rPr>
          <w:rFonts w:ascii="Times New Roman" w:hAnsi="Times New Roman"/>
          <w:sz w:val="24"/>
        </w:rPr>
        <w:t>многообразия</w:t>
      </w:r>
      <w:r>
        <w:rPr>
          <w:rFonts w:ascii="Times New Roman" w:hAnsi="Times New Roman"/>
          <w:spacing w:val="-67"/>
          <w:sz w:val="24"/>
        </w:rPr>
        <w:t xml:space="preserve"> </w:t>
      </w:r>
      <w:r>
        <w:rPr>
          <w:rFonts w:ascii="Times New Roman" w:hAnsi="Times New Roman"/>
          <w:sz w:val="24"/>
        </w:rPr>
        <w:t>российского</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ценностно-целевые</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включают</w:t>
      </w:r>
      <w:r>
        <w:rPr>
          <w:rFonts w:ascii="Times New Roman" w:hAnsi="Times New Roman"/>
          <w:spacing w:val="-13"/>
          <w:sz w:val="24"/>
        </w:rPr>
        <w:t xml:space="preserve"> </w:t>
      </w:r>
      <w:r>
        <w:rPr>
          <w:rFonts w:ascii="Times New Roman" w:hAnsi="Times New Roman"/>
          <w:sz w:val="24"/>
        </w:rPr>
        <w:t>духовно-нравственные</w:t>
      </w:r>
      <w:r>
        <w:rPr>
          <w:rFonts w:ascii="Times New Roman" w:hAnsi="Times New Roman"/>
          <w:spacing w:val="-12"/>
          <w:sz w:val="24"/>
        </w:rPr>
        <w:t xml:space="preserve"> </w:t>
      </w:r>
      <w:r>
        <w:rPr>
          <w:rFonts w:ascii="Times New Roman" w:hAnsi="Times New Roman"/>
          <w:sz w:val="24"/>
        </w:rPr>
        <w:t>ценности</w:t>
      </w:r>
      <w:r>
        <w:rPr>
          <w:rFonts w:ascii="Times New Roman" w:hAnsi="Times New Roman"/>
          <w:spacing w:val="-12"/>
          <w:sz w:val="24"/>
        </w:rPr>
        <w:t xml:space="preserve"> </w:t>
      </w:r>
      <w:r>
        <w:rPr>
          <w:rFonts w:ascii="Times New Roman" w:hAnsi="Times New Roman"/>
          <w:sz w:val="24"/>
        </w:rPr>
        <w:t>культуры</w:t>
      </w:r>
      <w:r>
        <w:rPr>
          <w:rFonts w:ascii="Times New Roman" w:hAnsi="Times New Roman"/>
          <w:spacing w:val="-11"/>
          <w:sz w:val="24"/>
        </w:rPr>
        <w:t xml:space="preserve"> </w:t>
      </w:r>
      <w:r>
        <w:rPr>
          <w:rFonts w:ascii="Times New Roman" w:hAnsi="Times New Roman"/>
          <w:sz w:val="24"/>
        </w:rPr>
        <w:t>народов</w:t>
      </w:r>
      <w:r>
        <w:rPr>
          <w:rFonts w:ascii="Times New Roman" w:hAnsi="Times New Roman"/>
          <w:spacing w:val="-13"/>
          <w:sz w:val="24"/>
        </w:rPr>
        <w:t xml:space="preserve"> </w:t>
      </w:r>
      <w:r>
        <w:rPr>
          <w:rFonts w:ascii="Times New Roman" w:hAnsi="Times New Roman"/>
          <w:sz w:val="24"/>
        </w:rPr>
        <w:t>России,</w:t>
      </w:r>
      <w:r>
        <w:rPr>
          <w:rFonts w:ascii="Times New Roman" w:hAnsi="Times New Roman"/>
          <w:spacing w:val="-12"/>
          <w:sz w:val="24"/>
        </w:rPr>
        <w:t xml:space="preserve"> </w:t>
      </w:r>
      <w:r>
        <w:rPr>
          <w:rFonts w:ascii="Times New Roman" w:hAnsi="Times New Roman"/>
          <w:sz w:val="24"/>
        </w:rPr>
        <w:t>традиционных</w:t>
      </w:r>
      <w:r>
        <w:rPr>
          <w:rFonts w:ascii="Times New Roman" w:hAnsi="Times New Roman"/>
          <w:spacing w:val="-68"/>
          <w:sz w:val="24"/>
        </w:rPr>
        <w:t xml:space="preserve"> </w:t>
      </w:r>
      <w:r>
        <w:rPr>
          <w:rFonts w:ascii="Times New Roman" w:hAnsi="Times New Roman"/>
          <w:sz w:val="24"/>
        </w:rPr>
        <w:t>религий</w:t>
      </w:r>
      <w:r>
        <w:rPr>
          <w:rFonts w:ascii="Times New Roman" w:hAnsi="Times New Roman"/>
          <w:spacing w:val="1"/>
          <w:sz w:val="24"/>
        </w:rPr>
        <w:t xml:space="preserve"> </w:t>
      </w:r>
      <w:r>
        <w:rPr>
          <w:rFonts w:ascii="Times New Roman" w:hAnsi="Times New Roman"/>
          <w:sz w:val="24"/>
        </w:rPr>
        <w:t>народов</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качестве</w:t>
      </w:r>
      <w:r>
        <w:rPr>
          <w:rFonts w:ascii="Times New Roman" w:hAnsi="Times New Roman"/>
          <w:spacing w:val="1"/>
          <w:sz w:val="24"/>
        </w:rPr>
        <w:t xml:space="preserve"> </w:t>
      </w:r>
      <w:r>
        <w:rPr>
          <w:rFonts w:ascii="Times New Roman" w:hAnsi="Times New Roman"/>
          <w:sz w:val="24"/>
        </w:rPr>
        <w:t>вариативного</w:t>
      </w:r>
      <w:r>
        <w:rPr>
          <w:rFonts w:ascii="Times New Roman" w:hAnsi="Times New Roman"/>
          <w:spacing w:val="1"/>
          <w:sz w:val="24"/>
        </w:rPr>
        <w:t xml:space="preserve"> </w:t>
      </w:r>
      <w:r>
        <w:rPr>
          <w:rFonts w:ascii="Times New Roman" w:hAnsi="Times New Roman"/>
          <w:sz w:val="24"/>
        </w:rPr>
        <w:t>компонента</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реализуемого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добровольной</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67"/>
          <w:sz w:val="24"/>
        </w:rPr>
        <w:t xml:space="preserve"> </w:t>
      </w:r>
      <w:r>
        <w:rPr>
          <w:rFonts w:ascii="Times New Roman" w:hAnsi="Times New Roman"/>
          <w:sz w:val="24"/>
        </w:rPr>
        <w:t>мировоззренческими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культурными</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4"/>
          <w:sz w:val="24"/>
        </w:rPr>
        <w:t xml:space="preserve"> </w:t>
      </w:r>
      <w:r>
        <w:rPr>
          <w:rFonts w:ascii="Times New Roman" w:hAnsi="Times New Roman"/>
          <w:sz w:val="24"/>
        </w:rPr>
        <w:t>несовершеннолетних обучающихся.</w:t>
      </w:r>
    </w:p>
    <w:p w:rsidR="001456F6" w:rsidRDefault="00AA782A">
      <w:pPr>
        <w:ind w:right="122" w:firstLine="799"/>
        <w:jc w:val="both"/>
        <w:rPr>
          <w:rFonts w:ascii="Times New Roman" w:hAnsi="Times New Roman"/>
          <w:sz w:val="24"/>
        </w:rPr>
      </w:pPr>
      <w:r>
        <w:rPr>
          <w:rFonts w:ascii="Times New Roman" w:hAnsi="Times New Roman"/>
          <w:sz w:val="24"/>
        </w:rPr>
        <w:t>Воспитательная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МОУ СОШ №3 г.Углича</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приоритетами государственной</w:t>
      </w:r>
      <w:r>
        <w:rPr>
          <w:rFonts w:ascii="Times New Roman" w:hAnsi="Times New Roman"/>
          <w:spacing w:val="1"/>
          <w:sz w:val="24"/>
        </w:rPr>
        <w:t xml:space="preserve"> </w:t>
      </w:r>
      <w:r>
        <w:rPr>
          <w:rFonts w:ascii="Times New Roman" w:hAnsi="Times New Roman"/>
          <w:sz w:val="24"/>
        </w:rPr>
        <w:t>политики в сфере воспитания, зафиксированными в</w:t>
      </w:r>
      <w:r>
        <w:rPr>
          <w:rFonts w:ascii="Times New Roman" w:hAnsi="Times New Roman"/>
          <w:spacing w:val="1"/>
          <w:sz w:val="24"/>
        </w:rPr>
        <w:t xml:space="preserve"> </w:t>
      </w:r>
      <w:r>
        <w:rPr>
          <w:rFonts w:ascii="Times New Roman" w:hAnsi="Times New Roman"/>
          <w:sz w:val="24"/>
        </w:rPr>
        <w:t>Стратегии развития воспитания в Российской Федерации на период до 2025 года.</w:t>
      </w:r>
      <w:r>
        <w:rPr>
          <w:rFonts w:ascii="Times New Roman" w:hAnsi="Times New Roman"/>
          <w:spacing w:val="1"/>
          <w:sz w:val="24"/>
        </w:rPr>
        <w:t xml:space="preserve"> </w:t>
      </w:r>
      <w:r>
        <w:rPr>
          <w:rFonts w:ascii="Times New Roman" w:hAnsi="Times New Roman"/>
          <w:sz w:val="24"/>
        </w:rPr>
        <w:t>Приоритетной задачей Российской Федерации в сфере воспитания детей является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высоконравственной</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разделяющей</w:t>
      </w:r>
      <w:r>
        <w:rPr>
          <w:rFonts w:ascii="Times New Roman" w:hAnsi="Times New Roman"/>
          <w:spacing w:val="1"/>
          <w:sz w:val="24"/>
        </w:rPr>
        <w:t xml:space="preserve"> </w:t>
      </w:r>
      <w:r>
        <w:rPr>
          <w:rFonts w:ascii="Times New Roman" w:hAnsi="Times New Roman"/>
          <w:sz w:val="24"/>
        </w:rPr>
        <w:t>российские</w:t>
      </w:r>
      <w:r>
        <w:rPr>
          <w:rFonts w:ascii="Times New Roman" w:hAnsi="Times New Roman"/>
          <w:spacing w:val="1"/>
          <w:sz w:val="24"/>
        </w:rPr>
        <w:t xml:space="preserve"> </w:t>
      </w:r>
      <w:r>
        <w:rPr>
          <w:rFonts w:ascii="Times New Roman" w:hAnsi="Times New Roman"/>
          <w:sz w:val="24"/>
        </w:rPr>
        <w:t>традиционные</w:t>
      </w:r>
      <w:r>
        <w:rPr>
          <w:rFonts w:ascii="Times New Roman" w:hAnsi="Times New Roman"/>
          <w:spacing w:val="1"/>
          <w:sz w:val="24"/>
        </w:rPr>
        <w:t xml:space="preserve"> </w:t>
      </w:r>
      <w:r>
        <w:rPr>
          <w:rFonts w:ascii="Times New Roman" w:hAnsi="Times New Roman"/>
          <w:sz w:val="24"/>
        </w:rPr>
        <w:t>духовные ценности, обладающей актуальными знаниями и умениями, способной</w:t>
      </w:r>
      <w:r>
        <w:rPr>
          <w:rFonts w:ascii="Times New Roman" w:hAnsi="Times New Roman"/>
          <w:spacing w:val="1"/>
          <w:sz w:val="24"/>
        </w:rPr>
        <w:t xml:space="preserve"> </w:t>
      </w:r>
      <w:r>
        <w:rPr>
          <w:rFonts w:ascii="Times New Roman" w:hAnsi="Times New Roman"/>
          <w:sz w:val="24"/>
        </w:rPr>
        <w:t>реализовать свой потенциал в условиях современного общества, готовой к мирному</w:t>
      </w:r>
      <w:r>
        <w:rPr>
          <w:rFonts w:ascii="Times New Roman" w:hAnsi="Times New Roman"/>
          <w:spacing w:val="1"/>
          <w:sz w:val="24"/>
        </w:rPr>
        <w:t xml:space="preserve"> </w:t>
      </w:r>
      <w:r>
        <w:rPr>
          <w:rFonts w:ascii="Times New Roman" w:hAnsi="Times New Roman"/>
          <w:sz w:val="24"/>
        </w:rPr>
        <w:t>созиданию</w:t>
      </w:r>
      <w:r>
        <w:rPr>
          <w:rFonts w:ascii="Times New Roman" w:hAnsi="Times New Roman"/>
          <w:spacing w:val="-5"/>
          <w:sz w:val="24"/>
        </w:rPr>
        <w:t xml:space="preserve"> </w:t>
      </w:r>
      <w:r>
        <w:rPr>
          <w:rFonts w:ascii="Times New Roman" w:hAnsi="Times New Roman"/>
          <w:sz w:val="24"/>
        </w:rPr>
        <w:t>и защите</w:t>
      </w:r>
      <w:r>
        <w:rPr>
          <w:rFonts w:ascii="Times New Roman" w:hAnsi="Times New Roman"/>
          <w:spacing w:val="-3"/>
          <w:sz w:val="24"/>
        </w:rPr>
        <w:t xml:space="preserve"> </w:t>
      </w:r>
      <w:r>
        <w:rPr>
          <w:rFonts w:ascii="Times New Roman" w:hAnsi="Times New Roman"/>
          <w:sz w:val="24"/>
        </w:rPr>
        <w:t>Родины.</w:t>
      </w:r>
    </w:p>
    <w:p w:rsidR="001456F6" w:rsidRDefault="001456F6">
      <w:pPr>
        <w:spacing w:before="5"/>
        <w:rPr>
          <w:rFonts w:ascii="Times New Roman" w:hAnsi="Times New Roman"/>
          <w:sz w:val="24"/>
        </w:rPr>
      </w:pPr>
    </w:p>
    <w:p w:rsidR="001456F6" w:rsidRDefault="00AA782A">
      <w:pPr>
        <w:pStyle w:val="10"/>
        <w:numPr>
          <w:ilvl w:val="1"/>
          <w:numId w:val="313"/>
        </w:numPr>
        <w:tabs>
          <w:tab w:val="left" w:pos="886"/>
        </w:tabs>
        <w:ind w:left="494" w:hanging="494"/>
        <w:rPr>
          <w:sz w:val="24"/>
        </w:rPr>
      </w:pPr>
      <w:r>
        <w:rPr>
          <w:sz w:val="24"/>
        </w:rPr>
        <w:t>Цели</w:t>
      </w:r>
      <w:r>
        <w:rPr>
          <w:spacing w:val="-4"/>
          <w:sz w:val="24"/>
        </w:rPr>
        <w:t xml:space="preserve"> </w:t>
      </w:r>
      <w:r>
        <w:rPr>
          <w:sz w:val="24"/>
        </w:rPr>
        <w:t>и</w:t>
      </w:r>
      <w:r>
        <w:rPr>
          <w:spacing w:val="-5"/>
          <w:sz w:val="24"/>
        </w:rPr>
        <w:t xml:space="preserve"> </w:t>
      </w:r>
      <w:r>
        <w:rPr>
          <w:sz w:val="24"/>
        </w:rPr>
        <w:t>задачи</w:t>
      </w:r>
    </w:p>
    <w:p w:rsidR="001456F6" w:rsidRDefault="001456F6">
      <w:pPr>
        <w:spacing w:before="5"/>
        <w:rPr>
          <w:rFonts w:ascii="Times New Roman" w:hAnsi="Times New Roman"/>
          <w:b/>
          <w:sz w:val="24"/>
        </w:rPr>
      </w:pPr>
    </w:p>
    <w:p w:rsidR="001456F6" w:rsidRDefault="00AA782A">
      <w:pPr>
        <w:tabs>
          <w:tab w:val="left" w:pos="3098"/>
          <w:tab w:val="left" w:pos="4731"/>
          <w:tab w:val="left" w:pos="7340"/>
          <w:tab w:val="left" w:pos="9527"/>
          <w:tab w:val="left" w:pos="10462"/>
        </w:tabs>
        <w:ind w:left="1192"/>
        <w:rPr>
          <w:rFonts w:ascii="Times New Roman" w:hAnsi="Times New Roman"/>
          <w:sz w:val="24"/>
        </w:rPr>
      </w:pPr>
      <w:r>
        <w:rPr>
          <w:rFonts w:ascii="Times New Roman" w:hAnsi="Times New Roman"/>
          <w:sz w:val="24"/>
        </w:rPr>
        <w:t>Современный</w:t>
      </w:r>
      <w:r>
        <w:rPr>
          <w:rFonts w:ascii="Times New Roman" w:hAnsi="Times New Roman"/>
          <w:sz w:val="24"/>
        </w:rPr>
        <w:tab/>
        <w:t>российский</w:t>
      </w:r>
      <w:r>
        <w:rPr>
          <w:rFonts w:ascii="Times New Roman" w:hAnsi="Times New Roman"/>
          <w:sz w:val="24"/>
        </w:rPr>
        <w:tab/>
        <w:t>общенациональный</w:t>
      </w:r>
      <w:r>
        <w:rPr>
          <w:rFonts w:ascii="Times New Roman" w:hAnsi="Times New Roman"/>
          <w:sz w:val="24"/>
        </w:rPr>
        <w:tab/>
        <w:t>воспитательный</w:t>
      </w:r>
      <w:r>
        <w:rPr>
          <w:rFonts w:ascii="Times New Roman" w:hAnsi="Times New Roman"/>
          <w:sz w:val="24"/>
        </w:rPr>
        <w:tab/>
        <w:t>идеал</w:t>
      </w:r>
      <w:r>
        <w:rPr>
          <w:rFonts w:ascii="Times New Roman" w:hAnsi="Times New Roman"/>
          <w:sz w:val="24"/>
        </w:rPr>
        <w:tab/>
        <w:t>–</w:t>
      </w:r>
    </w:p>
    <w:p w:rsidR="001456F6" w:rsidRDefault="00AA782A">
      <w:pPr>
        <w:spacing w:before="66"/>
        <w:ind w:left="392" w:right="120"/>
        <w:jc w:val="both"/>
        <w:rPr>
          <w:rFonts w:ascii="Times New Roman" w:hAnsi="Times New Roman"/>
          <w:sz w:val="24"/>
        </w:rPr>
      </w:pPr>
      <w:r>
        <w:rPr>
          <w:rFonts w:ascii="Times New Roman" w:hAnsi="Times New Roman"/>
          <w:sz w:val="24"/>
        </w:rPr>
        <w:t>высоконравственный, творческий, компетентный гражданин России, принимающий</w:t>
      </w:r>
      <w:r>
        <w:rPr>
          <w:rFonts w:ascii="Times New Roman" w:hAnsi="Times New Roman"/>
          <w:spacing w:val="1"/>
          <w:sz w:val="24"/>
        </w:rPr>
        <w:t xml:space="preserve"> </w:t>
      </w:r>
      <w:r>
        <w:rPr>
          <w:rFonts w:ascii="Times New Roman" w:hAnsi="Times New Roman"/>
          <w:sz w:val="24"/>
        </w:rPr>
        <w:t>судьбу Отечества как свою личную, осознающий ответственность за настоящее и</w:t>
      </w:r>
      <w:r>
        <w:rPr>
          <w:rFonts w:ascii="Times New Roman" w:hAnsi="Times New Roman"/>
          <w:spacing w:val="1"/>
          <w:sz w:val="24"/>
        </w:rPr>
        <w:t xml:space="preserve"> </w:t>
      </w:r>
      <w:r>
        <w:rPr>
          <w:rFonts w:ascii="Times New Roman" w:hAnsi="Times New Roman"/>
          <w:sz w:val="24"/>
        </w:rPr>
        <w:t>будущее</w:t>
      </w:r>
      <w:r>
        <w:rPr>
          <w:rFonts w:ascii="Times New Roman" w:hAnsi="Times New Roman"/>
          <w:spacing w:val="1"/>
          <w:sz w:val="24"/>
        </w:rPr>
        <w:t xml:space="preserve"> </w:t>
      </w:r>
      <w:r>
        <w:rPr>
          <w:rFonts w:ascii="Times New Roman" w:hAnsi="Times New Roman"/>
          <w:sz w:val="24"/>
        </w:rPr>
        <w:t>страны,</w:t>
      </w:r>
      <w:r>
        <w:rPr>
          <w:rFonts w:ascii="Times New Roman" w:hAnsi="Times New Roman"/>
          <w:spacing w:val="1"/>
          <w:sz w:val="24"/>
        </w:rPr>
        <w:t xml:space="preserve"> </w:t>
      </w:r>
      <w:r>
        <w:rPr>
          <w:rFonts w:ascii="Times New Roman" w:hAnsi="Times New Roman"/>
          <w:sz w:val="24"/>
        </w:rPr>
        <w:t>укорененный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1"/>
          <w:sz w:val="24"/>
        </w:rPr>
        <w:t xml:space="preserve"> </w:t>
      </w:r>
      <w:r>
        <w:rPr>
          <w:rFonts w:ascii="Times New Roman" w:hAnsi="Times New Roman"/>
          <w:sz w:val="24"/>
        </w:rPr>
        <w:t>многонационального народа Российской Федерации. В соответствии с этим идеалом</w:t>
      </w:r>
      <w:r>
        <w:rPr>
          <w:rFonts w:ascii="Times New Roman" w:hAnsi="Times New Roman"/>
          <w:spacing w:val="-67"/>
          <w:sz w:val="24"/>
        </w:rPr>
        <w:t xml:space="preserve"> </w:t>
      </w:r>
      <w:r>
        <w:rPr>
          <w:rFonts w:ascii="Times New Roman" w:hAnsi="Times New Roman"/>
          <w:sz w:val="24"/>
        </w:rPr>
        <w:t>и нормативными правовыми актами Российской Федерации в сфере образования,</w:t>
      </w:r>
      <w:r>
        <w:rPr>
          <w:rFonts w:ascii="Times New Roman" w:hAnsi="Times New Roman"/>
          <w:spacing w:val="1"/>
          <w:sz w:val="24"/>
        </w:rPr>
        <w:t xml:space="preserve"> </w:t>
      </w:r>
      <w:r>
        <w:rPr>
          <w:rFonts w:ascii="Times New Roman" w:hAnsi="Times New Roman"/>
          <w:b/>
          <w:sz w:val="24"/>
        </w:rPr>
        <w:t xml:space="preserve">цель воспитания </w:t>
      </w:r>
      <w:r>
        <w:rPr>
          <w:rFonts w:ascii="Times New Roman" w:hAnsi="Times New Roman"/>
          <w:sz w:val="24"/>
        </w:rPr>
        <w:t>обучающихся в школе: развитие личности, создание условий для</w:t>
      </w:r>
      <w:r>
        <w:rPr>
          <w:rFonts w:ascii="Times New Roman" w:hAnsi="Times New Roman"/>
          <w:spacing w:val="1"/>
          <w:sz w:val="24"/>
        </w:rPr>
        <w:t xml:space="preserve"> </w:t>
      </w:r>
      <w:r>
        <w:rPr>
          <w:rFonts w:ascii="Times New Roman" w:hAnsi="Times New Roman"/>
          <w:sz w:val="24"/>
        </w:rPr>
        <w:t>самоопределения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социокультурных,</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принятых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российском</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интересах человека,</w:t>
      </w:r>
      <w:r>
        <w:rPr>
          <w:rFonts w:ascii="Times New Roman" w:hAnsi="Times New Roman"/>
          <w:spacing w:val="-2"/>
          <w:sz w:val="24"/>
        </w:rPr>
        <w:t xml:space="preserve"> </w:t>
      </w:r>
      <w:r>
        <w:rPr>
          <w:rFonts w:ascii="Times New Roman" w:hAnsi="Times New Roman"/>
          <w:sz w:val="24"/>
        </w:rPr>
        <w:t>семьи,</w:t>
      </w:r>
      <w:r>
        <w:rPr>
          <w:rFonts w:ascii="Times New Roman" w:hAnsi="Times New Roman"/>
          <w:spacing w:val="-5"/>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государства;</w:t>
      </w:r>
    </w:p>
    <w:p w:rsidR="001456F6" w:rsidRDefault="00AA782A">
      <w:pPr>
        <w:spacing w:before="240"/>
        <w:ind w:right="123" w:firstLine="540"/>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патриотизма,</w:t>
      </w:r>
      <w:r>
        <w:rPr>
          <w:rFonts w:ascii="Times New Roman" w:hAnsi="Times New Roman"/>
          <w:spacing w:val="1"/>
          <w:sz w:val="24"/>
        </w:rPr>
        <w:t xml:space="preserve"> </w:t>
      </w:r>
      <w:r>
        <w:rPr>
          <w:rFonts w:ascii="Times New Roman" w:hAnsi="Times New Roman"/>
          <w:sz w:val="24"/>
        </w:rPr>
        <w:t>гражданственности,</w:t>
      </w:r>
      <w:r>
        <w:rPr>
          <w:rFonts w:ascii="Times New Roman" w:hAnsi="Times New Roman"/>
          <w:spacing w:val="1"/>
          <w:sz w:val="24"/>
        </w:rPr>
        <w:t xml:space="preserve"> </w:t>
      </w:r>
      <w:r>
        <w:rPr>
          <w:rFonts w:ascii="Times New Roman" w:hAnsi="Times New Roman"/>
          <w:sz w:val="24"/>
        </w:rPr>
        <w:t>уважения к памяти защитников Отечества и подвигам Героев Отечества, закону и</w:t>
      </w:r>
      <w:r>
        <w:rPr>
          <w:rFonts w:ascii="Times New Roman" w:hAnsi="Times New Roman"/>
          <w:spacing w:val="1"/>
          <w:sz w:val="24"/>
        </w:rPr>
        <w:t xml:space="preserve"> </w:t>
      </w:r>
      <w:r>
        <w:rPr>
          <w:rFonts w:ascii="Times New Roman" w:hAnsi="Times New Roman"/>
          <w:sz w:val="24"/>
        </w:rPr>
        <w:t>правопорядку,</w:t>
      </w:r>
      <w:r>
        <w:rPr>
          <w:rFonts w:ascii="Times New Roman" w:hAnsi="Times New Roman"/>
          <w:spacing w:val="1"/>
          <w:sz w:val="24"/>
        </w:rPr>
        <w:t xml:space="preserve"> </w:t>
      </w:r>
      <w:r>
        <w:rPr>
          <w:rFonts w:ascii="Times New Roman" w:hAnsi="Times New Roman"/>
          <w:sz w:val="24"/>
        </w:rPr>
        <w:t>человеку</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старшему</w:t>
      </w:r>
      <w:r>
        <w:rPr>
          <w:rFonts w:ascii="Times New Roman" w:hAnsi="Times New Roman"/>
          <w:spacing w:val="1"/>
          <w:sz w:val="24"/>
        </w:rPr>
        <w:t xml:space="preserve"> </w:t>
      </w:r>
      <w:r>
        <w:rPr>
          <w:rFonts w:ascii="Times New Roman" w:hAnsi="Times New Roman"/>
          <w:sz w:val="24"/>
        </w:rPr>
        <w:t>поколению,</w:t>
      </w:r>
      <w:r>
        <w:rPr>
          <w:rFonts w:ascii="Times New Roman" w:hAnsi="Times New Roman"/>
          <w:spacing w:val="1"/>
          <w:sz w:val="24"/>
        </w:rPr>
        <w:t xml:space="preserve"> </w:t>
      </w:r>
      <w:r>
        <w:rPr>
          <w:rFonts w:ascii="Times New Roman" w:hAnsi="Times New Roman"/>
          <w:sz w:val="24"/>
        </w:rPr>
        <w:t>взаимного</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бережного отношения к культурному наследию и традициям многонационального</w:t>
      </w:r>
      <w:r>
        <w:rPr>
          <w:rFonts w:ascii="Times New Roman" w:hAnsi="Times New Roman"/>
          <w:spacing w:val="1"/>
          <w:sz w:val="24"/>
        </w:rPr>
        <w:t xml:space="preserve"> </w:t>
      </w:r>
      <w:r>
        <w:rPr>
          <w:rFonts w:ascii="Times New Roman" w:hAnsi="Times New Roman"/>
          <w:sz w:val="24"/>
        </w:rPr>
        <w:t>народа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r>
        <w:rPr>
          <w:rFonts w:ascii="Times New Roman" w:hAnsi="Times New Roman"/>
          <w:spacing w:val="-5"/>
          <w:sz w:val="24"/>
        </w:rPr>
        <w:t xml:space="preserve"> </w:t>
      </w:r>
      <w:r>
        <w:rPr>
          <w:rFonts w:ascii="Times New Roman" w:hAnsi="Times New Roman"/>
          <w:sz w:val="24"/>
        </w:rPr>
        <w:t>природе</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окружающей среде.</w:t>
      </w:r>
    </w:p>
    <w:p w:rsidR="001456F6" w:rsidRDefault="001456F6">
      <w:pPr>
        <w:rPr>
          <w:rFonts w:ascii="Times New Roman" w:hAnsi="Times New Roman"/>
          <w:sz w:val="24"/>
        </w:rPr>
      </w:pPr>
    </w:p>
    <w:p w:rsidR="001456F6" w:rsidRDefault="00AA782A">
      <w:pPr>
        <w:spacing w:before="1" w:line="322" w:lineRule="exact"/>
        <w:ind w:left="567"/>
        <w:jc w:val="both"/>
        <w:rPr>
          <w:rFonts w:ascii="Times New Roman" w:hAnsi="Times New Roman"/>
          <w:sz w:val="24"/>
        </w:rPr>
      </w:pPr>
      <w:r>
        <w:rPr>
          <w:rFonts w:ascii="Times New Roman" w:hAnsi="Times New Roman"/>
          <w:b/>
          <w:sz w:val="24"/>
        </w:rPr>
        <w:t>Задачами</w:t>
      </w:r>
      <w:r>
        <w:rPr>
          <w:rFonts w:ascii="Times New Roman" w:hAnsi="Times New Roman"/>
          <w:b/>
          <w:spacing w:val="-2"/>
          <w:sz w:val="24"/>
        </w:rPr>
        <w:t xml:space="preserve"> </w:t>
      </w:r>
      <w:r>
        <w:rPr>
          <w:rFonts w:ascii="Times New Roman" w:hAnsi="Times New Roman"/>
          <w:b/>
          <w:sz w:val="24"/>
        </w:rPr>
        <w:t>воспитания</w:t>
      </w:r>
      <w:r>
        <w:rPr>
          <w:rFonts w:ascii="Times New Roman" w:hAnsi="Times New Roman"/>
          <w:b/>
          <w:spacing w:val="-2"/>
          <w:sz w:val="24"/>
        </w:rPr>
        <w:t xml:space="preserve"> </w:t>
      </w:r>
      <w:r>
        <w:rPr>
          <w:rFonts w:ascii="Times New Roman" w:hAnsi="Times New Roman"/>
          <w:sz w:val="24"/>
        </w:rPr>
        <w:t>обучающихся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являются:</w:t>
      </w:r>
    </w:p>
    <w:p w:rsidR="001456F6" w:rsidRDefault="00AA782A">
      <w:pPr>
        <w:ind w:left="753" w:right="126" w:firstLine="72"/>
        <w:jc w:val="both"/>
        <w:rPr>
          <w:rFonts w:ascii="Times New Roman" w:hAnsi="Times New Roman"/>
          <w:sz w:val="24"/>
        </w:rPr>
      </w:pPr>
      <w:r>
        <w:rPr>
          <w:rFonts w:ascii="Times New Roman" w:hAnsi="Times New Roman"/>
          <w:sz w:val="24"/>
        </w:rPr>
        <w:t>- усвоение</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духовно-нравственных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традиций,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2"/>
          <w:sz w:val="24"/>
        </w:rPr>
        <w:t xml:space="preserve"> </w:t>
      </w:r>
      <w:r>
        <w:rPr>
          <w:rFonts w:ascii="Times New Roman" w:hAnsi="Times New Roman"/>
          <w:sz w:val="24"/>
        </w:rPr>
        <w:t>выработало</w:t>
      </w:r>
      <w:r>
        <w:rPr>
          <w:rFonts w:ascii="Times New Roman" w:hAnsi="Times New Roman"/>
          <w:spacing w:val="-2"/>
          <w:sz w:val="24"/>
        </w:rPr>
        <w:t xml:space="preserve"> </w:t>
      </w:r>
      <w:r>
        <w:rPr>
          <w:rFonts w:ascii="Times New Roman" w:hAnsi="Times New Roman"/>
          <w:sz w:val="24"/>
        </w:rPr>
        <w:t>российское</w:t>
      </w:r>
      <w:r>
        <w:rPr>
          <w:rFonts w:ascii="Times New Roman" w:hAnsi="Times New Roman"/>
          <w:spacing w:val="-4"/>
          <w:sz w:val="24"/>
        </w:rPr>
        <w:t xml:space="preserve"> </w:t>
      </w:r>
      <w:r>
        <w:rPr>
          <w:rFonts w:ascii="Times New Roman" w:hAnsi="Times New Roman"/>
          <w:sz w:val="24"/>
        </w:rPr>
        <w:t>общество</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значимых знаний);</w:t>
      </w:r>
    </w:p>
    <w:p w:rsidR="001456F6" w:rsidRDefault="00AA782A">
      <w:pPr>
        <w:numPr>
          <w:ilvl w:val="0"/>
          <w:numId w:val="314"/>
        </w:numPr>
        <w:tabs>
          <w:tab w:val="left" w:pos="1262"/>
        </w:tabs>
        <w:ind w:left="0" w:right="133" w:firstLine="566"/>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позитивных</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этим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5"/>
          <w:sz w:val="24"/>
        </w:rPr>
        <w:t xml:space="preserve"> </w:t>
      </w:r>
      <w:r>
        <w:rPr>
          <w:rFonts w:ascii="Times New Roman" w:hAnsi="Times New Roman"/>
          <w:sz w:val="24"/>
        </w:rPr>
        <w:t>ценностям,</w:t>
      </w:r>
      <w:r>
        <w:rPr>
          <w:rFonts w:ascii="Times New Roman" w:hAnsi="Times New Roman"/>
          <w:spacing w:val="-4"/>
          <w:sz w:val="24"/>
        </w:rPr>
        <w:t xml:space="preserve"> </w:t>
      </w:r>
      <w:r>
        <w:rPr>
          <w:rFonts w:ascii="Times New Roman" w:hAnsi="Times New Roman"/>
          <w:sz w:val="24"/>
        </w:rPr>
        <w:t>традициям (их</w:t>
      </w:r>
      <w:r>
        <w:rPr>
          <w:rFonts w:ascii="Times New Roman" w:hAnsi="Times New Roman"/>
          <w:spacing w:val="1"/>
          <w:sz w:val="24"/>
        </w:rPr>
        <w:t xml:space="preserve"> </w:t>
      </w:r>
      <w:r>
        <w:rPr>
          <w:rFonts w:ascii="Times New Roman" w:hAnsi="Times New Roman"/>
          <w:sz w:val="24"/>
        </w:rPr>
        <w:t>освоение,</w:t>
      </w:r>
      <w:r>
        <w:rPr>
          <w:rFonts w:ascii="Times New Roman" w:hAnsi="Times New Roman"/>
          <w:spacing w:val="-1"/>
          <w:sz w:val="24"/>
        </w:rPr>
        <w:t xml:space="preserve"> </w:t>
      </w:r>
      <w:r>
        <w:rPr>
          <w:rFonts w:ascii="Times New Roman" w:hAnsi="Times New Roman"/>
          <w:sz w:val="24"/>
        </w:rPr>
        <w:t>принятие);</w:t>
      </w:r>
    </w:p>
    <w:p w:rsidR="001456F6" w:rsidRDefault="00AA782A">
      <w:pPr>
        <w:numPr>
          <w:ilvl w:val="0"/>
          <w:numId w:val="314"/>
        </w:numPr>
        <w:tabs>
          <w:tab w:val="left" w:pos="1262"/>
        </w:tabs>
        <w:ind w:left="0" w:right="125" w:firstLine="566"/>
        <w:jc w:val="both"/>
        <w:rPr>
          <w:rFonts w:ascii="Times New Roman" w:hAnsi="Times New Roman"/>
          <w:sz w:val="24"/>
        </w:rPr>
      </w:pPr>
      <w:r>
        <w:rPr>
          <w:rFonts w:ascii="Times New Roman" w:hAnsi="Times New Roman"/>
          <w:sz w:val="24"/>
        </w:rPr>
        <w:t>приобретение</w:t>
      </w:r>
      <w:r>
        <w:rPr>
          <w:rFonts w:ascii="Times New Roman" w:hAnsi="Times New Roman"/>
          <w:spacing w:val="1"/>
          <w:sz w:val="24"/>
        </w:rPr>
        <w:t xml:space="preserve"> </w:t>
      </w:r>
      <w:r>
        <w:rPr>
          <w:rFonts w:ascii="Times New Roman" w:hAnsi="Times New Roman"/>
          <w:sz w:val="24"/>
        </w:rPr>
        <w:t>соответствующего</w:t>
      </w:r>
      <w:r>
        <w:rPr>
          <w:rFonts w:ascii="Times New Roman" w:hAnsi="Times New Roman"/>
          <w:spacing w:val="1"/>
          <w:sz w:val="24"/>
        </w:rPr>
        <w:t xml:space="preserve"> </w:t>
      </w:r>
      <w:r>
        <w:rPr>
          <w:rFonts w:ascii="Times New Roman" w:hAnsi="Times New Roman"/>
          <w:sz w:val="24"/>
        </w:rPr>
        <w:t>этим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традициям</w:t>
      </w:r>
      <w:r>
        <w:rPr>
          <w:rFonts w:ascii="Times New Roman" w:hAnsi="Times New Roman"/>
          <w:spacing w:val="1"/>
          <w:sz w:val="24"/>
        </w:rPr>
        <w:t xml:space="preserve"> </w:t>
      </w:r>
      <w:r>
        <w:rPr>
          <w:rFonts w:ascii="Times New Roman" w:hAnsi="Times New Roman"/>
          <w:sz w:val="24"/>
        </w:rPr>
        <w:t>социокультурного</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межличностных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применения</w:t>
      </w:r>
      <w:r>
        <w:rPr>
          <w:rFonts w:ascii="Times New Roman" w:hAnsi="Times New Roman"/>
          <w:spacing w:val="1"/>
          <w:sz w:val="24"/>
        </w:rPr>
        <w:t xml:space="preserve"> </w:t>
      </w:r>
      <w:r>
        <w:rPr>
          <w:rFonts w:ascii="Times New Roman" w:hAnsi="Times New Roman"/>
          <w:sz w:val="24"/>
        </w:rPr>
        <w:t>полученных</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сформированных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практике</w:t>
      </w:r>
      <w:r>
        <w:rPr>
          <w:rFonts w:ascii="Times New Roman" w:hAnsi="Times New Roman"/>
          <w:spacing w:val="-2"/>
          <w:sz w:val="24"/>
        </w:rPr>
        <w:t xml:space="preserve"> </w:t>
      </w:r>
      <w:r>
        <w:rPr>
          <w:rFonts w:ascii="Times New Roman" w:hAnsi="Times New Roman"/>
          <w:sz w:val="24"/>
        </w:rPr>
        <w:t>(опыта</w:t>
      </w:r>
      <w:r>
        <w:rPr>
          <w:rFonts w:ascii="Times New Roman" w:hAnsi="Times New Roman"/>
          <w:spacing w:val="-2"/>
          <w:sz w:val="24"/>
        </w:rPr>
        <w:t xml:space="preserve"> </w:t>
      </w:r>
      <w:r>
        <w:rPr>
          <w:rFonts w:ascii="Times New Roman" w:hAnsi="Times New Roman"/>
          <w:sz w:val="24"/>
        </w:rPr>
        <w:t>нравственных поступков,</w:t>
      </w:r>
      <w:r>
        <w:rPr>
          <w:rFonts w:ascii="Times New Roman" w:hAnsi="Times New Roman"/>
          <w:spacing w:val="-3"/>
          <w:sz w:val="24"/>
        </w:rPr>
        <w:t xml:space="preserve"> </w:t>
      </w:r>
      <w:r>
        <w:rPr>
          <w:rFonts w:ascii="Times New Roman" w:hAnsi="Times New Roman"/>
          <w:sz w:val="24"/>
        </w:rPr>
        <w:t>социально значимых</w:t>
      </w:r>
      <w:r>
        <w:rPr>
          <w:rFonts w:ascii="Times New Roman" w:hAnsi="Times New Roman"/>
          <w:spacing w:val="-5"/>
          <w:sz w:val="24"/>
        </w:rPr>
        <w:t xml:space="preserve"> </w:t>
      </w:r>
      <w:r>
        <w:rPr>
          <w:rFonts w:ascii="Times New Roman" w:hAnsi="Times New Roman"/>
          <w:sz w:val="24"/>
        </w:rPr>
        <w:t>дел).</w:t>
      </w:r>
    </w:p>
    <w:p w:rsidR="001456F6" w:rsidRDefault="00AA782A">
      <w:pPr>
        <w:numPr>
          <w:ilvl w:val="2"/>
          <w:numId w:val="313"/>
        </w:numPr>
        <w:tabs>
          <w:tab w:val="left" w:pos="1114"/>
        </w:tabs>
        <w:ind w:right="124"/>
        <w:jc w:val="both"/>
        <w:rPr>
          <w:rFonts w:ascii="Times New Roman" w:hAnsi="Times New Roman"/>
          <w:sz w:val="24"/>
        </w:rPr>
      </w:pPr>
      <w:r>
        <w:rPr>
          <w:rFonts w:ascii="Times New Roman" w:hAnsi="Times New Roman"/>
          <w:sz w:val="24"/>
        </w:rPr>
        <w:t>достижение</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71"/>
          <w:sz w:val="24"/>
        </w:rPr>
        <w:t xml:space="preserve"> </w:t>
      </w:r>
      <w:r>
        <w:rPr>
          <w:rFonts w:ascii="Times New Roman" w:hAnsi="Times New Roman"/>
          <w:sz w:val="24"/>
        </w:rPr>
        <w:t>общеобразовательных</w:t>
      </w:r>
      <w:r>
        <w:rPr>
          <w:rFonts w:ascii="Times New Roman" w:hAnsi="Times New Roman"/>
          <w:spacing w:val="-67"/>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 НОО</w:t>
      </w:r>
      <w:r>
        <w:rPr>
          <w:rFonts w:ascii="Times New Roman" w:hAnsi="Times New Roman"/>
          <w:spacing w:val="-2"/>
          <w:sz w:val="24"/>
        </w:rPr>
        <w:t xml:space="preserve"> </w:t>
      </w:r>
      <w:r>
        <w:rPr>
          <w:rFonts w:ascii="Times New Roman" w:hAnsi="Times New Roman"/>
          <w:sz w:val="24"/>
        </w:rPr>
        <w:t>ООО</w:t>
      </w:r>
      <w:r>
        <w:rPr>
          <w:rFonts w:ascii="Times New Roman" w:hAnsi="Times New Roman"/>
          <w:spacing w:val="-1"/>
          <w:sz w:val="24"/>
        </w:rPr>
        <w:t xml:space="preserve"> </w:t>
      </w:r>
      <w:r>
        <w:rPr>
          <w:rFonts w:ascii="Times New Roman" w:hAnsi="Times New Roman"/>
          <w:sz w:val="24"/>
        </w:rPr>
        <w:t>СОО.</w:t>
      </w:r>
    </w:p>
    <w:p w:rsidR="001456F6" w:rsidRDefault="00AA782A">
      <w:pPr>
        <w:pStyle w:val="10"/>
        <w:tabs>
          <w:tab w:val="left" w:pos="1192"/>
          <w:tab w:val="left" w:pos="1193"/>
          <w:tab w:val="left" w:pos="3044"/>
          <w:tab w:val="left" w:pos="4768"/>
          <w:tab w:val="left" w:pos="6174"/>
          <w:tab w:val="left" w:pos="8386"/>
        </w:tabs>
        <w:spacing w:before="242"/>
        <w:ind w:left="753" w:right="132"/>
        <w:rPr>
          <w:sz w:val="24"/>
        </w:rPr>
      </w:pPr>
      <w:r>
        <w:rPr>
          <w:sz w:val="24"/>
        </w:rPr>
        <w:t xml:space="preserve">Личностные результаты освоения обучающимися </w:t>
      </w:r>
      <w:r>
        <w:rPr>
          <w:spacing w:val="-1"/>
          <w:sz w:val="24"/>
        </w:rPr>
        <w:t xml:space="preserve">образовательных </w:t>
      </w:r>
      <w:r>
        <w:rPr>
          <w:spacing w:val="-67"/>
          <w:sz w:val="24"/>
        </w:rPr>
        <w:t xml:space="preserve"> </w:t>
      </w:r>
      <w:r>
        <w:rPr>
          <w:sz w:val="24"/>
        </w:rPr>
        <w:t>программ включают:</w:t>
      </w:r>
    </w:p>
    <w:p w:rsidR="001456F6" w:rsidRDefault="00AA782A">
      <w:pPr>
        <w:numPr>
          <w:ilvl w:val="2"/>
          <w:numId w:val="313"/>
        </w:numPr>
        <w:tabs>
          <w:tab w:val="left" w:pos="1105"/>
          <w:tab w:val="left" w:pos="1107"/>
        </w:tabs>
        <w:spacing w:line="338" w:lineRule="exact"/>
        <w:ind w:left="1106" w:hanging="357"/>
        <w:rPr>
          <w:rFonts w:ascii="Times New Roman" w:hAnsi="Times New Roman"/>
          <w:sz w:val="24"/>
        </w:rPr>
      </w:pPr>
      <w:r>
        <w:rPr>
          <w:rFonts w:ascii="Times New Roman" w:hAnsi="Times New Roman"/>
          <w:sz w:val="24"/>
        </w:rPr>
        <w:t>осознание</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5"/>
          <w:sz w:val="24"/>
        </w:rPr>
        <w:t xml:space="preserve"> </w:t>
      </w:r>
      <w:r>
        <w:rPr>
          <w:rFonts w:ascii="Times New Roman" w:hAnsi="Times New Roman"/>
          <w:sz w:val="24"/>
        </w:rPr>
        <w:t>гражданской</w:t>
      </w:r>
      <w:r>
        <w:rPr>
          <w:rFonts w:ascii="Times New Roman" w:hAnsi="Times New Roman"/>
          <w:spacing w:val="-6"/>
          <w:sz w:val="24"/>
        </w:rPr>
        <w:t xml:space="preserve"> </w:t>
      </w:r>
      <w:r>
        <w:rPr>
          <w:rFonts w:ascii="Times New Roman" w:hAnsi="Times New Roman"/>
          <w:sz w:val="24"/>
        </w:rPr>
        <w:t>идентичности;</w:t>
      </w:r>
    </w:p>
    <w:p w:rsidR="001456F6" w:rsidRDefault="00AA782A">
      <w:pPr>
        <w:numPr>
          <w:ilvl w:val="2"/>
          <w:numId w:val="313"/>
        </w:numPr>
        <w:tabs>
          <w:tab w:val="left" w:pos="1105"/>
          <w:tab w:val="left" w:pos="1107"/>
        </w:tabs>
        <w:spacing w:line="342" w:lineRule="exact"/>
        <w:ind w:left="1106" w:hanging="357"/>
        <w:rPr>
          <w:rFonts w:ascii="Times New Roman" w:hAnsi="Times New Roman"/>
          <w:sz w:val="24"/>
        </w:rPr>
      </w:pPr>
      <w:r>
        <w:rPr>
          <w:rFonts w:ascii="Times New Roman" w:hAnsi="Times New Roman"/>
          <w:sz w:val="24"/>
        </w:rPr>
        <w:t>сформированность</w:t>
      </w:r>
      <w:r>
        <w:rPr>
          <w:rFonts w:ascii="Times New Roman" w:hAnsi="Times New Roman"/>
          <w:spacing w:val="-7"/>
          <w:sz w:val="24"/>
        </w:rPr>
        <w:t xml:space="preserve"> </w:t>
      </w:r>
      <w:r>
        <w:rPr>
          <w:rFonts w:ascii="Times New Roman" w:hAnsi="Times New Roman"/>
          <w:sz w:val="24"/>
        </w:rPr>
        <w:t>ценностей</w:t>
      </w:r>
      <w:r>
        <w:rPr>
          <w:rFonts w:ascii="Times New Roman" w:hAnsi="Times New Roman"/>
          <w:spacing w:val="-2"/>
          <w:sz w:val="24"/>
        </w:rPr>
        <w:t xml:space="preserve"> </w:t>
      </w:r>
      <w:r>
        <w:rPr>
          <w:rFonts w:ascii="Times New Roman" w:hAnsi="Times New Roman"/>
          <w:sz w:val="24"/>
        </w:rPr>
        <w:t>самостоятельности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инициативы;</w:t>
      </w:r>
    </w:p>
    <w:p w:rsidR="001456F6" w:rsidRDefault="00AA782A">
      <w:pPr>
        <w:numPr>
          <w:ilvl w:val="2"/>
          <w:numId w:val="313"/>
        </w:numPr>
        <w:tabs>
          <w:tab w:val="left" w:pos="1105"/>
          <w:tab w:val="left" w:pos="1107"/>
        </w:tabs>
        <w:spacing w:before="1"/>
        <w:ind w:left="1106" w:right="126" w:hanging="356"/>
        <w:rPr>
          <w:rFonts w:ascii="Times New Roman" w:hAnsi="Times New Roman"/>
          <w:sz w:val="24"/>
        </w:rPr>
      </w:pPr>
      <w:r>
        <w:rPr>
          <w:rFonts w:ascii="Times New Roman" w:hAnsi="Times New Roman"/>
          <w:sz w:val="24"/>
        </w:rPr>
        <w:t>готовность</w:t>
      </w:r>
      <w:r>
        <w:rPr>
          <w:rFonts w:ascii="Times New Roman" w:hAnsi="Times New Roman"/>
          <w:spacing w:val="26"/>
          <w:sz w:val="24"/>
        </w:rPr>
        <w:t xml:space="preserve"> </w:t>
      </w:r>
      <w:r>
        <w:rPr>
          <w:rFonts w:ascii="Times New Roman" w:hAnsi="Times New Roman"/>
          <w:sz w:val="24"/>
        </w:rPr>
        <w:t>обучающихся</w:t>
      </w:r>
      <w:r>
        <w:rPr>
          <w:rFonts w:ascii="Times New Roman" w:hAnsi="Times New Roman"/>
          <w:spacing w:val="29"/>
          <w:sz w:val="24"/>
        </w:rPr>
        <w:t xml:space="preserve"> </w:t>
      </w:r>
      <w:r>
        <w:rPr>
          <w:rFonts w:ascii="Times New Roman" w:hAnsi="Times New Roman"/>
          <w:sz w:val="24"/>
        </w:rPr>
        <w:t>к</w:t>
      </w:r>
      <w:r>
        <w:rPr>
          <w:rFonts w:ascii="Times New Roman" w:hAnsi="Times New Roman"/>
          <w:spacing w:val="27"/>
          <w:sz w:val="24"/>
        </w:rPr>
        <w:t xml:space="preserve"> </w:t>
      </w:r>
      <w:r>
        <w:rPr>
          <w:rFonts w:ascii="Times New Roman" w:hAnsi="Times New Roman"/>
          <w:sz w:val="24"/>
        </w:rPr>
        <w:t>саморазвитию,</w:t>
      </w:r>
      <w:r>
        <w:rPr>
          <w:rFonts w:ascii="Times New Roman" w:hAnsi="Times New Roman"/>
          <w:spacing w:val="27"/>
          <w:sz w:val="24"/>
        </w:rPr>
        <w:t xml:space="preserve"> </w:t>
      </w:r>
      <w:r>
        <w:rPr>
          <w:rFonts w:ascii="Times New Roman" w:hAnsi="Times New Roman"/>
          <w:sz w:val="24"/>
        </w:rPr>
        <w:t>самостоятельности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личностному</w:t>
      </w:r>
      <w:r>
        <w:rPr>
          <w:rFonts w:ascii="Times New Roman" w:hAnsi="Times New Roman"/>
          <w:spacing w:val="-67"/>
          <w:sz w:val="24"/>
        </w:rPr>
        <w:t xml:space="preserve"> </w:t>
      </w:r>
      <w:r>
        <w:rPr>
          <w:rFonts w:ascii="Times New Roman" w:hAnsi="Times New Roman"/>
          <w:sz w:val="24"/>
        </w:rPr>
        <w:t>самоопределению;</w:t>
      </w:r>
    </w:p>
    <w:p w:rsidR="001456F6" w:rsidRDefault="00AA782A">
      <w:pPr>
        <w:numPr>
          <w:ilvl w:val="2"/>
          <w:numId w:val="313"/>
        </w:numPr>
        <w:tabs>
          <w:tab w:val="left" w:pos="1105"/>
          <w:tab w:val="left" w:pos="1107"/>
        </w:tabs>
        <w:spacing w:line="340" w:lineRule="exact"/>
        <w:ind w:left="1106" w:hanging="357"/>
        <w:rPr>
          <w:rFonts w:ascii="Times New Roman" w:hAnsi="Times New Roman"/>
          <w:sz w:val="24"/>
        </w:rPr>
      </w:pPr>
      <w:r>
        <w:rPr>
          <w:rFonts w:ascii="Times New Roman" w:hAnsi="Times New Roman"/>
          <w:sz w:val="24"/>
        </w:rPr>
        <w:t>наличие</w:t>
      </w:r>
      <w:r>
        <w:rPr>
          <w:rFonts w:ascii="Times New Roman" w:hAnsi="Times New Roman"/>
          <w:spacing w:val="-4"/>
          <w:sz w:val="24"/>
        </w:rPr>
        <w:t xml:space="preserve"> </w:t>
      </w:r>
      <w:r>
        <w:rPr>
          <w:rFonts w:ascii="Times New Roman" w:hAnsi="Times New Roman"/>
          <w:sz w:val="24"/>
        </w:rPr>
        <w:t>мотивации</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целенаправленной</w:t>
      </w:r>
      <w:r>
        <w:rPr>
          <w:rFonts w:ascii="Times New Roman" w:hAnsi="Times New Roman"/>
          <w:spacing w:val="-5"/>
          <w:sz w:val="24"/>
        </w:rPr>
        <w:t xml:space="preserve"> </w:t>
      </w:r>
      <w:r>
        <w:rPr>
          <w:rFonts w:ascii="Times New Roman" w:hAnsi="Times New Roman"/>
          <w:sz w:val="24"/>
        </w:rPr>
        <w:t>социально</w:t>
      </w:r>
      <w:r>
        <w:rPr>
          <w:rFonts w:ascii="Times New Roman" w:hAnsi="Times New Roman"/>
          <w:spacing w:val="-3"/>
          <w:sz w:val="24"/>
        </w:rPr>
        <w:t xml:space="preserve"> </w:t>
      </w:r>
      <w:r>
        <w:rPr>
          <w:rFonts w:ascii="Times New Roman" w:hAnsi="Times New Roman"/>
          <w:sz w:val="24"/>
        </w:rPr>
        <w:t>значимой</w:t>
      </w:r>
      <w:r>
        <w:rPr>
          <w:rFonts w:ascii="Times New Roman" w:hAnsi="Times New Roman"/>
          <w:spacing w:val="-3"/>
          <w:sz w:val="24"/>
        </w:rPr>
        <w:t xml:space="preserve"> </w:t>
      </w:r>
      <w:r>
        <w:rPr>
          <w:rFonts w:ascii="Times New Roman" w:hAnsi="Times New Roman"/>
          <w:sz w:val="24"/>
        </w:rPr>
        <w:t>деятельности;</w:t>
      </w:r>
    </w:p>
    <w:p w:rsidR="001456F6" w:rsidRDefault="00AA782A">
      <w:pPr>
        <w:numPr>
          <w:ilvl w:val="2"/>
          <w:numId w:val="313"/>
        </w:numPr>
        <w:tabs>
          <w:tab w:val="left" w:pos="1105"/>
          <w:tab w:val="left" w:pos="1107"/>
        </w:tabs>
        <w:ind w:left="1106" w:right="132" w:hanging="356"/>
        <w:rPr>
          <w:rFonts w:ascii="Times New Roman" w:hAnsi="Times New Roman"/>
          <w:sz w:val="24"/>
        </w:rPr>
      </w:pPr>
      <w:r>
        <w:rPr>
          <w:rFonts w:ascii="Times New Roman" w:hAnsi="Times New Roman"/>
          <w:sz w:val="24"/>
        </w:rPr>
        <w:t>сформированность</w:t>
      </w:r>
      <w:r>
        <w:rPr>
          <w:rFonts w:ascii="Times New Roman" w:hAnsi="Times New Roman"/>
          <w:spacing w:val="70"/>
          <w:sz w:val="24"/>
        </w:rPr>
        <w:t xml:space="preserve"> </w:t>
      </w:r>
      <w:r>
        <w:rPr>
          <w:rFonts w:ascii="Times New Roman" w:hAnsi="Times New Roman"/>
          <w:sz w:val="24"/>
        </w:rPr>
        <w:t>внутренней</w:t>
      </w:r>
      <w:r>
        <w:rPr>
          <w:rFonts w:ascii="Times New Roman" w:hAnsi="Times New Roman"/>
          <w:spacing w:val="2"/>
          <w:sz w:val="24"/>
        </w:rPr>
        <w:t xml:space="preserve"> </w:t>
      </w:r>
      <w:r>
        <w:rPr>
          <w:rFonts w:ascii="Times New Roman" w:hAnsi="Times New Roman"/>
          <w:sz w:val="24"/>
        </w:rPr>
        <w:t>позиции</w:t>
      </w:r>
      <w:r>
        <w:rPr>
          <w:rFonts w:ascii="Times New Roman" w:hAnsi="Times New Roman"/>
          <w:spacing w:val="2"/>
          <w:sz w:val="24"/>
        </w:rPr>
        <w:t xml:space="preserve"> </w:t>
      </w:r>
      <w:r>
        <w:rPr>
          <w:rFonts w:ascii="Times New Roman" w:hAnsi="Times New Roman"/>
          <w:sz w:val="24"/>
        </w:rPr>
        <w:t>личности</w:t>
      </w:r>
      <w:r>
        <w:rPr>
          <w:rFonts w:ascii="Times New Roman" w:hAnsi="Times New Roman"/>
          <w:spacing w:val="2"/>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особого</w:t>
      </w:r>
      <w:r>
        <w:rPr>
          <w:rFonts w:ascii="Times New Roman" w:hAnsi="Times New Roman"/>
          <w:spacing w:val="2"/>
          <w:sz w:val="24"/>
        </w:rPr>
        <w:t xml:space="preserve"> </w:t>
      </w:r>
      <w:r>
        <w:rPr>
          <w:rFonts w:ascii="Times New Roman" w:hAnsi="Times New Roman"/>
          <w:sz w:val="24"/>
        </w:rPr>
        <w:t>ценностного</w:t>
      </w:r>
      <w:r>
        <w:rPr>
          <w:rFonts w:ascii="Times New Roman" w:hAnsi="Times New Roman"/>
          <w:spacing w:val="-67"/>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 себе,</w:t>
      </w:r>
      <w:r>
        <w:rPr>
          <w:rFonts w:ascii="Times New Roman" w:hAnsi="Times New Roman"/>
          <w:spacing w:val="-1"/>
          <w:sz w:val="24"/>
        </w:rPr>
        <w:t xml:space="preserve"> </w:t>
      </w:r>
      <w:r>
        <w:rPr>
          <w:rFonts w:ascii="Times New Roman" w:hAnsi="Times New Roman"/>
          <w:sz w:val="24"/>
        </w:rPr>
        <w:t>окружающим людям и жизни в</w:t>
      </w:r>
      <w:r>
        <w:rPr>
          <w:rFonts w:ascii="Times New Roman" w:hAnsi="Times New Roman"/>
          <w:spacing w:val="-5"/>
          <w:sz w:val="24"/>
        </w:rPr>
        <w:t xml:space="preserve"> </w:t>
      </w:r>
      <w:r>
        <w:rPr>
          <w:rFonts w:ascii="Times New Roman" w:hAnsi="Times New Roman"/>
          <w:sz w:val="24"/>
        </w:rPr>
        <w:t>целом.</w:t>
      </w:r>
    </w:p>
    <w:p w:rsidR="001456F6" w:rsidRDefault="001456F6">
      <w:pPr>
        <w:spacing w:before="10"/>
        <w:rPr>
          <w:rFonts w:ascii="Times New Roman" w:hAnsi="Times New Roman"/>
          <w:sz w:val="24"/>
        </w:rPr>
      </w:pPr>
    </w:p>
    <w:p w:rsidR="001456F6" w:rsidRDefault="00AA782A">
      <w:pPr>
        <w:ind w:right="123" w:firstLine="557"/>
        <w:jc w:val="both"/>
        <w:rPr>
          <w:rFonts w:ascii="Times New Roman" w:hAnsi="Times New Roman"/>
          <w:sz w:val="24"/>
        </w:rPr>
      </w:pPr>
      <w:r>
        <w:rPr>
          <w:rFonts w:ascii="Times New Roman" w:hAnsi="Times New Roman"/>
          <w:sz w:val="24"/>
        </w:rPr>
        <w:t>Личностные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достигаются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осуществляющей</w:t>
      </w:r>
      <w:r>
        <w:rPr>
          <w:rFonts w:ascii="Times New Roman" w:hAnsi="Times New Roman"/>
          <w:spacing w:val="1"/>
          <w:sz w:val="24"/>
        </w:rPr>
        <w:t xml:space="preserve"> </w:t>
      </w:r>
      <w:r>
        <w:rPr>
          <w:rFonts w:ascii="Times New Roman" w:hAnsi="Times New Roman"/>
          <w:sz w:val="24"/>
        </w:rPr>
        <w:t>образовательную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соответствии с традиционными российскими социокультурными, историческими и</w:t>
      </w:r>
      <w:r>
        <w:rPr>
          <w:rFonts w:ascii="Times New Roman" w:hAnsi="Times New Roman"/>
          <w:spacing w:val="1"/>
          <w:sz w:val="24"/>
        </w:rPr>
        <w:t xml:space="preserve"> </w:t>
      </w:r>
      <w:r>
        <w:rPr>
          <w:rFonts w:ascii="Times New Roman" w:hAnsi="Times New Roman"/>
          <w:sz w:val="24"/>
        </w:rPr>
        <w:t>духовно-нравственными ценностями, принятыми в обществе правилами и нормами</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процессам</w:t>
      </w:r>
      <w:r>
        <w:rPr>
          <w:rFonts w:ascii="Times New Roman" w:hAnsi="Times New Roman"/>
          <w:spacing w:val="1"/>
          <w:sz w:val="24"/>
        </w:rPr>
        <w:t xml:space="preserve"> </w:t>
      </w:r>
      <w:r>
        <w:rPr>
          <w:rFonts w:ascii="Times New Roman" w:hAnsi="Times New Roman"/>
          <w:sz w:val="24"/>
        </w:rPr>
        <w:t>самопознания,</w:t>
      </w:r>
      <w:r>
        <w:rPr>
          <w:rFonts w:ascii="Times New Roman" w:hAnsi="Times New Roman"/>
          <w:spacing w:val="1"/>
          <w:sz w:val="24"/>
        </w:rPr>
        <w:t xml:space="preserve"> </w:t>
      </w:r>
      <w:r>
        <w:rPr>
          <w:rFonts w:ascii="Times New Roman" w:hAnsi="Times New Roman"/>
          <w:sz w:val="24"/>
        </w:rPr>
        <w:t>самовоспитания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саморазвития,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внутренней</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патриотизма,</w:t>
      </w:r>
      <w:r>
        <w:rPr>
          <w:rFonts w:ascii="Times New Roman" w:hAnsi="Times New Roman"/>
          <w:spacing w:val="1"/>
          <w:sz w:val="24"/>
        </w:rPr>
        <w:t xml:space="preserve"> </w:t>
      </w:r>
      <w:r>
        <w:rPr>
          <w:rFonts w:ascii="Times New Roman" w:hAnsi="Times New Roman"/>
          <w:sz w:val="24"/>
        </w:rPr>
        <w:t>гражданственности, уважения к памяти защитников Отечества и подвигам Героев</w:t>
      </w:r>
      <w:r>
        <w:rPr>
          <w:rFonts w:ascii="Times New Roman" w:hAnsi="Times New Roman"/>
          <w:spacing w:val="1"/>
          <w:sz w:val="24"/>
        </w:rPr>
        <w:t xml:space="preserve"> </w:t>
      </w:r>
      <w:r>
        <w:rPr>
          <w:rFonts w:ascii="Times New Roman" w:hAnsi="Times New Roman"/>
          <w:sz w:val="24"/>
        </w:rPr>
        <w:t>Отечества</w:t>
      </w:r>
      <w:r>
        <w:rPr>
          <w:rFonts w:ascii="Times New Roman" w:hAnsi="Times New Roman"/>
          <w:spacing w:val="56"/>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старшему</w:t>
      </w:r>
      <w:r>
        <w:rPr>
          <w:rFonts w:ascii="Times New Roman" w:hAnsi="Times New Roman"/>
          <w:spacing w:val="52"/>
          <w:sz w:val="24"/>
        </w:rPr>
        <w:t xml:space="preserve"> </w:t>
      </w:r>
      <w:r>
        <w:rPr>
          <w:rFonts w:ascii="Times New Roman" w:hAnsi="Times New Roman"/>
          <w:sz w:val="24"/>
        </w:rPr>
        <w:t>поколению,</w:t>
      </w:r>
      <w:r>
        <w:rPr>
          <w:rFonts w:ascii="Times New Roman" w:hAnsi="Times New Roman"/>
          <w:spacing w:val="53"/>
          <w:sz w:val="24"/>
        </w:rPr>
        <w:t xml:space="preserve"> </w:t>
      </w:r>
      <w:r>
        <w:rPr>
          <w:rFonts w:ascii="Times New Roman" w:hAnsi="Times New Roman"/>
          <w:sz w:val="24"/>
        </w:rPr>
        <w:t>закону</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правопорядку,</w:t>
      </w:r>
      <w:r>
        <w:rPr>
          <w:rFonts w:ascii="Times New Roman" w:hAnsi="Times New Roman"/>
          <w:spacing w:val="56"/>
          <w:sz w:val="24"/>
        </w:rPr>
        <w:t xml:space="preserve"> </w:t>
      </w:r>
      <w:r>
        <w:rPr>
          <w:rFonts w:ascii="Times New Roman" w:hAnsi="Times New Roman"/>
          <w:sz w:val="24"/>
        </w:rPr>
        <w:t>труду,</w:t>
      </w:r>
      <w:r>
        <w:rPr>
          <w:rFonts w:ascii="Times New Roman" w:hAnsi="Times New Roman"/>
          <w:spacing w:val="57"/>
          <w:sz w:val="24"/>
        </w:rPr>
        <w:t xml:space="preserve"> </w:t>
      </w:r>
      <w:r>
        <w:rPr>
          <w:rFonts w:ascii="Times New Roman" w:hAnsi="Times New Roman"/>
          <w:sz w:val="24"/>
        </w:rPr>
        <w:t>взаимного уважения,</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культурному</w:t>
      </w:r>
      <w:r>
        <w:rPr>
          <w:rFonts w:ascii="Times New Roman" w:hAnsi="Times New Roman"/>
          <w:spacing w:val="1"/>
          <w:sz w:val="24"/>
        </w:rPr>
        <w:t xml:space="preserve"> </w:t>
      </w:r>
      <w:r>
        <w:rPr>
          <w:rFonts w:ascii="Times New Roman" w:hAnsi="Times New Roman"/>
          <w:sz w:val="24"/>
        </w:rPr>
        <w:t>наследию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традициям</w:t>
      </w:r>
      <w:r>
        <w:rPr>
          <w:rFonts w:ascii="Times New Roman" w:hAnsi="Times New Roman"/>
          <w:spacing w:val="1"/>
          <w:sz w:val="24"/>
        </w:rPr>
        <w:t xml:space="preserve"> </w:t>
      </w:r>
      <w:r>
        <w:rPr>
          <w:rFonts w:ascii="Times New Roman" w:hAnsi="Times New Roman"/>
          <w:sz w:val="24"/>
        </w:rPr>
        <w:t>многонационального</w:t>
      </w:r>
      <w:r>
        <w:rPr>
          <w:rFonts w:ascii="Times New Roman" w:hAnsi="Times New Roman"/>
          <w:spacing w:val="-3"/>
          <w:sz w:val="24"/>
        </w:rPr>
        <w:t xml:space="preserve"> </w:t>
      </w:r>
      <w:r>
        <w:rPr>
          <w:rFonts w:ascii="Times New Roman" w:hAnsi="Times New Roman"/>
          <w:sz w:val="24"/>
        </w:rPr>
        <w:t>народа</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r>
        <w:rPr>
          <w:rFonts w:ascii="Times New Roman" w:hAnsi="Times New Roman"/>
          <w:spacing w:val="-5"/>
          <w:sz w:val="24"/>
        </w:rPr>
        <w:t xml:space="preserve"> </w:t>
      </w:r>
      <w:r>
        <w:rPr>
          <w:rFonts w:ascii="Times New Roman" w:hAnsi="Times New Roman"/>
          <w:sz w:val="24"/>
        </w:rPr>
        <w:t>природе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окружающей</w:t>
      </w:r>
      <w:r>
        <w:rPr>
          <w:rFonts w:ascii="Times New Roman" w:hAnsi="Times New Roman"/>
          <w:spacing w:val="-4"/>
          <w:sz w:val="24"/>
        </w:rPr>
        <w:t xml:space="preserve"> </w:t>
      </w:r>
      <w:r>
        <w:rPr>
          <w:rFonts w:ascii="Times New Roman" w:hAnsi="Times New Roman"/>
          <w:sz w:val="24"/>
        </w:rPr>
        <w:t>среде.</w:t>
      </w:r>
    </w:p>
    <w:p w:rsidR="001456F6" w:rsidRDefault="00AA782A">
      <w:pPr>
        <w:spacing w:before="240"/>
        <w:ind w:right="120" w:firstLine="550"/>
        <w:jc w:val="both"/>
        <w:rPr>
          <w:rFonts w:ascii="Times New Roman" w:hAnsi="Times New Roman"/>
          <w:sz w:val="24"/>
        </w:rPr>
      </w:pPr>
      <w:r>
        <w:rPr>
          <w:rFonts w:ascii="Times New Roman" w:hAnsi="Times New Roman"/>
          <w:sz w:val="24"/>
        </w:rPr>
        <w:t>Воспитательная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планируется</w:t>
      </w:r>
      <w:r>
        <w:rPr>
          <w:rFonts w:ascii="Times New Roman" w:hAnsi="Times New Roman"/>
          <w:spacing w:val="1"/>
          <w:sz w:val="24"/>
        </w:rPr>
        <w:t xml:space="preserve"> </w:t>
      </w:r>
      <w:r>
        <w:rPr>
          <w:rFonts w:ascii="Times New Roman" w:hAnsi="Times New Roman"/>
          <w:sz w:val="24"/>
        </w:rPr>
        <w:t xml:space="preserve">и </w:t>
      </w:r>
      <w:r>
        <w:rPr>
          <w:rFonts w:ascii="Times New Roman" w:hAnsi="Times New Roman"/>
          <w:spacing w:val="-67"/>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аксиологического,</w:t>
      </w:r>
      <w:r>
        <w:rPr>
          <w:rFonts w:ascii="Times New Roman" w:hAnsi="Times New Roman"/>
          <w:spacing w:val="1"/>
          <w:sz w:val="24"/>
        </w:rPr>
        <w:t xml:space="preserve"> </w:t>
      </w:r>
      <w:r>
        <w:rPr>
          <w:rFonts w:ascii="Times New Roman" w:hAnsi="Times New Roman"/>
          <w:sz w:val="24"/>
        </w:rPr>
        <w:t>антропологического,</w:t>
      </w:r>
      <w:r>
        <w:rPr>
          <w:rFonts w:ascii="Times New Roman" w:hAnsi="Times New Roman"/>
          <w:spacing w:val="1"/>
          <w:sz w:val="24"/>
        </w:rPr>
        <w:t xml:space="preserve"> </w:t>
      </w:r>
      <w:r>
        <w:rPr>
          <w:rFonts w:ascii="Times New Roman" w:hAnsi="Times New Roman"/>
          <w:sz w:val="24"/>
        </w:rPr>
        <w:t>культурно-</w:t>
      </w:r>
      <w:r>
        <w:rPr>
          <w:rFonts w:ascii="Times New Roman" w:hAnsi="Times New Roman"/>
          <w:spacing w:val="1"/>
          <w:sz w:val="24"/>
        </w:rPr>
        <w:t xml:space="preserve"> </w:t>
      </w:r>
      <w:r>
        <w:rPr>
          <w:rFonts w:ascii="Times New Roman" w:hAnsi="Times New Roman"/>
          <w:sz w:val="24"/>
        </w:rPr>
        <w:t>исторического, системно-деятельностного, личностно-ориентированного подходов и</w:t>
      </w:r>
      <w:r>
        <w:rPr>
          <w:rFonts w:ascii="Times New Roman" w:hAnsi="Times New Roman"/>
          <w:spacing w:val="-67"/>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принципов</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гуманистической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совместной деятельности 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взрослых, следования нравственному примеру,</w:t>
      </w:r>
      <w:r>
        <w:rPr>
          <w:rFonts w:ascii="Times New Roman" w:hAnsi="Times New Roman"/>
          <w:spacing w:val="1"/>
          <w:sz w:val="24"/>
        </w:rPr>
        <w:t xml:space="preserve"> </w:t>
      </w:r>
      <w:r>
        <w:rPr>
          <w:rFonts w:ascii="Times New Roman" w:hAnsi="Times New Roman"/>
          <w:sz w:val="24"/>
        </w:rPr>
        <w:t>безопасной</w:t>
      </w:r>
      <w:r>
        <w:rPr>
          <w:rFonts w:ascii="Times New Roman" w:hAnsi="Times New Roman"/>
          <w:spacing w:val="-1"/>
          <w:sz w:val="24"/>
        </w:rPr>
        <w:t xml:space="preserve"> </w:t>
      </w:r>
      <w:r>
        <w:rPr>
          <w:rFonts w:ascii="Times New Roman" w:hAnsi="Times New Roman"/>
          <w:sz w:val="24"/>
        </w:rPr>
        <w:t>жизнедеятельности,</w:t>
      </w:r>
      <w:r>
        <w:rPr>
          <w:rFonts w:ascii="Times New Roman" w:hAnsi="Times New Roman"/>
          <w:spacing w:val="-1"/>
          <w:sz w:val="24"/>
        </w:rPr>
        <w:t xml:space="preserve"> </w:t>
      </w:r>
      <w:r>
        <w:rPr>
          <w:rFonts w:ascii="Times New Roman" w:hAnsi="Times New Roman"/>
          <w:sz w:val="24"/>
        </w:rPr>
        <w:t>инклюзивности,</w:t>
      </w:r>
      <w:r>
        <w:rPr>
          <w:rFonts w:ascii="Times New Roman" w:hAnsi="Times New Roman"/>
          <w:spacing w:val="-1"/>
          <w:sz w:val="24"/>
        </w:rPr>
        <w:t xml:space="preserve"> </w:t>
      </w:r>
      <w:r>
        <w:rPr>
          <w:rFonts w:ascii="Times New Roman" w:hAnsi="Times New Roman"/>
          <w:sz w:val="24"/>
        </w:rPr>
        <w:t>возрастосообразности.</w:t>
      </w:r>
    </w:p>
    <w:p w:rsidR="001456F6" w:rsidRDefault="001456F6">
      <w:pPr>
        <w:spacing w:before="4"/>
        <w:rPr>
          <w:rFonts w:ascii="Times New Roman" w:hAnsi="Times New Roman"/>
          <w:sz w:val="24"/>
        </w:rPr>
      </w:pPr>
    </w:p>
    <w:p w:rsidR="001456F6" w:rsidRDefault="00AA782A">
      <w:pPr>
        <w:pStyle w:val="10"/>
        <w:numPr>
          <w:ilvl w:val="1"/>
          <w:numId w:val="313"/>
        </w:numPr>
        <w:tabs>
          <w:tab w:val="left" w:pos="886"/>
        </w:tabs>
        <w:spacing w:before="1" w:line="319" w:lineRule="exact"/>
        <w:ind w:left="494" w:hanging="494"/>
        <w:jc w:val="both"/>
        <w:rPr>
          <w:sz w:val="24"/>
        </w:rPr>
      </w:pPr>
      <w:r>
        <w:rPr>
          <w:sz w:val="24"/>
        </w:rPr>
        <w:t>Направления</w:t>
      </w:r>
      <w:r>
        <w:rPr>
          <w:spacing w:val="-13"/>
          <w:sz w:val="24"/>
        </w:rPr>
        <w:t xml:space="preserve"> </w:t>
      </w:r>
      <w:r>
        <w:rPr>
          <w:sz w:val="24"/>
        </w:rPr>
        <w:t>воспитания</w:t>
      </w:r>
    </w:p>
    <w:p w:rsidR="001456F6" w:rsidRDefault="00AA782A">
      <w:pPr>
        <w:ind w:right="125" w:firstLine="619"/>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7"/>
          <w:sz w:val="24"/>
        </w:rPr>
        <w:t xml:space="preserve"> </w:t>
      </w:r>
      <w:r>
        <w:rPr>
          <w:rFonts w:ascii="Times New Roman" w:hAnsi="Times New Roman"/>
          <w:sz w:val="24"/>
        </w:rPr>
        <w:t>школы 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направлениям воспитания:</w:t>
      </w:r>
    </w:p>
    <w:p w:rsidR="001456F6" w:rsidRDefault="00AA782A">
      <w:pPr>
        <w:tabs>
          <w:tab w:val="left" w:pos="1377"/>
          <w:tab w:val="left" w:pos="1378"/>
        </w:tabs>
        <w:ind w:left="392" w:right="123"/>
        <w:jc w:val="both"/>
        <w:rPr>
          <w:rFonts w:ascii="Times New Roman" w:hAnsi="Times New Roman"/>
          <w:i/>
          <w:sz w:val="24"/>
        </w:rPr>
      </w:pPr>
      <w:r>
        <w:rPr>
          <w:rFonts w:ascii="Times New Roman" w:hAnsi="Times New Roman"/>
          <w:b/>
          <w:sz w:val="24"/>
        </w:rPr>
        <w:t xml:space="preserve"> - гражданское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sz w:val="24"/>
        </w:rPr>
        <w:t>принадлежности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1"/>
          <w:sz w:val="24"/>
        </w:rPr>
        <w:t xml:space="preserve"> </w:t>
      </w:r>
      <w:r>
        <w:rPr>
          <w:rFonts w:ascii="Times New Roman" w:hAnsi="Times New Roman"/>
          <w:sz w:val="24"/>
        </w:rPr>
        <w:t>граждан</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народу</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источнику</w:t>
      </w:r>
      <w:r>
        <w:rPr>
          <w:rFonts w:ascii="Times New Roman" w:hAnsi="Times New Roman"/>
          <w:spacing w:val="1"/>
          <w:sz w:val="24"/>
        </w:rPr>
        <w:t xml:space="preserve"> </w:t>
      </w:r>
      <w:r>
        <w:rPr>
          <w:rFonts w:ascii="Times New Roman" w:hAnsi="Times New Roman"/>
          <w:sz w:val="24"/>
        </w:rPr>
        <w:t>власти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российском</w:t>
      </w:r>
      <w:r>
        <w:rPr>
          <w:rFonts w:ascii="Times New Roman" w:hAnsi="Times New Roman"/>
          <w:spacing w:val="1"/>
          <w:sz w:val="24"/>
        </w:rPr>
        <w:t xml:space="preserve"> </w:t>
      </w:r>
      <w:r>
        <w:rPr>
          <w:rFonts w:ascii="Times New Roman" w:hAnsi="Times New Roman"/>
          <w:sz w:val="24"/>
        </w:rPr>
        <w:t>государстве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субъекту</w:t>
      </w:r>
      <w:r>
        <w:rPr>
          <w:rFonts w:ascii="Times New Roman" w:hAnsi="Times New Roman"/>
          <w:spacing w:val="1"/>
          <w:sz w:val="24"/>
        </w:rPr>
        <w:t xml:space="preserve"> </w:t>
      </w:r>
      <w:r>
        <w:rPr>
          <w:rFonts w:ascii="Times New Roman" w:hAnsi="Times New Roman"/>
          <w:sz w:val="24"/>
        </w:rPr>
        <w:t>тысячелетней Российской государственности, изучение и уважение прав, свобод и</w:t>
      </w:r>
      <w:r>
        <w:rPr>
          <w:rFonts w:ascii="Times New Roman" w:hAnsi="Times New Roman"/>
          <w:spacing w:val="1"/>
          <w:sz w:val="24"/>
        </w:rPr>
        <w:t xml:space="preserve"> </w:t>
      </w:r>
      <w:r>
        <w:rPr>
          <w:rFonts w:ascii="Times New Roman" w:hAnsi="Times New Roman"/>
          <w:sz w:val="24"/>
        </w:rPr>
        <w:t xml:space="preserve">обязанностей гражданина Российской Федерации; </w:t>
      </w:r>
      <w:r>
        <w:rPr>
          <w:rFonts w:ascii="Times New Roman" w:hAnsi="Times New Roman"/>
          <w:i/>
          <w:sz w:val="24"/>
        </w:rPr>
        <w:t>(ведется совместная работа с</w:t>
      </w:r>
      <w:r>
        <w:rPr>
          <w:rFonts w:ascii="Times New Roman" w:hAnsi="Times New Roman"/>
          <w:i/>
          <w:spacing w:val="1"/>
          <w:sz w:val="24"/>
        </w:rPr>
        <w:t xml:space="preserve"> </w:t>
      </w:r>
      <w:r>
        <w:rPr>
          <w:rFonts w:ascii="Times New Roman" w:hAnsi="Times New Roman"/>
          <w:i/>
          <w:sz w:val="24"/>
        </w:rPr>
        <w:t>территориальной избирательной</w:t>
      </w:r>
      <w:r>
        <w:rPr>
          <w:rFonts w:ascii="Times New Roman" w:hAnsi="Times New Roman"/>
          <w:i/>
          <w:spacing w:val="1"/>
          <w:sz w:val="24"/>
        </w:rPr>
        <w:t xml:space="preserve"> </w:t>
      </w:r>
      <w:r>
        <w:rPr>
          <w:rFonts w:ascii="Times New Roman" w:hAnsi="Times New Roman"/>
          <w:i/>
          <w:sz w:val="24"/>
        </w:rPr>
        <w:t>комиссией)</w:t>
      </w:r>
    </w:p>
    <w:p w:rsidR="001456F6" w:rsidRDefault="00AA782A">
      <w:pPr>
        <w:numPr>
          <w:ilvl w:val="0"/>
          <w:numId w:val="315"/>
        </w:numPr>
        <w:tabs>
          <w:tab w:val="left" w:pos="1233"/>
          <w:tab w:val="left" w:pos="1234"/>
        </w:tabs>
        <w:ind w:left="284" w:right="121"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 xml:space="preserve">патриотическое воспитание </w:t>
      </w:r>
      <w:r>
        <w:rPr>
          <w:rFonts w:ascii="Times New Roman" w:hAnsi="Times New Roman"/>
          <w:sz w:val="24"/>
        </w:rPr>
        <w:t>– воспитание любви к родному краю, Родине,</w:t>
      </w:r>
      <w:r>
        <w:rPr>
          <w:rFonts w:ascii="Times New Roman" w:hAnsi="Times New Roman"/>
          <w:spacing w:val="1"/>
          <w:sz w:val="24"/>
        </w:rPr>
        <w:t xml:space="preserve"> </w:t>
      </w:r>
      <w:r>
        <w:rPr>
          <w:rFonts w:ascii="Times New Roman" w:hAnsi="Times New Roman"/>
          <w:sz w:val="24"/>
        </w:rPr>
        <w:t>своему народу, уважения к другим народам России, формирование общероссийской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i/>
          <w:sz w:val="24"/>
        </w:rPr>
        <w:t>(проведение</w:t>
      </w:r>
      <w:r>
        <w:rPr>
          <w:rFonts w:ascii="Times New Roman" w:hAnsi="Times New Roman"/>
          <w:i/>
          <w:spacing w:val="1"/>
          <w:sz w:val="24"/>
        </w:rPr>
        <w:t xml:space="preserve"> </w:t>
      </w:r>
      <w:r>
        <w:rPr>
          <w:rFonts w:ascii="Times New Roman" w:hAnsi="Times New Roman"/>
          <w:i/>
          <w:sz w:val="24"/>
        </w:rPr>
        <w:t>общешкольных</w:t>
      </w:r>
      <w:r>
        <w:rPr>
          <w:rFonts w:ascii="Times New Roman" w:hAnsi="Times New Roman"/>
          <w:i/>
          <w:spacing w:val="1"/>
          <w:sz w:val="24"/>
        </w:rPr>
        <w:t xml:space="preserve"> </w:t>
      </w:r>
      <w:r>
        <w:rPr>
          <w:rFonts w:ascii="Times New Roman" w:hAnsi="Times New Roman"/>
          <w:i/>
          <w:sz w:val="24"/>
        </w:rPr>
        <w:t>ключевых</w:t>
      </w:r>
      <w:r>
        <w:rPr>
          <w:rFonts w:ascii="Times New Roman" w:hAnsi="Times New Roman"/>
          <w:i/>
          <w:spacing w:val="1"/>
          <w:sz w:val="24"/>
        </w:rPr>
        <w:t xml:space="preserve"> </w:t>
      </w:r>
      <w:r>
        <w:rPr>
          <w:rFonts w:ascii="Times New Roman" w:hAnsi="Times New Roman"/>
          <w:i/>
          <w:sz w:val="24"/>
        </w:rPr>
        <w:t>дел</w:t>
      </w:r>
      <w:r>
        <w:rPr>
          <w:rFonts w:ascii="Times New Roman" w:hAnsi="Times New Roman"/>
          <w:i/>
          <w:spacing w:val="1"/>
          <w:sz w:val="24"/>
        </w:rPr>
        <w:t xml:space="preserve"> </w:t>
      </w:r>
      <w:r>
        <w:rPr>
          <w:rFonts w:ascii="Times New Roman" w:hAnsi="Times New Roman"/>
          <w:i/>
          <w:sz w:val="24"/>
        </w:rPr>
        <w:t>к</w:t>
      </w:r>
      <w:r>
        <w:rPr>
          <w:rFonts w:ascii="Times New Roman" w:hAnsi="Times New Roman"/>
          <w:i/>
          <w:spacing w:val="1"/>
          <w:sz w:val="24"/>
        </w:rPr>
        <w:t xml:space="preserve"> </w:t>
      </w:r>
      <w:r>
        <w:rPr>
          <w:rFonts w:ascii="Times New Roman" w:hAnsi="Times New Roman"/>
          <w:i/>
          <w:sz w:val="24"/>
        </w:rPr>
        <w:t>Дню</w:t>
      </w:r>
      <w:r>
        <w:rPr>
          <w:rFonts w:ascii="Times New Roman" w:hAnsi="Times New Roman"/>
          <w:i/>
          <w:spacing w:val="1"/>
          <w:sz w:val="24"/>
        </w:rPr>
        <w:t xml:space="preserve"> </w:t>
      </w:r>
      <w:r>
        <w:rPr>
          <w:rFonts w:ascii="Times New Roman" w:hAnsi="Times New Roman"/>
          <w:i/>
          <w:sz w:val="24"/>
        </w:rPr>
        <w:t>защитников Отчества, Дням воинской славы, Дню Победы, Дню освобождения от</w:t>
      </w:r>
      <w:r>
        <w:rPr>
          <w:rFonts w:ascii="Times New Roman" w:hAnsi="Times New Roman"/>
          <w:i/>
          <w:spacing w:val="1"/>
          <w:sz w:val="24"/>
        </w:rPr>
        <w:t xml:space="preserve"> </w:t>
      </w:r>
      <w:r>
        <w:rPr>
          <w:rFonts w:ascii="Times New Roman" w:hAnsi="Times New Roman"/>
          <w:i/>
          <w:sz w:val="24"/>
        </w:rPr>
        <w:t>немецко – фашистских</w:t>
      </w:r>
      <w:r>
        <w:rPr>
          <w:rFonts w:ascii="Times New Roman" w:hAnsi="Times New Roman"/>
          <w:i/>
          <w:spacing w:val="-3"/>
          <w:sz w:val="24"/>
        </w:rPr>
        <w:t xml:space="preserve"> </w:t>
      </w:r>
      <w:r>
        <w:rPr>
          <w:rFonts w:ascii="Times New Roman" w:hAnsi="Times New Roman"/>
          <w:i/>
          <w:sz w:val="24"/>
        </w:rPr>
        <w:t>захватчиков</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другие);</w:t>
      </w:r>
    </w:p>
    <w:p w:rsidR="001456F6" w:rsidRDefault="00AA782A">
      <w:pPr>
        <w:numPr>
          <w:ilvl w:val="0"/>
          <w:numId w:val="315"/>
        </w:numPr>
        <w:tabs>
          <w:tab w:val="left" w:pos="1343"/>
          <w:tab w:val="left" w:pos="1344"/>
        </w:tabs>
        <w:ind w:left="284" w:right="128"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духовно-нравственное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b/>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нравственной культуры народов России, традиционных религий народов России,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1"/>
          <w:sz w:val="24"/>
        </w:rPr>
        <w:t xml:space="preserve"> </w:t>
      </w:r>
      <w:r>
        <w:rPr>
          <w:rFonts w:ascii="Times New Roman" w:hAnsi="Times New Roman"/>
          <w:sz w:val="24"/>
        </w:rPr>
        <w:t>семейных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честности, доброты, милосердия, сопереживания, справедливости, коллективизма,</w:t>
      </w:r>
      <w:r>
        <w:rPr>
          <w:rFonts w:ascii="Times New Roman" w:hAnsi="Times New Roman"/>
          <w:spacing w:val="1"/>
          <w:sz w:val="24"/>
        </w:rPr>
        <w:t xml:space="preserve"> </w:t>
      </w:r>
      <w:r>
        <w:rPr>
          <w:rFonts w:ascii="Times New Roman" w:hAnsi="Times New Roman"/>
          <w:sz w:val="24"/>
        </w:rPr>
        <w:t>дружелюбия и взаимопомощи, уважения к старшим, к памяти предков, их вере и</w:t>
      </w:r>
      <w:r>
        <w:rPr>
          <w:rFonts w:ascii="Times New Roman" w:hAnsi="Times New Roman"/>
          <w:spacing w:val="1"/>
          <w:sz w:val="24"/>
        </w:rPr>
        <w:t xml:space="preserve"> </w:t>
      </w:r>
      <w:r>
        <w:rPr>
          <w:rFonts w:ascii="Times New Roman" w:hAnsi="Times New Roman"/>
          <w:sz w:val="24"/>
        </w:rPr>
        <w:t>культурным</w:t>
      </w:r>
      <w:r>
        <w:rPr>
          <w:rFonts w:ascii="Times New Roman" w:hAnsi="Times New Roman"/>
          <w:spacing w:val="5"/>
          <w:sz w:val="24"/>
        </w:rPr>
        <w:t xml:space="preserve"> </w:t>
      </w:r>
      <w:r>
        <w:rPr>
          <w:rFonts w:ascii="Times New Roman" w:hAnsi="Times New Roman"/>
          <w:sz w:val="24"/>
        </w:rPr>
        <w:t>традициям;</w:t>
      </w:r>
      <w:r>
        <w:rPr>
          <w:rFonts w:ascii="Times New Roman" w:hAnsi="Times New Roman"/>
          <w:spacing w:val="11"/>
          <w:sz w:val="24"/>
        </w:rPr>
        <w:t xml:space="preserve"> </w:t>
      </w:r>
      <w:r>
        <w:rPr>
          <w:rFonts w:ascii="Times New Roman" w:hAnsi="Times New Roman"/>
          <w:i/>
          <w:sz w:val="24"/>
        </w:rPr>
        <w:t>(организация  помощи детям</w:t>
      </w:r>
      <w:r>
        <w:rPr>
          <w:rFonts w:ascii="Times New Roman" w:hAnsi="Times New Roman"/>
          <w:i/>
          <w:spacing w:val="1"/>
          <w:sz w:val="24"/>
        </w:rPr>
        <w:t xml:space="preserve"> </w:t>
      </w:r>
      <w:r>
        <w:rPr>
          <w:rFonts w:ascii="Times New Roman" w:hAnsi="Times New Roman"/>
          <w:i/>
          <w:sz w:val="24"/>
        </w:rPr>
        <w:t>войны и ветеранам педагогического труда, бойцам РФ</w:t>
      </w:r>
      <w:r>
        <w:rPr>
          <w:rFonts w:ascii="Times New Roman" w:hAnsi="Times New Roman"/>
          <w:i/>
          <w:spacing w:val="1"/>
          <w:sz w:val="24"/>
        </w:rPr>
        <w:t xml:space="preserve"> </w:t>
      </w:r>
      <w:r>
        <w:rPr>
          <w:rFonts w:ascii="Times New Roman" w:hAnsi="Times New Roman"/>
          <w:i/>
          <w:sz w:val="24"/>
        </w:rPr>
        <w:t>специальной операции на</w:t>
      </w:r>
      <w:r>
        <w:rPr>
          <w:rFonts w:ascii="Times New Roman" w:hAnsi="Times New Roman"/>
          <w:i/>
          <w:spacing w:val="1"/>
          <w:sz w:val="24"/>
        </w:rPr>
        <w:t xml:space="preserve"> </w:t>
      </w:r>
      <w:r>
        <w:rPr>
          <w:rFonts w:ascii="Times New Roman" w:hAnsi="Times New Roman"/>
          <w:i/>
          <w:sz w:val="24"/>
        </w:rPr>
        <w:t>Украине, сотрудничество с благотворительным фондом «Надежный тыл»);</w:t>
      </w:r>
    </w:p>
    <w:p w:rsidR="001456F6" w:rsidRDefault="00AA782A">
      <w:pPr>
        <w:ind w:left="392" w:right="119" w:hanging="144"/>
        <w:jc w:val="both"/>
        <w:rPr>
          <w:rFonts w:ascii="Times New Roman" w:hAnsi="Times New Roman"/>
          <w:i/>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b/>
          <w:sz w:val="24"/>
        </w:rPr>
        <w:t>эстетическое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эстетической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 традиционных духовных ценностей, приобщение к лучшим образцам</w:t>
      </w:r>
      <w:r>
        <w:rPr>
          <w:rFonts w:ascii="Times New Roman" w:hAnsi="Times New Roman"/>
          <w:spacing w:val="1"/>
          <w:sz w:val="24"/>
        </w:rPr>
        <w:t xml:space="preserve"> </w:t>
      </w:r>
      <w:r>
        <w:rPr>
          <w:rFonts w:ascii="Times New Roman" w:hAnsi="Times New Roman"/>
          <w:sz w:val="24"/>
        </w:rPr>
        <w:t>отечественного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мирового</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i/>
          <w:sz w:val="24"/>
        </w:rPr>
        <w:t>(посещение</w:t>
      </w:r>
      <w:r>
        <w:rPr>
          <w:rFonts w:ascii="Times New Roman" w:hAnsi="Times New Roman"/>
          <w:i/>
          <w:spacing w:val="1"/>
          <w:sz w:val="24"/>
        </w:rPr>
        <w:t xml:space="preserve"> </w:t>
      </w:r>
      <w:r>
        <w:rPr>
          <w:rFonts w:ascii="Times New Roman" w:hAnsi="Times New Roman"/>
          <w:i/>
          <w:sz w:val="24"/>
        </w:rPr>
        <w:t>музеев</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театров</w:t>
      </w:r>
      <w:r>
        <w:rPr>
          <w:rFonts w:ascii="Times New Roman" w:hAnsi="Times New Roman"/>
          <w:i/>
          <w:spacing w:val="1"/>
          <w:sz w:val="24"/>
        </w:rPr>
        <w:t xml:space="preserve"> </w:t>
      </w:r>
      <w:r>
        <w:rPr>
          <w:rFonts w:ascii="Times New Roman" w:hAnsi="Times New Roman"/>
          <w:i/>
          <w:sz w:val="24"/>
        </w:rPr>
        <w:t>региона,</w:t>
      </w:r>
      <w:r>
        <w:rPr>
          <w:rFonts w:ascii="Times New Roman" w:hAnsi="Times New Roman"/>
          <w:i/>
          <w:spacing w:val="1"/>
          <w:sz w:val="24"/>
        </w:rPr>
        <w:t xml:space="preserve"> </w:t>
      </w:r>
      <w:r>
        <w:rPr>
          <w:rFonts w:ascii="Times New Roman" w:hAnsi="Times New Roman"/>
          <w:i/>
          <w:sz w:val="24"/>
        </w:rPr>
        <w:t>экскурсионные</w:t>
      </w:r>
      <w:r>
        <w:rPr>
          <w:rFonts w:ascii="Times New Roman" w:hAnsi="Times New Roman"/>
          <w:i/>
          <w:spacing w:val="-3"/>
          <w:sz w:val="24"/>
        </w:rPr>
        <w:t xml:space="preserve"> </w:t>
      </w:r>
      <w:r>
        <w:rPr>
          <w:rFonts w:ascii="Times New Roman" w:hAnsi="Times New Roman"/>
          <w:i/>
          <w:sz w:val="24"/>
        </w:rPr>
        <w:t>поездки</w:t>
      </w:r>
      <w:r>
        <w:rPr>
          <w:rFonts w:ascii="Times New Roman" w:hAnsi="Times New Roman"/>
          <w:i/>
          <w:spacing w:val="1"/>
          <w:sz w:val="24"/>
        </w:rPr>
        <w:t xml:space="preserve"> </w:t>
      </w:r>
      <w:r>
        <w:rPr>
          <w:rFonts w:ascii="Times New Roman" w:hAnsi="Times New Roman"/>
          <w:i/>
          <w:sz w:val="24"/>
        </w:rPr>
        <w:t>по</w:t>
      </w:r>
      <w:r>
        <w:rPr>
          <w:rFonts w:ascii="Times New Roman" w:hAnsi="Times New Roman"/>
          <w:i/>
          <w:spacing w:val="1"/>
          <w:sz w:val="24"/>
        </w:rPr>
        <w:t xml:space="preserve"> </w:t>
      </w:r>
      <w:r>
        <w:rPr>
          <w:rFonts w:ascii="Times New Roman" w:hAnsi="Times New Roman"/>
          <w:i/>
          <w:sz w:val="24"/>
        </w:rPr>
        <w:t>городам России);</w:t>
      </w:r>
    </w:p>
    <w:p w:rsidR="001456F6" w:rsidRDefault="00AA782A">
      <w:pPr>
        <w:tabs>
          <w:tab w:val="left" w:pos="981"/>
        </w:tabs>
        <w:ind w:left="392" w:right="123" w:hanging="284"/>
        <w:jc w:val="both"/>
        <w:rPr>
          <w:rFonts w:ascii="Times New Roman" w:hAnsi="Times New Roman"/>
          <w:i/>
          <w:sz w:val="24"/>
        </w:rPr>
      </w:pPr>
      <w:r>
        <w:rPr>
          <w:rFonts w:ascii="Times New Roman" w:hAnsi="Times New Roman"/>
          <w:i/>
          <w:sz w:val="24"/>
        </w:rPr>
        <w:t>-</w:t>
      </w:r>
      <w:r>
        <w:rPr>
          <w:rFonts w:ascii="Times New Roman" w:hAnsi="Times New Roman"/>
          <w:i/>
          <w:sz w:val="24"/>
        </w:rPr>
        <w:tab/>
      </w:r>
      <w:r>
        <w:rPr>
          <w:rFonts w:ascii="Times New Roman" w:hAnsi="Times New Roman"/>
          <w:sz w:val="24"/>
        </w:rPr>
        <w:t xml:space="preserve"> </w:t>
      </w:r>
      <w:r>
        <w:rPr>
          <w:rFonts w:ascii="Times New Roman" w:hAnsi="Times New Roman"/>
          <w:b/>
          <w:sz w:val="24"/>
        </w:rPr>
        <w:t>физическое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состояния</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личной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безопасности,</w:t>
      </w:r>
      <w:r>
        <w:rPr>
          <w:rFonts w:ascii="Times New Roman" w:hAnsi="Times New Roman"/>
          <w:spacing w:val="-67"/>
          <w:sz w:val="24"/>
        </w:rPr>
        <w:t xml:space="preserve"> </w:t>
      </w:r>
      <w:r>
        <w:rPr>
          <w:rFonts w:ascii="Times New Roman" w:hAnsi="Times New Roman"/>
          <w:sz w:val="24"/>
        </w:rPr>
        <w:t>навыков безопасного поведения в природной и социальной среде, чрезвычайных</w:t>
      </w:r>
      <w:r>
        <w:rPr>
          <w:rFonts w:ascii="Times New Roman" w:hAnsi="Times New Roman"/>
          <w:spacing w:val="1"/>
          <w:sz w:val="24"/>
        </w:rPr>
        <w:t xml:space="preserve"> </w:t>
      </w:r>
      <w:r>
        <w:rPr>
          <w:rFonts w:ascii="Times New Roman" w:hAnsi="Times New Roman"/>
          <w:sz w:val="24"/>
        </w:rPr>
        <w:t xml:space="preserve">ситуациях </w:t>
      </w:r>
      <w:r>
        <w:rPr>
          <w:rFonts w:ascii="Times New Roman" w:hAnsi="Times New Roman"/>
          <w:i/>
          <w:sz w:val="24"/>
        </w:rPr>
        <w:t>(работа Школьного спортивного клуба школы, участие в спортивных</w:t>
      </w:r>
      <w:r>
        <w:rPr>
          <w:rFonts w:ascii="Times New Roman" w:hAnsi="Times New Roman"/>
          <w:i/>
          <w:spacing w:val="1"/>
          <w:sz w:val="24"/>
        </w:rPr>
        <w:t xml:space="preserve"> </w:t>
      </w:r>
      <w:r>
        <w:rPr>
          <w:rFonts w:ascii="Times New Roman" w:hAnsi="Times New Roman"/>
          <w:i/>
          <w:sz w:val="24"/>
        </w:rPr>
        <w:t>соревнованиях</w:t>
      </w:r>
      <w:r>
        <w:rPr>
          <w:rFonts w:ascii="Times New Roman" w:hAnsi="Times New Roman"/>
          <w:i/>
          <w:spacing w:val="-1"/>
          <w:sz w:val="24"/>
        </w:rPr>
        <w:t xml:space="preserve"> </w:t>
      </w:r>
      <w:r>
        <w:rPr>
          <w:rFonts w:ascii="Times New Roman" w:hAnsi="Times New Roman"/>
          <w:i/>
          <w:sz w:val="24"/>
        </w:rPr>
        <w:t>города и</w:t>
      </w:r>
      <w:r>
        <w:rPr>
          <w:rFonts w:ascii="Times New Roman" w:hAnsi="Times New Roman"/>
          <w:i/>
          <w:spacing w:val="-2"/>
          <w:sz w:val="24"/>
        </w:rPr>
        <w:t xml:space="preserve"> </w:t>
      </w:r>
      <w:r>
        <w:rPr>
          <w:rFonts w:ascii="Times New Roman" w:hAnsi="Times New Roman"/>
          <w:i/>
          <w:sz w:val="24"/>
        </w:rPr>
        <w:t>региона);</w:t>
      </w:r>
    </w:p>
    <w:p w:rsidR="001456F6" w:rsidRDefault="00AA782A">
      <w:pPr>
        <w:numPr>
          <w:ilvl w:val="0"/>
          <w:numId w:val="316"/>
        </w:numPr>
        <w:tabs>
          <w:tab w:val="left" w:pos="1377"/>
          <w:tab w:val="left" w:pos="1378"/>
        </w:tabs>
        <w:ind w:left="284" w:right="126" w:hanging="284"/>
        <w:jc w:val="both"/>
        <w:rPr>
          <w:rFonts w:ascii="Times New Roman" w:hAnsi="Times New Roman"/>
          <w:sz w:val="24"/>
        </w:rPr>
      </w:pPr>
      <w:r>
        <w:rPr>
          <w:rFonts w:ascii="Times New Roman" w:hAnsi="Times New Roman"/>
          <w:sz w:val="24"/>
        </w:rPr>
        <w:t xml:space="preserve">   </w:t>
      </w:r>
      <w:r>
        <w:rPr>
          <w:rFonts w:ascii="Times New Roman" w:hAnsi="Times New Roman"/>
          <w:b/>
          <w:sz w:val="24"/>
        </w:rPr>
        <w:t>трудовое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трудящимся,</w:t>
      </w:r>
      <w:r>
        <w:rPr>
          <w:rFonts w:ascii="Times New Roman" w:hAnsi="Times New Roman"/>
          <w:spacing w:val="1"/>
          <w:sz w:val="24"/>
        </w:rPr>
        <w:t xml:space="preserve"> </w:t>
      </w:r>
      <w:r>
        <w:rPr>
          <w:rFonts w:ascii="Times New Roman" w:hAnsi="Times New Roman"/>
          <w:sz w:val="24"/>
        </w:rPr>
        <w:t>результатам труда (своего и других людей), ориентации на трудовую деятельность,</w:t>
      </w:r>
      <w:r>
        <w:rPr>
          <w:rFonts w:ascii="Times New Roman" w:hAnsi="Times New Roman"/>
          <w:spacing w:val="1"/>
          <w:sz w:val="24"/>
        </w:rPr>
        <w:t xml:space="preserve"> </w:t>
      </w:r>
      <w:r>
        <w:rPr>
          <w:rFonts w:ascii="Times New Roman" w:hAnsi="Times New Roman"/>
          <w:sz w:val="24"/>
        </w:rPr>
        <w:t>получение</w:t>
      </w:r>
      <w:r>
        <w:rPr>
          <w:rFonts w:ascii="Times New Roman" w:hAnsi="Times New Roman"/>
          <w:spacing w:val="7"/>
          <w:sz w:val="24"/>
        </w:rPr>
        <w:t xml:space="preserve"> </w:t>
      </w:r>
      <w:r>
        <w:rPr>
          <w:rFonts w:ascii="Times New Roman" w:hAnsi="Times New Roman"/>
          <w:sz w:val="24"/>
        </w:rPr>
        <w:t>профессии,</w:t>
      </w:r>
      <w:r>
        <w:rPr>
          <w:rFonts w:ascii="Times New Roman" w:hAnsi="Times New Roman"/>
          <w:spacing w:val="6"/>
          <w:sz w:val="24"/>
        </w:rPr>
        <w:t xml:space="preserve"> </w:t>
      </w:r>
      <w:r>
        <w:rPr>
          <w:rFonts w:ascii="Times New Roman" w:hAnsi="Times New Roman"/>
          <w:sz w:val="24"/>
        </w:rPr>
        <w:t>личностное</w:t>
      </w:r>
      <w:r>
        <w:rPr>
          <w:rFonts w:ascii="Times New Roman" w:hAnsi="Times New Roman"/>
          <w:spacing w:val="7"/>
          <w:sz w:val="24"/>
        </w:rPr>
        <w:t xml:space="preserve"> </w:t>
      </w:r>
      <w:r>
        <w:rPr>
          <w:rFonts w:ascii="Times New Roman" w:hAnsi="Times New Roman"/>
          <w:sz w:val="24"/>
        </w:rPr>
        <w:t>самовыражение</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продуктивном,</w:t>
      </w:r>
      <w:r>
        <w:rPr>
          <w:rFonts w:ascii="Times New Roman" w:hAnsi="Times New Roman"/>
          <w:spacing w:val="6"/>
          <w:sz w:val="24"/>
        </w:rPr>
        <w:t xml:space="preserve"> </w:t>
      </w:r>
      <w:r>
        <w:rPr>
          <w:rFonts w:ascii="Times New Roman" w:hAnsi="Times New Roman"/>
          <w:sz w:val="24"/>
        </w:rPr>
        <w:t>нравственно</w:t>
      </w:r>
    </w:p>
    <w:p w:rsidR="001456F6" w:rsidRDefault="00AA782A">
      <w:pPr>
        <w:spacing w:before="66"/>
        <w:ind w:left="392" w:right="122"/>
        <w:jc w:val="both"/>
        <w:rPr>
          <w:rFonts w:ascii="Times New Roman" w:hAnsi="Times New Roman"/>
          <w:i/>
          <w:sz w:val="24"/>
        </w:rPr>
      </w:pPr>
      <w:r>
        <w:rPr>
          <w:rFonts w:ascii="Times New Roman" w:hAnsi="Times New Roman"/>
          <w:sz w:val="24"/>
        </w:rPr>
        <w:t>достойном труде в российском обществе, на достижение выдающихся результатов в</w:t>
      </w:r>
      <w:r>
        <w:rPr>
          <w:rFonts w:ascii="Times New Roman" w:hAnsi="Times New Roman"/>
          <w:spacing w:val="1"/>
          <w:sz w:val="24"/>
        </w:rPr>
        <w:t xml:space="preserve"> </w:t>
      </w:r>
      <w:r>
        <w:rPr>
          <w:rFonts w:ascii="Times New Roman" w:hAnsi="Times New Roman"/>
          <w:sz w:val="24"/>
        </w:rPr>
        <w:t>труде,</w:t>
      </w:r>
      <w:r>
        <w:rPr>
          <w:rFonts w:ascii="Times New Roman" w:hAnsi="Times New Roman"/>
          <w:spacing w:val="1"/>
          <w:sz w:val="24"/>
        </w:rPr>
        <w:t xml:space="preserve"> </w:t>
      </w:r>
      <w:r>
        <w:rPr>
          <w:rFonts w:ascii="Times New Roman" w:hAnsi="Times New Roman"/>
          <w:sz w:val="24"/>
        </w:rPr>
        <w:t>профессиональной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i/>
          <w:sz w:val="24"/>
        </w:rPr>
        <w:t>(организация</w:t>
      </w:r>
      <w:r>
        <w:rPr>
          <w:rFonts w:ascii="Times New Roman" w:hAnsi="Times New Roman"/>
          <w:i/>
          <w:spacing w:val="1"/>
          <w:sz w:val="24"/>
        </w:rPr>
        <w:t xml:space="preserve"> </w:t>
      </w:r>
      <w:r>
        <w:rPr>
          <w:rFonts w:ascii="Times New Roman" w:hAnsi="Times New Roman"/>
          <w:i/>
          <w:sz w:val="24"/>
        </w:rPr>
        <w:t>дежурства</w:t>
      </w:r>
      <w:r>
        <w:rPr>
          <w:rFonts w:ascii="Times New Roman" w:hAnsi="Times New Roman"/>
          <w:i/>
          <w:spacing w:val="1"/>
          <w:sz w:val="24"/>
        </w:rPr>
        <w:t xml:space="preserve"> </w:t>
      </w:r>
      <w:r>
        <w:rPr>
          <w:rFonts w:ascii="Times New Roman" w:hAnsi="Times New Roman"/>
          <w:i/>
          <w:sz w:val="24"/>
        </w:rPr>
        <w:t>в</w:t>
      </w:r>
      <w:r>
        <w:rPr>
          <w:rFonts w:ascii="Times New Roman" w:hAnsi="Times New Roman"/>
          <w:i/>
          <w:spacing w:val="1"/>
          <w:sz w:val="24"/>
        </w:rPr>
        <w:t xml:space="preserve"> </w:t>
      </w:r>
      <w:r>
        <w:rPr>
          <w:rFonts w:ascii="Times New Roman" w:hAnsi="Times New Roman"/>
          <w:i/>
          <w:sz w:val="24"/>
        </w:rPr>
        <w:t>школе,</w:t>
      </w:r>
      <w:r>
        <w:rPr>
          <w:rFonts w:ascii="Times New Roman" w:hAnsi="Times New Roman"/>
          <w:i/>
          <w:spacing w:val="71"/>
          <w:sz w:val="24"/>
        </w:rPr>
        <w:t xml:space="preserve"> </w:t>
      </w:r>
      <w:r>
        <w:rPr>
          <w:rFonts w:ascii="Times New Roman" w:hAnsi="Times New Roman"/>
          <w:i/>
          <w:sz w:val="24"/>
        </w:rPr>
        <w:t>в</w:t>
      </w:r>
      <w:r>
        <w:rPr>
          <w:rFonts w:ascii="Times New Roman" w:hAnsi="Times New Roman"/>
          <w:i/>
          <w:spacing w:val="1"/>
          <w:sz w:val="24"/>
        </w:rPr>
        <w:t xml:space="preserve"> </w:t>
      </w:r>
      <w:r>
        <w:rPr>
          <w:rFonts w:ascii="Times New Roman" w:hAnsi="Times New Roman"/>
          <w:i/>
          <w:sz w:val="24"/>
        </w:rPr>
        <w:t>кабинетах</w:t>
      </w:r>
      <w:r>
        <w:rPr>
          <w:rFonts w:ascii="Times New Roman" w:hAnsi="Times New Roman"/>
          <w:i/>
          <w:spacing w:val="-3"/>
          <w:sz w:val="24"/>
        </w:rPr>
        <w:t xml:space="preserve"> </w:t>
      </w:r>
      <w:r>
        <w:rPr>
          <w:rFonts w:ascii="Times New Roman" w:hAnsi="Times New Roman"/>
          <w:i/>
          <w:sz w:val="24"/>
        </w:rPr>
        <w:t>ОО,</w:t>
      </w:r>
      <w:r>
        <w:rPr>
          <w:rFonts w:ascii="Times New Roman" w:hAnsi="Times New Roman"/>
          <w:i/>
          <w:spacing w:val="-4"/>
          <w:sz w:val="24"/>
        </w:rPr>
        <w:t xml:space="preserve"> </w:t>
      </w:r>
      <w:r>
        <w:rPr>
          <w:rFonts w:ascii="Times New Roman" w:hAnsi="Times New Roman"/>
          <w:i/>
          <w:sz w:val="24"/>
        </w:rPr>
        <w:t>участие в субботниках</w:t>
      </w:r>
      <w:r>
        <w:rPr>
          <w:rFonts w:ascii="Times New Roman" w:hAnsi="Times New Roman"/>
          <w:i/>
          <w:spacing w:val="-2"/>
          <w:sz w:val="24"/>
        </w:rPr>
        <w:t xml:space="preserve"> </w:t>
      </w:r>
      <w:r>
        <w:rPr>
          <w:rFonts w:ascii="Times New Roman" w:hAnsi="Times New Roman"/>
          <w:i/>
          <w:sz w:val="24"/>
        </w:rPr>
        <w:t>на</w:t>
      </w:r>
      <w:r>
        <w:rPr>
          <w:rFonts w:ascii="Times New Roman" w:hAnsi="Times New Roman"/>
          <w:i/>
          <w:spacing w:val="-3"/>
          <w:sz w:val="24"/>
        </w:rPr>
        <w:t xml:space="preserve"> </w:t>
      </w:r>
      <w:r>
        <w:rPr>
          <w:rFonts w:ascii="Times New Roman" w:hAnsi="Times New Roman"/>
          <w:i/>
          <w:sz w:val="24"/>
        </w:rPr>
        <w:t>территории</w:t>
      </w:r>
      <w:r>
        <w:rPr>
          <w:rFonts w:ascii="Times New Roman" w:hAnsi="Times New Roman"/>
          <w:i/>
          <w:spacing w:val="-1"/>
          <w:sz w:val="24"/>
        </w:rPr>
        <w:t xml:space="preserve"> </w:t>
      </w:r>
      <w:r>
        <w:rPr>
          <w:rFonts w:ascii="Times New Roman" w:hAnsi="Times New Roman"/>
          <w:i/>
          <w:sz w:val="24"/>
        </w:rPr>
        <w:t>школьного</w:t>
      </w:r>
      <w:r>
        <w:rPr>
          <w:rFonts w:ascii="Times New Roman" w:hAnsi="Times New Roman"/>
          <w:i/>
          <w:spacing w:val="-2"/>
          <w:sz w:val="24"/>
        </w:rPr>
        <w:t xml:space="preserve"> </w:t>
      </w:r>
      <w:r>
        <w:rPr>
          <w:rFonts w:ascii="Times New Roman" w:hAnsi="Times New Roman"/>
          <w:i/>
          <w:sz w:val="24"/>
        </w:rPr>
        <w:t>двора и города);</w:t>
      </w:r>
    </w:p>
    <w:p w:rsidR="001456F6" w:rsidRDefault="00AA782A">
      <w:pPr>
        <w:numPr>
          <w:ilvl w:val="0"/>
          <w:numId w:val="316"/>
        </w:numPr>
        <w:tabs>
          <w:tab w:val="left" w:pos="1377"/>
          <w:tab w:val="left" w:pos="1378"/>
        </w:tabs>
        <w:spacing w:before="1" w:line="320" w:lineRule="exact"/>
        <w:ind w:left="284" w:right="122"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экологическое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b/>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экологической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среде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защиты</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61"/>
          <w:sz w:val="24"/>
        </w:rPr>
        <w:t xml:space="preserve"> </w:t>
      </w:r>
      <w:r>
        <w:rPr>
          <w:rFonts w:ascii="Times New Roman" w:hAnsi="Times New Roman"/>
          <w:sz w:val="24"/>
        </w:rPr>
        <w:t>среды</w:t>
      </w:r>
      <w:r>
        <w:rPr>
          <w:rFonts w:ascii="Times New Roman" w:hAnsi="Times New Roman"/>
          <w:spacing w:val="61"/>
          <w:sz w:val="24"/>
        </w:rPr>
        <w:t xml:space="preserve"> </w:t>
      </w:r>
      <w:r>
        <w:rPr>
          <w:rFonts w:ascii="Times New Roman" w:hAnsi="Times New Roman"/>
          <w:i/>
          <w:sz w:val="24"/>
        </w:rPr>
        <w:t>(участие</w:t>
      </w:r>
      <w:r>
        <w:rPr>
          <w:rFonts w:ascii="Times New Roman" w:hAnsi="Times New Roman"/>
          <w:i/>
          <w:spacing w:val="61"/>
          <w:sz w:val="24"/>
        </w:rPr>
        <w:t xml:space="preserve"> </w:t>
      </w:r>
      <w:r>
        <w:rPr>
          <w:rFonts w:ascii="Times New Roman" w:hAnsi="Times New Roman"/>
          <w:i/>
          <w:sz w:val="24"/>
        </w:rPr>
        <w:t>в</w:t>
      </w:r>
      <w:r>
        <w:rPr>
          <w:rFonts w:ascii="Times New Roman" w:hAnsi="Times New Roman"/>
          <w:i/>
          <w:spacing w:val="61"/>
          <w:sz w:val="24"/>
        </w:rPr>
        <w:t xml:space="preserve"> </w:t>
      </w:r>
      <w:r>
        <w:rPr>
          <w:rFonts w:ascii="Times New Roman" w:hAnsi="Times New Roman"/>
          <w:i/>
          <w:sz w:val="24"/>
        </w:rPr>
        <w:t>экологических</w:t>
      </w:r>
      <w:r>
        <w:rPr>
          <w:rFonts w:ascii="Times New Roman" w:hAnsi="Times New Roman"/>
          <w:i/>
          <w:spacing w:val="64"/>
          <w:sz w:val="24"/>
        </w:rPr>
        <w:t xml:space="preserve"> </w:t>
      </w:r>
      <w:r>
        <w:rPr>
          <w:rFonts w:ascii="Times New Roman" w:hAnsi="Times New Roman"/>
          <w:i/>
          <w:sz w:val="24"/>
        </w:rPr>
        <w:t>акциях, программе «Точка роста»);</w:t>
      </w:r>
    </w:p>
    <w:p w:rsidR="001456F6" w:rsidRDefault="00AA782A">
      <w:pPr>
        <w:numPr>
          <w:ilvl w:val="0"/>
          <w:numId w:val="316"/>
        </w:numPr>
        <w:tabs>
          <w:tab w:val="left" w:pos="1377"/>
          <w:tab w:val="left" w:pos="1378"/>
        </w:tabs>
        <w:spacing w:before="1"/>
        <w:ind w:left="284" w:right="120"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познавательное направление воспитания</w:t>
      </w:r>
      <w:r>
        <w:rPr>
          <w:rFonts w:ascii="Times New Roman" w:hAnsi="Times New Roman"/>
          <w:sz w:val="24"/>
        </w:rPr>
        <w:t>: стремление к познанию себя 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получению</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71"/>
          <w:sz w:val="24"/>
        </w:rPr>
        <w:t xml:space="preserve"> </w:t>
      </w:r>
      <w:r>
        <w:rPr>
          <w:rFonts w:ascii="Times New Roman" w:hAnsi="Times New Roman"/>
          <w:sz w:val="24"/>
        </w:rPr>
        <w:t>качественного</w:t>
      </w:r>
      <w:r>
        <w:rPr>
          <w:rFonts w:ascii="Times New Roman" w:hAnsi="Times New Roman"/>
          <w:spacing w:val="1"/>
          <w:sz w:val="24"/>
        </w:rPr>
        <w:t xml:space="preserve"> </w:t>
      </w:r>
      <w:r>
        <w:rPr>
          <w:rFonts w:ascii="Times New Roman" w:hAnsi="Times New Roman"/>
          <w:sz w:val="24"/>
        </w:rPr>
        <w:t xml:space="preserve">образования с учётом личностных интересов и потребностей. </w:t>
      </w:r>
      <w:r>
        <w:rPr>
          <w:rFonts w:ascii="Times New Roman" w:hAnsi="Times New Roman"/>
          <w:i/>
          <w:sz w:val="24"/>
        </w:rPr>
        <w:t>(участие в научно-</w:t>
      </w:r>
      <w:r>
        <w:rPr>
          <w:rFonts w:ascii="Times New Roman" w:hAnsi="Times New Roman"/>
          <w:i/>
          <w:spacing w:val="1"/>
          <w:sz w:val="24"/>
        </w:rPr>
        <w:t xml:space="preserve"> </w:t>
      </w:r>
      <w:r>
        <w:rPr>
          <w:rFonts w:ascii="Times New Roman" w:hAnsi="Times New Roman"/>
          <w:i/>
          <w:sz w:val="24"/>
        </w:rPr>
        <w:t>практических</w:t>
      </w:r>
      <w:r>
        <w:rPr>
          <w:rFonts w:ascii="Times New Roman" w:hAnsi="Times New Roman"/>
          <w:i/>
          <w:spacing w:val="1"/>
          <w:sz w:val="24"/>
        </w:rPr>
        <w:t xml:space="preserve"> </w:t>
      </w:r>
      <w:r>
        <w:rPr>
          <w:rFonts w:ascii="Times New Roman" w:hAnsi="Times New Roman"/>
          <w:i/>
          <w:sz w:val="24"/>
        </w:rPr>
        <w:t>конференциях</w:t>
      </w:r>
      <w:r>
        <w:rPr>
          <w:rFonts w:ascii="Times New Roman" w:hAnsi="Times New Roman"/>
          <w:i/>
          <w:spacing w:val="1"/>
          <w:sz w:val="24"/>
        </w:rPr>
        <w:t xml:space="preserve"> </w:t>
      </w:r>
      <w:r>
        <w:rPr>
          <w:rFonts w:ascii="Times New Roman" w:hAnsi="Times New Roman"/>
          <w:i/>
          <w:sz w:val="24"/>
        </w:rPr>
        <w:t>онлайн</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офлайн,</w:t>
      </w:r>
      <w:r>
        <w:rPr>
          <w:rFonts w:ascii="Times New Roman" w:hAnsi="Times New Roman"/>
          <w:i/>
          <w:spacing w:val="1"/>
          <w:sz w:val="24"/>
        </w:rPr>
        <w:t xml:space="preserve"> </w:t>
      </w:r>
      <w:r>
        <w:rPr>
          <w:rFonts w:ascii="Times New Roman" w:hAnsi="Times New Roman"/>
          <w:i/>
          <w:sz w:val="24"/>
        </w:rPr>
        <w:t>Школьная классика,</w:t>
      </w:r>
      <w:r>
        <w:rPr>
          <w:rFonts w:ascii="Times New Roman" w:hAnsi="Times New Roman"/>
          <w:i/>
          <w:spacing w:val="1"/>
          <w:sz w:val="24"/>
        </w:rPr>
        <w:t xml:space="preserve"> </w:t>
      </w:r>
      <w:r>
        <w:rPr>
          <w:rFonts w:ascii="Times New Roman" w:hAnsi="Times New Roman"/>
          <w:i/>
          <w:sz w:val="24"/>
        </w:rPr>
        <w:t>конкурсе</w:t>
      </w:r>
      <w:r>
        <w:rPr>
          <w:rFonts w:ascii="Times New Roman" w:hAnsi="Times New Roman"/>
          <w:i/>
          <w:spacing w:val="1"/>
          <w:sz w:val="24"/>
        </w:rPr>
        <w:t xml:space="preserve"> </w:t>
      </w:r>
      <w:r>
        <w:rPr>
          <w:rFonts w:ascii="Times New Roman" w:hAnsi="Times New Roman"/>
          <w:i/>
          <w:sz w:val="24"/>
        </w:rPr>
        <w:t>чтецов,</w:t>
      </w:r>
      <w:r>
        <w:rPr>
          <w:rFonts w:ascii="Times New Roman" w:hAnsi="Times New Roman"/>
          <w:i/>
          <w:spacing w:val="-1"/>
          <w:sz w:val="24"/>
        </w:rPr>
        <w:t xml:space="preserve"> </w:t>
      </w:r>
      <w:r>
        <w:rPr>
          <w:rFonts w:ascii="Times New Roman" w:hAnsi="Times New Roman"/>
          <w:i/>
          <w:sz w:val="24"/>
        </w:rPr>
        <w:t>конкурсах</w:t>
      </w:r>
      <w:r>
        <w:rPr>
          <w:rFonts w:ascii="Times New Roman" w:hAnsi="Times New Roman"/>
          <w:i/>
          <w:spacing w:val="-3"/>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фестивалях</w:t>
      </w:r>
      <w:r>
        <w:rPr>
          <w:rFonts w:ascii="Times New Roman" w:hAnsi="Times New Roman"/>
          <w:i/>
          <w:spacing w:val="-1"/>
          <w:sz w:val="24"/>
        </w:rPr>
        <w:t xml:space="preserve"> </w:t>
      </w:r>
      <w:r>
        <w:rPr>
          <w:rFonts w:ascii="Times New Roman" w:hAnsi="Times New Roman"/>
          <w:i/>
          <w:sz w:val="24"/>
        </w:rPr>
        <w:t>науки</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2"/>
          <w:sz w:val="24"/>
        </w:rPr>
        <w:t xml:space="preserve"> </w:t>
      </w:r>
      <w:r>
        <w:rPr>
          <w:rFonts w:ascii="Times New Roman" w:hAnsi="Times New Roman"/>
          <w:i/>
          <w:sz w:val="24"/>
        </w:rPr>
        <w:t>творчества).</w:t>
      </w:r>
    </w:p>
    <w:p w:rsidR="001456F6" w:rsidRDefault="001456F6">
      <w:pPr>
        <w:pStyle w:val="10"/>
        <w:spacing w:before="3" w:line="264" w:lineRule="auto"/>
        <w:ind w:left="392"/>
        <w:rPr>
          <w:sz w:val="24"/>
        </w:rPr>
      </w:pPr>
    </w:p>
    <w:p w:rsidR="001456F6" w:rsidRDefault="00AA782A">
      <w:pPr>
        <w:pStyle w:val="10"/>
        <w:tabs>
          <w:tab w:val="left" w:pos="1719"/>
          <w:tab w:val="left" w:pos="3343"/>
          <w:tab w:val="left" w:pos="5094"/>
          <w:tab w:val="left" w:pos="6797"/>
          <w:tab w:val="left" w:pos="7305"/>
          <w:tab w:val="left" w:pos="8389"/>
          <w:tab w:val="left" w:pos="9694"/>
        </w:tabs>
        <w:spacing w:before="71" w:line="360" w:lineRule="auto"/>
        <w:ind w:left="392" w:right="121"/>
        <w:rPr>
          <w:sz w:val="24"/>
        </w:rPr>
      </w:pPr>
      <w:r>
        <w:rPr>
          <w:sz w:val="24"/>
        </w:rPr>
        <w:t xml:space="preserve">Целевые ориентиры результатов воспитания на уровне </w:t>
      </w:r>
      <w:r>
        <w:rPr>
          <w:sz w:val="24"/>
          <w:u w:val="single"/>
        </w:rPr>
        <w:t xml:space="preserve">среднего </w:t>
      </w:r>
      <w:r>
        <w:rPr>
          <w:spacing w:val="-1"/>
          <w:sz w:val="24"/>
          <w:u w:val="single"/>
        </w:rPr>
        <w:t>общего</w:t>
      </w:r>
      <w:r>
        <w:rPr>
          <w:spacing w:val="-67"/>
          <w:sz w:val="24"/>
        </w:rPr>
        <w:t xml:space="preserve"> </w:t>
      </w:r>
      <w:r>
        <w:rPr>
          <w:sz w:val="24"/>
          <w:u w:val="single"/>
        </w:rPr>
        <w:t>образования</w:t>
      </w:r>
    </w:p>
    <w:p w:rsidR="001456F6" w:rsidRDefault="001456F6">
      <w:pPr>
        <w:spacing w:before="4"/>
        <w:rPr>
          <w:rFonts w:ascii="Times New Roman" w:hAnsi="Times New Roman"/>
          <w:b/>
          <w:sz w:val="24"/>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56"/>
      </w:tblGrid>
      <w:tr w:rsidR="001456F6">
        <w:trPr>
          <w:trHeight w:val="482"/>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line="320" w:lineRule="exact"/>
              <w:ind w:left="1933" w:right="1925"/>
              <w:jc w:val="center"/>
              <w:rPr>
                <w:rFonts w:ascii="Times New Roman" w:hAnsi="Times New Roman"/>
                <w:b/>
                <w:sz w:val="24"/>
              </w:rPr>
            </w:pPr>
            <w:r>
              <w:rPr>
                <w:rFonts w:ascii="Times New Roman" w:hAnsi="Times New Roman"/>
                <w:b/>
                <w:sz w:val="24"/>
              </w:rPr>
              <w:t>Целевые</w:t>
            </w:r>
            <w:r>
              <w:rPr>
                <w:rFonts w:ascii="Times New Roman" w:hAnsi="Times New Roman"/>
                <w:b/>
                <w:spacing w:val="-4"/>
                <w:sz w:val="24"/>
              </w:rPr>
              <w:t xml:space="preserve"> </w:t>
            </w:r>
            <w:r>
              <w:rPr>
                <w:rFonts w:ascii="Times New Roman" w:hAnsi="Times New Roman"/>
                <w:b/>
                <w:sz w:val="24"/>
              </w:rPr>
              <w:t>ориентиры</w:t>
            </w:r>
          </w:p>
        </w:tc>
      </w:tr>
      <w:tr w:rsidR="001456F6">
        <w:trPr>
          <w:trHeight w:val="563"/>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40" w:line="304" w:lineRule="exact"/>
              <w:ind w:left="2202" w:right="1656"/>
              <w:jc w:val="center"/>
              <w:rPr>
                <w:rFonts w:ascii="Times New Roman" w:hAnsi="Times New Roman"/>
                <w:b/>
                <w:sz w:val="24"/>
              </w:rPr>
            </w:pPr>
            <w:r>
              <w:rPr>
                <w:rFonts w:ascii="Times New Roman" w:hAnsi="Times New Roman"/>
                <w:b/>
                <w:sz w:val="24"/>
              </w:rPr>
              <w:t>Гражданско-патриотическое</w:t>
            </w:r>
            <w:r>
              <w:rPr>
                <w:rFonts w:ascii="Times New Roman" w:hAnsi="Times New Roman"/>
                <w:b/>
                <w:spacing w:val="-6"/>
                <w:sz w:val="24"/>
              </w:rPr>
              <w:t xml:space="preserve"> </w:t>
            </w:r>
            <w:r>
              <w:rPr>
                <w:rFonts w:ascii="Times New Roman" w:hAnsi="Times New Roman"/>
                <w:b/>
                <w:sz w:val="24"/>
              </w:rPr>
              <w:t>воспитание</w:t>
            </w:r>
          </w:p>
        </w:tc>
      </w:tr>
      <w:tr w:rsidR="001456F6">
        <w:trPr>
          <w:trHeight w:val="563"/>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32" w:line="240" w:lineRule="auto"/>
              <w:ind w:left="108" w:right="99" w:firstLine="70"/>
              <w:rPr>
                <w:rFonts w:ascii="Times New Roman" w:hAnsi="Times New Roman"/>
                <w:sz w:val="24"/>
              </w:rPr>
            </w:pPr>
            <w:r>
              <w:rPr>
                <w:rFonts w:ascii="Times New Roman" w:hAnsi="Times New Roman"/>
                <w:sz w:val="24"/>
              </w:rPr>
              <w:t>Знающий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любящий</w:t>
            </w:r>
            <w:r>
              <w:rPr>
                <w:rFonts w:ascii="Times New Roman" w:hAnsi="Times New Roman"/>
                <w:spacing w:val="1"/>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малую</w:t>
            </w:r>
            <w:r>
              <w:rPr>
                <w:rFonts w:ascii="Times New Roman" w:hAnsi="Times New Roman"/>
                <w:spacing w:val="1"/>
                <w:sz w:val="24"/>
              </w:rPr>
              <w:t xml:space="preserve"> </w:t>
            </w:r>
            <w:r>
              <w:rPr>
                <w:rFonts w:ascii="Times New Roman" w:hAnsi="Times New Roman"/>
                <w:sz w:val="24"/>
              </w:rPr>
              <w:t>родину,</w:t>
            </w:r>
            <w:r>
              <w:rPr>
                <w:rFonts w:ascii="Times New Roman" w:hAnsi="Times New Roman"/>
                <w:spacing w:val="1"/>
                <w:sz w:val="24"/>
              </w:rPr>
              <w:t xml:space="preserve"> </w:t>
            </w:r>
            <w:r>
              <w:rPr>
                <w:rFonts w:ascii="Times New Roman" w:hAnsi="Times New Roman"/>
                <w:sz w:val="24"/>
              </w:rPr>
              <w:t>свой</w:t>
            </w:r>
            <w:r>
              <w:rPr>
                <w:rFonts w:ascii="Times New Roman" w:hAnsi="Times New Roman"/>
                <w:spacing w:val="1"/>
                <w:sz w:val="24"/>
              </w:rPr>
              <w:t xml:space="preserve"> </w:t>
            </w:r>
            <w:r>
              <w:rPr>
                <w:rFonts w:ascii="Times New Roman" w:hAnsi="Times New Roman"/>
                <w:sz w:val="24"/>
              </w:rPr>
              <w:t>край,</w:t>
            </w:r>
            <w:r>
              <w:rPr>
                <w:rFonts w:ascii="Times New Roman" w:hAnsi="Times New Roman"/>
                <w:spacing w:val="1"/>
                <w:sz w:val="24"/>
              </w:rPr>
              <w:t xml:space="preserve"> </w:t>
            </w: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Родине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2"/>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расположении;</w:t>
            </w:r>
          </w:p>
          <w:p w:rsidR="001456F6" w:rsidRDefault="00AA782A">
            <w:pPr>
              <w:spacing w:before="240" w:line="240" w:lineRule="auto"/>
              <w:ind w:left="108" w:right="97" w:firstLine="70"/>
              <w:rPr>
                <w:rFonts w:ascii="Times New Roman" w:hAnsi="Times New Roman"/>
                <w:sz w:val="24"/>
              </w:rPr>
            </w:pPr>
            <w:r>
              <w:rPr>
                <w:rFonts w:ascii="Times New Roman" w:hAnsi="Times New Roman"/>
                <w:sz w:val="24"/>
              </w:rPr>
              <w:t>Сознающий</w:t>
            </w:r>
            <w:r>
              <w:rPr>
                <w:rFonts w:ascii="Times New Roman" w:hAnsi="Times New Roman"/>
                <w:spacing w:val="1"/>
                <w:sz w:val="24"/>
              </w:rPr>
              <w:t xml:space="preserve"> </w:t>
            </w:r>
            <w:r>
              <w:rPr>
                <w:rFonts w:ascii="Times New Roman" w:hAnsi="Times New Roman"/>
                <w:sz w:val="24"/>
              </w:rPr>
              <w:t>принадлежность</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1"/>
                <w:sz w:val="24"/>
              </w:rPr>
              <w:t xml:space="preserve"> </w:t>
            </w:r>
            <w:r>
              <w:rPr>
                <w:rFonts w:ascii="Times New Roman" w:hAnsi="Times New Roman"/>
                <w:sz w:val="24"/>
              </w:rPr>
              <w:t>народу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1"/>
                <w:sz w:val="24"/>
              </w:rPr>
              <w:t xml:space="preserve"> </w:t>
            </w:r>
            <w:r>
              <w:rPr>
                <w:rFonts w:ascii="Times New Roman" w:hAnsi="Times New Roman"/>
                <w:sz w:val="24"/>
              </w:rPr>
              <w:t>граждан</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5"/>
                <w:sz w:val="24"/>
              </w:rPr>
              <w:t xml:space="preserve"> </w:t>
            </w:r>
            <w:r>
              <w:rPr>
                <w:rFonts w:ascii="Times New Roman" w:hAnsi="Times New Roman"/>
                <w:sz w:val="24"/>
              </w:rPr>
              <w:t>проявляющий</w:t>
            </w:r>
            <w:r>
              <w:rPr>
                <w:rFonts w:ascii="Times New Roman" w:hAnsi="Times New Roman"/>
                <w:spacing w:val="-1"/>
                <w:sz w:val="24"/>
              </w:rPr>
              <w:t xml:space="preserve"> </w:t>
            </w:r>
            <w:r>
              <w:rPr>
                <w:rFonts w:ascii="Times New Roman" w:hAnsi="Times New Roman"/>
                <w:sz w:val="24"/>
              </w:rPr>
              <w:t>уважение к</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5"/>
                <w:sz w:val="24"/>
              </w:rPr>
              <w:t xml:space="preserve"> </w:t>
            </w:r>
            <w:r>
              <w:rPr>
                <w:rFonts w:ascii="Times New Roman" w:hAnsi="Times New Roman"/>
                <w:sz w:val="24"/>
              </w:rPr>
              <w:t>и другим</w:t>
            </w:r>
            <w:r>
              <w:rPr>
                <w:rFonts w:ascii="Times New Roman" w:hAnsi="Times New Roman"/>
                <w:spacing w:val="-1"/>
                <w:sz w:val="24"/>
              </w:rPr>
              <w:t xml:space="preserve"> </w:t>
            </w:r>
            <w:r>
              <w:rPr>
                <w:rFonts w:ascii="Times New Roman" w:hAnsi="Times New Roman"/>
                <w:sz w:val="24"/>
              </w:rPr>
              <w:t>народам;</w:t>
            </w:r>
          </w:p>
          <w:p w:rsidR="001456F6" w:rsidRDefault="00AA782A">
            <w:pPr>
              <w:spacing w:before="241" w:line="240" w:lineRule="auto"/>
              <w:ind w:left="108" w:right="102" w:firstLine="70"/>
              <w:rPr>
                <w:rFonts w:ascii="Times New Roman" w:hAnsi="Times New Roman"/>
                <w:sz w:val="24"/>
              </w:rPr>
            </w:pPr>
            <w:r>
              <w:rPr>
                <w:rFonts w:ascii="Times New Roman" w:hAnsi="Times New Roman"/>
                <w:sz w:val="24"/>
              </w:rPr>
              <w:t>Понимающий свою сопричастность к прошлому, настоящему и будущему</w:t>
            </w:r>
            <w:r>
              <w:rPr>
                <w:rFonts w:ascii="Times New Roman" w:hAnsi="Times New Roman"/>
                <w:spacing w:val="-67"/>
                <w:sz w:val="24"/>
              </w:rPr>
              <w:t xml:space="preserve">                                     </w:t>
            </w:r>
            <w:r>
              <w:rPr>
                <w:rFonts w:ascii="Times New Roman" w:hAnsi="Times New Roman"/>
                <w:sz w:val="24"/>
              </w:rPr>
              <w:t>родного</w:t>
            </w:r>
            <w:r>
              <w:rPr>
                <w:rFonts w:ascii="Times New Roman" w:hAnsi="Times New Roman"/>
                <w:spacing w:val="-1"/>
                <w:sz w:val="24"/>
              </w:rPr>
              <w:t xml:space="preserve"> </w:t>
            </w:r>
            <w:r>
              <w:rPr>
                <w:rFonts w:ascii="Times New Roman" w:hAnsi="Times New Roman"/>
                <w:sz w:val="24"/>
              </w:rPr>
              <w:t>края,</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Родины</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России,</w:t>
            </w:r>
            <w:r>
              <w:rPr>
                <w:rFonts w:ascii="Times New Roman" w:hAnsi="Times New Roman"/>
                <w:spacing w:val="-2"/>
                <w:sz w:val="24"/>
              </w:rPr>
              <w:t xml:space="preserve"> </w:t>
            </w:r>
            <w:r>
              <w:rPr>
                <w:rFonts w:ascii="Times New Roman" w:hAnsi="Times New Roman"/>
                <w:sz w:val="24"/>
              </w:rPr>
              <w:t>Российского государства;</w:t>
            </w:r>
          </w:p>
          <w:p w:rsidR="001456F6" w:rsidRDefault="00AA782A">
            <w:pPr>
              <w:spacing w:before="240" w:line="240" w:lineRule="auto"/>
              <w:ind w:left="108" w:right="93" w:firstLine="70"/>
              <w:rPr>
                <w:rFonts w:ascii="Times New Roman" w:hAnsi="Times New Roman"/>
                <w:sz w:val="24"/>
              </w:rPr>
            </w:pPr>
            <w:r>
              <w:rPr>
                <w:rFonts w:ascii="Times New Roman" w:hAnsi="Times New Roman"/>
                <w:sz w:val="24"/>
              </w:rPr>
              <w:t>Понимающий</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1"/>
                <w:sz w:val="24"/>
              </w:rPr>
              <w:t xml:space="preserve"> </w:t>
            </w:r>
            <w:r>
              <w:rPr>
                <w:rFonts w:ascii="Times New Roman" w:hAnsi="Times New Roman"/>
                <w:sz w:val="24"/>
              </w:rPr>
              <w:t>символов</w:t>
            </w:r>
            <w:r>
              <w:rPr>
                <w:rFonts w:ascii="Times New Roman" w:hAnsi="Times New Roman"/>
                <w:spacing w:val="1"/>
                <w:sz w:val="24"/>
              </w:rPr>
              <w:t xml:space="preserve"> </w:t>
            </w:r>
            <w:r>
              <w:rPr>
                <w:rFonts w:ascii="Times New Roman" w:hAnsi="Times New Roman"/>
                <w:sz w:val="24"/>
              </w:rPr>
              <w:t>(государственная</w:t>
            </w:r>
            <w:r>
              <w:rPr>
                <w:rFonts w:ascii="Times New Roman" w:hAnsi="Times New Roman"/>
                <w:spacing w:val="-67"/>
                <w:sz w:val="24"/>
              </w:rPr>
              <w:t xml:space="preserve"> </w:t>
            </w:r>
            <w:r>
              <w:rPr>
                <w:rFonts w:ascii="Times New Roman" w:hAnsi="Times New Roman"/>
                <w:sz w:val="24"/>
              </w:rPr>
              <w:t>символика</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праздников,</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почитания</w:t>
            </w:r>
            <w:r>
              <w:rPr>
                <w:rFonts w:ascii="Times New Roman" w:hAnsi="Times New Roman"/>
                <w:spacing w:val="1"/>
                <w:sz w:val="24"/>
              </w:rPr>
              <w:t xml:space="preserve"> </w:t>
            </w:r>
            <w:r>
              <w:rPr>
                <w:rFonts w:ascii="Times New Roman" w:hAnsi="Times New Roman"/>
                <w:sz w:val="24"/>
              </w:rPr>
              <w:t>героев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защитников</w:t>
            </w:r>
            <w:r>
              <w:rPr>
                <w:rFonts w:ascii="Times New Roman" w:hAnsi="Times New Roman"/>
                <w:spacing w:val="-3"/>
                <w:sz w:val="24"/>
              </w:rPr>
              <w:t xml:space="preserve"> </w:t>
            </w:r>
            <w:r>
              <w:rPr>
                <w:rFonts w:ascii="Times New Roman" w:hAnsi="Times New Roman"/>
                <w:sz w:val="24"/>
              </w:rPr>
              <w:t>Отечества,</w:t>
            </w:r>
            <w:r>
              <w:rPr>
                <w:rFonts w:ascii="Times New Roman" w:hAnsi="Times New Roman"/>
                <w:spacing w:val="-1"/>
                <w:sz w:val="24"/>
              </w:rPr>
              <w:t xml:space="preserve"> </w:t>
            </w:r>
            <w:r>
              <w:rPr>
                <w:rFonts w:ascii="Times New Roman" w:hAnsi="Times New Roman"/>
                <w:sz w:val="24"/>
              </w:rPr>
              <w:t>проявляющий к</w:t>
            </w:r>
            <w:r>
              <w:rPr>
                <w:rFonts w:ascii="Times New Roman" w:hAnsi="Times New Roman"/>
                <w:spacing w:val="-3"/>
                <w:sz w:val="24"/>
              </w:rPr>
              <w:t xml:space="preserve"> </w:t>
            </w:r>
            <w:r>
              <w:rPr>
                <w:rFonts w:ascii="Times New Roman" w:hAnsi="Times New Roman"/>
                <w:sz w:val="24"/>
              </w:rPr>
              <w:t>ним</w:t>
            </w:r>
            <w:r>
              <w:rPr>
                <w:rFonts w:ascii="Times New Roman" w:hAnsi="Times New Roman"/>
                <w:spacing w:val="-1"/>
                <w:sz w:val="24"/>
              </w:rPr>
              <w:t xml:space="preserve"> </w:t>
            </w:r>
            <w:r>
              <w:rPr>
                <w:rFonts w:ascii="Times New Roman" w:hAnsi="Times New Roman"/>
                <w:sz w:val="24"/>
              </w:rPr>
              <w:t>уважение;</w:t>
            </w:r>
          </w:p>
          <w:p w:rsidR="001456F6" w:rsidRDefault="00AA782A">
            <w:pPr>
              <w:spacing w:before="239" w:line="240" w:lineRule="auto"/>
              <w:ind w:left="108" w:right="103" w:firstLine="70"/>
              <w:rPr>
                <w:rFonts w:ascii="Times New Roman" w:hAnsi="Times New Roman"/>
                <w:sz w:val="24"/>
              </w:rPr>
            </w:pP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первоначальные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правах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ответственности</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3"/>
                <w:sz w:val="24"/>
              </w:rPr>
              <w:t xml:space="preserve"> </w:t>
            </w:r>
            <w:r>
              <w:rPr>
                <w:rFonts w:ascii="Times New Roman" w:hAnsi="Times New Roman"/>
                <w:sz w:val="24"/>
              </w:rPr>
              <w:t>правах и</w:t>
            </w:r>
            <w:r>
              <w:rPr>
                <w:rFonts w:ascii="Times New Roman" w:hAnsi="Times New Roman"/>
                <w:spacing w:val="-3"/>
                <w:sz w:val="24"/>
              </w:rPr>
              <w:t xml:space="preserve"> </w:t>
            </w:r>
            <w:r>
              <w:rPr>
                <w:rFonts w:ascii="Times New Roman" w:hAnsi="Times New Roman"/>
                <w:sz w:val="24"/>
              </w:rPr>
              <w:t>обязанностях;</w:t>
            </w:r>
          </w:p>
          <w:p w:rsidR="001456F6" w:rsidRDefault="00AA782A">
            <w:pPr>
              <w:spacing w:before="240" w:line="304" w:lineRule="exact"/>
              <w:ind w:left="37" w:firstLine="70"/>
              <w:rPr>
                <w:rFonts w:ascii="Times New Roman" w:hAnsi="Times New Roman"/>
                <w:b/>
                <w:sz w:val="24"/>
              </w:rPr>
            </w:pPr>
            <w:r>
              <w:rPr>
                <w:rFonts w:ascii="Times New Roman" w:hAnsi="Times New Roman"/>
                <w:sz w:val="24"/>
              </w:rPr>
              <w:t>Принимающий</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доступной</w:t>
            </w:r>
            <w:r>
              <w:rPr>
                <w:rFonts w:ascii="Times New Roman" w:hAnsi="Times New Roman"/>
                <w:spacing w:val="-2"/>
                <w:sz w:val="24"/>
              </w:rPr>
              <w:t xml:space="preserve"> </w:t>
            </w:r>
            <w:r>
              <w:rPr>
                <w:rFonts w:ascii="Times New Roman" w:hAnsi="Times New Roman"/>
                <w:sz w:val="24"/>
              </w:rPr>
              <w:t>по возрасту</w:t>
            </w:r>
            <w:r>
              <w:rPr>
                <w:rFonts w:ascii="Times New Roman" w:hAnsi="Times New Roman"/>
                <w:spacing w:val="-6"/>
                <w:sz w:val="24"/>
              </w:rPr>
              <w:t xml:space="preserve"> </w:t>
            </w:r>
            <w:r>
              <w:rPr>
                <w:rFonts w:ascii="Times New Roman" w:hAnsi="Times New Roman"/>
                <w:sz w:val="24"/>
              </w:rPr>
              <w:t>социально значимой</w:t>
            </w:r>
            <w:r>
              <w:rPr>
                <w:rFonts w:ascii="Times New Roman" w:hAnsi="Times New Roman"/>
                <w:spacing w:val="-2"/>
                <w:sz w:val="24"/>
              </w:rPr>
              <w:t xml:space="preserve"> </w:t>
            </w:r>
            <w:r>
              <w:rPr>
                <w:rFonts w:ascii="Times New Roman" w:hAnsi="Times New Roman"/>
                <w:sz w:val="24"/>
              </w:rPr>
              <w:t>деятельности.</w:t>
            </w:r>
          </w:p>
        </w:tc>
      </w:tr>
      <w:tr w:rsidR="001456F6">
        <w:trPr>
          <w:trHeight w:val="32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line="301" w:lineRule="exact"/>
              <w:ind w:left="1933" w:right="1925"/>
              <w:jc w:val="center"/>
              <w:rPr>
                <w:rFonts w:ascii="Times New Roman" w:hAnsi="Times New Roman"/>
                <w:b/>
                <w:sz w:val="24"/>
              </w:rPr>
            </w:pPr>
            <w:r>
              <w:rPr>
                <w:rFonts w:ascii="Times New Roman" w:hAnsi="Times New Roman"/>
                <w:b/>
                <w:sz w:val="24"/>
              </w:rPr>
              <w:t>Духовно-нравственное</w:t>
            </w:r>
            <w:r>
              <w:rPr>
                <w:rFonts w:ascii="Times New Roman" w:hAnsi="Times New Roman"/>
                <w:b/>
                <w:spacing w:val="-6"/>
                <w:sz w:val="24"/>
              </w:rPr>
              <w:t xml:space="preserve"> </w:t>
            </w:r>
            <w:r>
              <w:rPr>
                <w:rFonts w:ascii="Times New Roman" w:hAnsi="Times New Roman"/>
                <w:b/>
                <w:sz w:val="24"/>
              </w:rPr>
              <w:t>воспитание</w:t>
            </w:r>
          </w:p>
        </w:tc>
      </w:tr>
      <w:tr w:rsidR="001456F6">
        <w:trPr>
          <w:trHeight w:val="5949"/>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35" w:line="240" w:lineRule="auto"/>
              <w:ind w:left="108" w:right="99" w:firstLine="70"/>
              <w:jc w:val="both"/>
              <w:rPr>
                <w:rFonts w:ascii="Times New Roman" w:hAnsi="Times New Roman"/>
                <w:sz w:val="24"/>
              </w:rPr>
            </w:pPr>
            <w:r>
              <w:rPr>
                <w:rFonts w:ascii="Times New Roman" w:hAnsi="Times New Roman"/>
                <w:sz w:val="24"/>
              </w:rPr>
              <w:t>Уважающий духовно-нравственную культуру своей семьи, своего народа,</w:t>
            </w:r>
            <w:r>
              <w:rPr>
                <w:rFonts w:ascii="Times New Roman" w:hAnsi="Times New Roman"/>
                <w:spacing w:val="-67"/>
                <w:sz w:val="24"/>
              </w:rPr>
              <w:t xml:space="preserve"> </w:t>
            </w:r>
            <w:r>
              <w:rPr>
                <w:rFonts w:ascii="Times New Roman" w:hAnsi="Times New Roman"/>
                <w:sz w:val="24"/>
              </w:rPr>
              <w:t>семейные</w:t>
            </w:r>
            <w:r>
              <w:rPr>
                <w:rFonts w:ascii="Times New Roman" w:hAnsi="Times New Roman"/>
                <w:spacing w:val="-3"/>
                <w:sz w:val="24"/>
              </w:rPr>
              <w:t xml:space="preserve"> </w:t>
            </w:r>
            <w:r>
              <w:rPr>
                <w:rFonts w:ascii="Times New Roman" w:hAnsi="Times New Roman"/>
                <w:sz w:val="24"/>
              </w:rPr>
              <w:t>ценности</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учетом</w:t>
            </w:r>
            <w:r>
              <w:rPr>
                <w:rFonts w:ascii="Times New Roman" w:hAnsi="Times New Roman"/>
                <w:spacing w:val="-2"/>
                <w:sz w:val="24"/>
              </w:rPr>
              <w:t xml:space="preserve"> </w:t>
            </w:r>
            <w:r>
              <w:rPr>
                <w:rFonts w:ascii="Times New Roman" w:hAnsi="Times New Roman"/>
                <w:sz w:val="24"/>
              </w:rPr>
              <w:t>национальной,</w:t>
            </w:r>
            <w:r>
              <w:rPr>
                <w:rFonts w:ascii="Times New Roman" w:hAnsi="Times New Roman"/>
                <w:spacing w:val="-3"/>
                <w:sz w:val="24"/>
              </w:rPr>
              <w:t xml:space="preserve"> </w:t>
            </w:r>
            <w:r>
              <w:rPr>
                <w:rFonts w:ascii="Times New Roman" w:hAnsi="Times New Roman"/>
                <w:sz w:val="24"/>
              </w:rPr>
              <w:t>религиозной</w:t>
            </w:r>
            <w:r>
              <w:rPr>
                <w:rFonts w:ascii="Times New Roman" w:hAnsi="Times New Roman"/>
                <w:spacing w:val="-2"/>
                <w:sz w:val="24"/>
              </w:rPr>
              <w:t xml:space="preserve"> </w:t>
            </w:r>
            <w:r>
              <w:rPr>
                <w:rFonts w:ascii="Times New Roman" w:hAnsi="Times New Roman"/>
                <w:sz w:val="24"/>
              </w:rPr>
              <w:t>принадлежности;</w:t>
            </w:r>
          </w:p>
          <w:p w:rsidR="001456F6" w:rsidRDefault="00AA782A">
            <w:pPr>
              <w:spacing w:before="239" w:line="240" w:lineRule="auto"/>
              <w:ind w:left="108" w:right="100" w:firstLine="70"/>
              <w:jc w:val="both"/>
              <w:rPr>
                <w:rFonts w:ascii="Times New Roman" w:hAnsi="Times New Roman"/>
                <w:sz w:val="24"/>
              </w:rPr>
            </w:pPr>
            <w:r>
              <w:rPr>
                <w:rFonts w:ascii="Times New Roman" w:hAnsi="Times New Roman"/>
                <w:sz w:val="24"/>
              </w:rPr>
              <w:t>Сознающий</w:t>
            </w:r>
            <w:r>
              <w:rPr>
                <w:rFonts w:ascii="Times New Roman" w:hAnsi="Times New Roman"/>
                <w:spacing w:val="1"/>
                <w:sz w:val="24"/>
              </w:rPr>
              <w:t xml:space="preserve"> </w:t>
            </w:r>
            <w:r>
              <w:rPr>
                <w:rFonts w:ascii="Times New Roman" w:hAnsi="Times New Roman"/>
                <w:sz w:val="24"/>
              </w:rPr>
              <w:t>ценность</w:t>
            </w:r>
            <w:r>
              <w:rPr>
                <w:rFonts w:ascii="Times New Roman" w:hAnsi="Times New Roman"/>
                <w:spacing w:val="1"/>
                <w:sz w:val="24"/>
              </w:rPr>
              <w:t xml:space="preserve"> </w:t>
            </w:r>
            <w:r>
              <w:rPr>
                <w:rFonts w:ascii="Times New Roman" w:hAnsi="Times New Roman"/>
                <w:sz w:val="24"/>
              </w:rPr>
              <w:t>каждой</w:t>
            </w:r>
            <w:r>
              <w:rPr>
                <w:rFonts w:ascii="Times New Roman" w:hAnsi="Times New Roman"/>
                <w:spacing w:val="1"/>
                <w:sz w:val="24"/>
              </w:rPr>
              <w:t xml:space="preserve"> </w:t>
            </w:r>
            <w:r>
              <w:rPr>
                <w:rFonts w:ascii="Times New Roman" w:hAnsi="Times New Roman"/>
                <w:sz w:val="24"/>
              </w:rPr>
              <w:t>человеческой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признающий</w:t>
            </w:r>
            <w:r>
              <w:rPr>
                <w:rFonts w:ascii="Times New Roman" w:hAnsi="Times New Roman"/>
                <w:spacing w:val="1"/>
                <w:sz w:val="24"/>
              </w:rPr>
              <w:t xml:space="preserve"> </w:t>
            </w:r>
            <w:r>
              <w:rPr>
                <w:rFonts w:ascii="Times New Roman" w:hAnsi="Times New Roman"/>
                <w:sz w:val="24"/>
              </w:rPr>
              <w:t>индивидуальность</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достоинство каждого</w:t>
            </w:r>
            <w:r>
              <w:rPr>
                <w:rFonts w:ascii="Times New Roman" w:hAnsi="Times New Roman"/>
                <w:spacing w:val="1"/>
                <w:sz w:val="24"/>
              </w:rPr>
              <w:t xml:space="preserve"> </w:t>
            </w:r>
            <w:r>
              <w:rPr>
                <w:rFonts w:ascii="Times New Roman" w:hAnsi="Times New Roman"/>
                <w:sz w:val="24"/>
              </w:rPr>
              <w:t>человека;</w:t>
            </w:r>
          </w:p>
          <w:p w:rsidR="001456F6" w:rsidRDefault="00AA782A">
            <w:pPr>
              <w:spacing w:before="239" w:line="240" w:lineRule="auto"/>
              <w:ind w:left="108" w:right="97" w:firstLine="70"/>
              <w:jc w:val="both"/>
              <w:rPr>
                <w:rFonts w:ascii="Times New Roman" w:hAnsi="Times New Roman"/>
                <w:sz w:val="24"/>
              </w:rPr>
            </w:pPr>
            <w:r>
              <w:rPr>
                <w:rFonts w:ascii="Times New Roman" w:hAnsi="Times New Roman"/>
                <w:sz w:val="24"/>
              </w:rPr>
              <w:t>Доброжелательный, проявляющий сопереживание, готовность оказывать</w:t>
            </w:r>
            <w:r>
              <w:rPr>
                <w:rFonts w:ascii="Times New Roman" w:hAnsi="Times New Roman"/>
                <w:spacing w:val="1"/>
                <w:sz w:val="24"/>
              </w:rPr>
              <w:t xml:space="preserve"> </w:t>
            </w:r>
            <w:r>
              <w:rPr>
                <w:rFonts w:ascii="Times New Roman" w:hAnsi="Times New Roman"/>
                <w:sz w:val="24"/>
              </w:rPr>
              <w:t>помощь,</w:t>
            </w:r>
            <w:r>
              <w:rPr>
                <w:rFonts w:ascii="Times New Roman" w:hAnsi="Times New Roman"/>
                <w:spacing w:val="1"/>
                <w:sz w:val="24"/>
              </w:rPr>
              <w:t xml:space="preserve"> </w:t>
            </w:r>
            <w:r>
              <w:rPr>
                <w:rFonts w:ascii="Times New Roman" w:hAnsi="Times New Roman"/>
                <w:sz w:val="24"/>
              </w:rPr>
              <w:t>выражающий</w:t>
            </w:r>
            <w:r>
              <w:rPr>
                <w:rFonts w:ascii="Times New Roman" w:hAnsi="Times New Roman"/>
                <w:spacing w:val="1"/>
                <w:sz w:val="24"/>
              </w:rPr>
              <w:t xml:space="preserve"> </w:t>
            </w:r>
            <w:r>
              <w:rPr>
                <w:rFonts w:ascii="Times New Roman" w:hAnsi="Times New Roman"/>
                <w:sz w:val="24"/>
              </w:rPr>
              <w:t>неприятие</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причиняющего</w:t>
            </w:r>
            <w:r>
              <w:rPr>
                <w:rFonts w:ascii="Times New Roman" w:hAnsi="Times New Roman"/>
                <w:spacing w:val="1"/>
                <w:sz w:val="24"/>
              </w:rPr>
              <w:t xml:space="preserve"> </w:t>
            </w:r>
            <w:r>
              <w:rPr>
                <w:rFonts w:ascii="Times New Roman" w:hAnsi="Times New Roman"/>
                <w:sz w:val="24"/>
              </w:rPr>
              <w:t>физический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моральный</w:t>
            </w:r>
            <w:r>
              <w:rPr>
                <w:rFonts w:ascii="Times New Roman" w:hAnsi="Times New Roman"/>
                <w:spacing w:val="-1"/>
                <w:sz w:val="24"/>
              </w:rPr>
              <w:t xml:space="preserve"> </w:t>
            </w:r>
            <w:r>
              <w:rPr>
                <w:rFonts w:ascii="Times New Roman" w:hAnsi="Times New Roman"/>
                <w:sz w:val="24"/>
              </w:rPr>
              <w:t>вред</w:t>
            </w:r>
            <w:r>
              <w:rPr>
                <w:rFonts w:ascii="Times New Roman" w:hAnsi="Times New Roman"/>
                <w:spacing w:val="-2"/>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уважающий</w:t>
            </w:r>
            <w:r>
              <w:rPr>
                <w:rFonts w:ascii="Times New Roman" w:hAnsi="Times New Roman"/>
                <w:spacing w:val="1"/>
                <w:sz w:val="24"/>
              </w:rPr>
              <w:t xml:space="preserve"> </w:t>
            </w:r>
            <w:r>
              <w:rPr>
                <w:rFonts w:ascii="Times New Roman" w:hAnsi="Times New Roman"/>
                <w:sz w:val="24"/>
              </w:rPr>
              <w:t>старших;</w:t>
            </w:r>
          </w:p>
          <w:p w:rsidR="001456F6" w:rsidRDefault="00AA782A">
            <w:pPr>
              <w:spacing w:before="242" w:line="240" w:lineRule="auto"/>
              <w:ind w:left="108" w:right="102" w:firstLine="70"/>
              <w:jc w:val="both"/>
              <w:rPr>
                <w:rFonts w:ascii="Times New Roman" w:hAnsi="Times New Roman"/>
                <w:sz w:val="24"/>
              </w:rPr>
            </w:pPr>
            <w:r>
              <w:rPr>
                <w:rFonts w:ascii="Times New Roman" w:hAnsi="Times New Roman"/>
                <w:sz w:val="24"/>
              </w:rPr>
              <w:t>Умеющий оценивать поступки с позиции их соответствия нравственным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5"/>
                <w:sz w:val="24"/>
              </w:rPr>
              <w:t xml:space="preserve"> </w:t>
            </w:r>
            <w:r>
              <w:rPr>
                <w:rFonts w:ascii="Times New Roman" w:hAnsi="Times New Roman"/>
                <w:sz w:val="24"/>
              </w:rPr>
              <w:t>осознающий ответственность</w:t>
            </w:r>
            <w:r>
              <w:rPr>
                <w:rFonts w:ascii="Times New Roman" w:hAnsi="Times New Roman"/>
                <w:spacing w:val="-1"/>
                <w:sz w:val="24"/>
              </w:rPr>
              <w:t xml:space="preserve"> </w:t>
            </w:r>
            <w:r>
              <w:rPr>
                <w:rFonts w:ascii="Times New Roman" w:hAnsi="Times New Roman"/>
                <w:sz w:val="24"/>
              </w:rPr>
              <w:t>за свои</w:t>
            </w:r>
            <w:r>
              <w:rPr>
                <w:rFonts w:ascii="Times New Roman" w:hAnsi="Times New Roman"/>
                <w:spacing w:val="-3"/>
                <w:sz w:val="24"/>
              </w:rPr>
              <w:t xml:space="preserve"> </w:t>
            </w:r>
            <w:r>
              <w:rPr>
                <w:rFonts w:ascii="Times New Roman" w:hAnsi="Times New Roman"/>
                <w:sz w:val="24"/>
              </w:rPr>
              <w:t>поступки.</w:t>
            </w:r>
          </w:p>
          <w:p w:rsidR="001456F6" w:rsidRDefault="00AA782A">
            <w:pPr>
              <w:spacing w:before="240" w:line="240" w:lineRule="auto"/>
              <w:ind w:left="108" w:right="101" w:firstLine="70"/>
              <w:jc w:val="both"/>
              <w:rPr>
                <w:rFonts w:ascii="Times New Roman" w:hAnsi="Times New Roman"/>
                <w:sz w:val="24"/>
              </w:rPr>
            </w:pPr>
            <w:r>
              <w:rPr>
                <w:rFonts w:ascii="Times New Roman" w:hAnsi="Times New Roman"/>
                <w:sz w:val="24"/>
              </w:rPr>
              <w:t>Владеющий представлениями о многообразии языкового и культурного</w:t>
            </w:r>
            <w:r>
              <w:rPr>
                <w:rFonts w:ascii="Times New Roman" w:hAnsi="Times New Roman"/>
                <w:spacing w:val="1"/>
                <w:sz w:val="24"/>
              </w:rPr>
              <w:t xml:space="preserve"> </w:t>
            </w:r>
            <w:r>
              <w:rPr>
                <w:rFonts w:ascii="Times New Roman" w:hAnsi="Times New Roman"/>
                <w:sz w:val="24"/>
              </w:rPr>
              <w:t>пространства России, имеющий первоначальные навыки общения с людьми</w:t>
            </w:r>
            <w:r>
              <w:rPr>
                <w:rFonts w:ascii="Times New Roman" w:hAnsi="Times New Roman"/>
                <w:spacing w:val="1"/>
                <w:sz w:val="24"/>
              </w:rPr>
              <w:t xml:space="preserve"> </w:t>
            </w:r>
            <w:r>
              <w:rPr>
                <w:rFonts w:ascii="Times New Roman" w:hAnsi="Times New Roman"/>
                <w:sz w:val="24"/>
              </w:rPr>
              <w:t>разных народов,</w:t>
            </w:r>
            <w:r>
              <w:rPr>
                <w:rFonts w:ascii="Times New Roman" w:hAnsi="Times New Roman"/>
                <w:spacing w:val="-1"/>
                <w:sz w:val="24"/>
              </w:rPr>
              <w:t xml:space="preserve"> </w:t>
            </w:r>
            <w:r>
              <w:rPr>
                <w:rFonts w:ascii="Times New Roman" w:hAnsi="Times New Roman"/>
                <w:sz w:val="24"/>
              </w:rPr>
              <w:t>вероисповеданий.</w:t>
            </w:r>
          </w:p>
          <w:p w:rsidR="001456F6" w:rsidRDefault="00AA782A">
            <w:pPr>
              <w:spacing w:before="227" w:line="320" w:lineRule="atLeast"/>
              <w:ind w:left="108" w:right="103" w:firstLine="70"/>
              <w:jc w:val="both"/>
              <w:rPr>
                <w:rFonts w:ascii="Times New Roman" w:hAnsi="Times New Roman"/>
                <w:sz w:val="24"/>
              </w:rPr>
            </w:pPr>
            <w:r>
              <w:rPr>
                <w:rFonts w:ascii="Times New Roman" w:hAnsi="Times New Roman"/>
                <w:sz w:val="24"/>
              </w:rPr>
              <w:t>Сознающий нравственную и эстетическую ценность литературы, родного</w:t>
            </w:r>
            <w:r>
              <w:rPr>
                <w:rFonts w:ascii="Times New Roman" w:hAnsi="Times New Roman"/>
                <w:spacing w:val="-67"/>
                <w:sz w:val="24"/>
              </w:rPr>
              <w:t xml:space="preserve"> </w:t>
            </w:r>
            <w:r>
              <w:rPr>
                <w:rFonts w:ascii="Times New Roman" w:hAnsi="Times New Roman"/>
                <w:sz w:val="24"/>
              </w:rPr>
              <w:t>языка,</w:t>
            </w:r>
            <w:r>
              <w:rPr>
                <w:rFonts w:ascii="Times New Roman" w:hAnsi="Times New Roman"/>
                <w:spacing w:val="-5"/>
                <w:sz w:val="24"/>
              </w:rPr>
              <w:t xml:space="preserve"> </w:t>
            </w:r>
            <w:r>
              <w:rPr>
                <w:rFonts w:ascii="Times New Roman" w:hAnsi="Times New Roman"/>
                <w:sz w:val="24"/>
              </w:rPr>
              <w:t>русского</w:t>
            </w:r>
            <w:r>
              <w:rPr>
                <w:rFonts w:ascii="Times New Roman" w:hAnsi="Times New Roman"/>
                <w:spacing w:val="1"/>
                <w:sz w:val="24"/>
              </w:rPr>
              <w:t xml:space="preserve"> </w:t>
            </w:r>
            <w:r>
              <w:rPr>
                <w:rFonts w:ascii="Times New Roman" w:hAnsi="Times New Roman"/>
                <w:sz w:val="24"/>
              </w:rPr>
              <w:t>языка, проявляющий интерес к</w:t>
            </w:r>
            <w:r>
              <w:rPr>
                <w:rFonts w:ascii="Times New Roman" w:hAnsi="Times New Roman"/>
                <w:spacing w:val="-3"/>
                <w:sz w:val="24"/>
              </w:rPr>
              <w:t xml:space="preserve"> </w:t>
            </w:r>
            <w:r>
              <w:rPr>
                <w:rFonts w:ascii="Times New Roman" w:hAnsi="Times New Roman"/>
                <w:sz w:val="24"/>
              </w:rPr>
              <w:t>чтению.</w:t>
            </w:r>
          </w:p>
        </w:tc>
      </w:tr>
      <w:tr w:rsidR="001456F6">
        <w:trPr>
          <w:trHeight w:val="132"/>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35" w:line="240" w:lineRule="auto"/>
              <w:ind w:left="108" w:right="99" w:firstLine="70"/>
              <w:jc w:val="center"/>
              <w:rPr>
                <w:rFonts w:ascii="Times New Roman" w:hAnsi="Times New Roman"/>
                <w:sz w:val="24"/>
              </w:rPr>
            </w:pPr>
            <w:r>
              <w:rPr>
                <w:rFonts w:ascii="Times New Roman" w:hAnsi="Times New Roman"/>
                <w:b/>
                <w:sz w:val="24"/>
              </w:rPr>
              <w:t>Эстетическое</w:t>
            </w:r>
            <w:r>
              <w:rPr>
                <w:rFonts w:ascii="Times New Roman" w:hAnsi="Times New Roman"/>
                <w:b/>
                <w:spacing w:val="-3"/>
                <w:sz w:val="24"/>
              </w:rPr>
              <w:t xml:space="preserve"> </w:t>
            </w:r>
            <w:r>
              <w:rPr>
                <w:rFonts w:ascii="Times New Roman" w:hAnsi="Times New Roman"/>
                <w:b/>
                <w:sz w:val="24"/>
              </w:rPr>
              <w:t>воспитание</w:t>
            </w:r>
          </w:p>
        </w:tc>
      </w:tr>
      <w:tr w:rsidR="001456F6">
        <w:trPr>
          <w:trHeight w:val="2125"/>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6" w:line="240" w:lineRule="auto"/>
              <w:ind w:left="108" w:right="100" w:firstLine="70"/>
              <w:rPr>
                <w:rFonts w:ascii="Times New Roman" w:hAnsi="Times New Roman"/>
                <w:sz w:val="24"/>
              </w:rPr>
            </w:pPr>
            <w:r>
              <w:rPr>
                <w:rFonts w:ascii="Times New Roman" w:hAnsi="Times New Roman"/>
                <w:sz w:val="24"/>
              </w:rPr>
              <w:t>Способный</w:t>
            </w:r>
            <w:r>
              <w:rPr>
                <w:rFonts w:ascii="Times New Roman" w:hAnsi="Times New Roman"/>
                <w:spacing w:val="13"/>
                <w:sz w:val="24"/>
              </w:rPr>
              <w:t xml:space="preserve"> </w:t>
            </w:r>
            <w:r>
              <w:rPr>
                <w:rFonts w:ascii="Times New Roman" w:hAnsi="Times New Roman"/>
                <w:sz w:val="24"/>
              </w:rPr>
              <w:t>воспринимать</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чувствовать</w:t>
            </w:r>
            <w:r>
              <w:rPr>
                <w:rFonts w:ascii="Times New Roman" w:hAnsi="Times New Roman"/>
                <w:spacing w:val="11"/>
                <w:sz w:val="24"/>
              </w:rPr>
              <w:t xml:space="preserve"> </w:t>
            </w:r>
            <w:r>
              <w:rPr>
                <w:rFonts w:ascii="Times New Roman" w:hAnsi="Times New Roman"/>
                <w:sz w:val="24"/>
              </w:rPr>
              <w:t>прекрасное</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быту,</w:t>
            </w:r>
            <w:r>
              <w:rPr>
                <w:rFonts w:ascii="Times New Roman" w:hAnsi="Times New Roman"/>
                <w:spacing w:val="12"/>
                <w:sz w:val="24"/>
              </w:rPr>
              <w:t xml:space="preserve"> </w:t>
            </w:r>
            <w:r>
              <w:rPr>
                <w:rFonts w:ascii="Times New Roman" w:hAnsi="Times New Roman"/>
                <w:sz w:val="24"/>
              </w:rPr>
              <w:t>природе,</w:t>
            </w:r>
            <w:r>
              <w:rPr>
                <w:rFonts w:ascii="Times New Roman" w:hAnsi="Times New Roman"/>
                <w:spacing w:val="-67"/>
                <w:sz w:val="24"/>
              </w:rPr>
              <w:t xml:space="preserve"> </w:t>
            </w:r>
            <w:r>
              <w:rPr>
                <w:rFonts w:ascii="Times New Roman" w:hAnsi="Times New Roman"/>
                <w:sz w:val="24"/>
              </w:rPr>
              <w:t>искусстве,</w:t>
            </w:r>
            <w:r>
              <w:rPr>
                <w:rFonts w:ascii="Times New Roman" w:hAnsi="Times New Roman"/>
                <w:spacing w:val="-2"/>
                <w:sz w:val="24"/>
              </w:rPr>
              <w:t xml:space="preserve"> </w:t>
            </w:r>
            <w:r>
              <w:rPr>
                <w:rFonts w:ascii="Times New Roman" w:hAnsi="Times New Roman"/>
                <w:sz w:val="24"/>
              </w:rPr>
              <w:t>творчестве</w:t>
            </w:r>
            <w:r>
              <w:rPr>
                <w:rFonts w:ascii="Times New Roman" w:hAnsi="Times New Roman"/>
                <w:spacing w:val="-2"/>
                <w:sz w:val="24"/>
              </w:rPr>
              <w:t xml:space="preserve"> </w:t>
            </w:r>
            <w:r>
              <w:rPr>
                <w:rFonts w:ascii="Times New Roman" w:hAnsi="Times New Roman"/>
                <w:sz w:val="24"/>
              </w:rPr>
              <w:t>людей;</w:t>
            </w:r>
          </w:p>
          <w:p w:rsidR="001456F6" w:rsidRDefault="00AA782A">
            <w:pPr>
              <w:tabs>
                <w:tab w:val="left" w:pos="2604"/>
                <w:tab w:val="left" w:pos="3813"/>
                <w:tab w:val="left" w:pos="4237"/>
                <w:tab w:val="left" w:pos="5647"/>
                <w:tab w:val="left" w:pos="6057"/>
                <w:tab w:val="left" w:pos="8074"/>
                <w:tab w:val="left" w:pos="8498"/>
              </w:tabs>
              <w:spacing w:before="236" w:line="240" w:lineRule="auto"/>
              <w:ind w:left="108" w:right="103" w:firstLine="70"/>
              <w:rPr>
                <w:rFonts w:ascii="Times New Roman" w:hAnsi="Times New Roman"/>
                <w:sz w:val="24"/>
              </w:rPr>
            </w:pPr>
            <w:r>
              <w:rPr>
                <w:rFonts w:ascii="Times New Roman" w:hAnsi="Times New Roman"/>
                <w:sz w:val="24"/>
              </w:rPr>
              <w:t>Проявляющий интерес и уважение</w:t>
            </w:r>
            <w:r>
              <w:rPr>
                <w:rFonts w:ascii="Times New Roman" w:hAnsi="Times New Roman"/>
                <w:sz w:val="24"/>
              </w:rPr>
              <w:tab/>
              <w:t xml:space="preserve">к отечественной и </w:t>
            </w:r>
            <w:r>
              <w:rPr>
                <w:rFonts w:ascii="Times New Roman" w:hAnsi="Times New Roman"/>
                <w:spacing w:val="-1"/>
                <w:sz w:val="24"/>
              </w:rPr>
              <w:t>мировой</w:t>
            </w:r>
            <w:r>
              <w:rPr>
                <w:rFonts w:ascii="Times New Roman" w:hAnsi="Times New Roman"/>
                <w:spacing w:val="-67"/>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культуре;</w:t>
            </w:r>
          </w:p>
          <w:p w:rsidR="001456F6" w:rsidRDefault="00AA782A">
            <w:pPr>
              <w:spacing w:before="235" w:line="240" w:lineRule="auto"/>
              <w:ind w:left="108" w:right="99" w:firstLine="70"/>
              <w:rPr>
                <w:rFonts w:ascii="Times New Roman" w:hAnsi="Times New Roman"/>
                <w:b/>
                <w:sz w:val="24"/>
              </w:rPr>
            </w:pPr>
            <w:r>
              <w:rPr>
                <w:rFonts w:ascii="Times New Roman" w:hAnsi="Times New Roman"/>
                <w:sz w:val="24"/>
              </w:rPr>
              <w:t xml:space="preserve">Проявляющий стремление к самовыражению в разных </w:t>
            </w:r>
            <w:r>
              <w:rPr>
                <w:rFonts w:ascii="Times New Roman" w:hAnsi="Times New Roman"/>
                <w:spacing w:val="-2"/>
                <w:sz w:val="24"/>
              </w:rPr>
              <w:t xml:space="preserve">видах </w:t>
            </w:r>
            <w:r>
              <w:rPr>
                <w:rFonts w:ascii="Times New Roman" w:hAnsi="Times New Roman"/>
                <w:spacing w:val="-67"/>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искусстве.</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6" w:line="240" w:lineRule="auto"/>
              <w:ind w:left="108" w:right="100" w:firstLine="70"/>
              <w:jc w:val="center"/>
              <w:rPr>
                <w:rFonts w:ascii="Times New Roman" w:hAnsi="Times New Roman"/>
                <w:sz w:val="24"/>
              </w:rPr>
            </w:pPr>
            <w:r>
              <w:rPr>
                <w:rFonts w:ascii="Times New Roman" w:hAnsi="Times New Roman"/>
                <w:b/>
                <w:sz w:val="24"/>
              </w:rPr>
              <w:t>Физическое</w:t>
            </w:r>
            <w:r>
              <w:rPr>
                <w:rFonts w:ascii="Times New Roman" w:hAnsi="Times New Roman"/>
                <w:b/>
                <w:spacing w:val="-4"/>
                <w:sz w:val="24"/>
              </w:rPr>
              <w:t xml:space="preserve"> </w:t>
            </w:r>
            <w:r>
              <w:rPr>
                <w:rFonts w:ascii="Times New Roman" w:hAnsi="Times New Roman"/>
                <w:b/>
                <w:sz w:val="24"/>
              </w:rPr>
              <w:t>воспитание</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7" w:line="240" w:lineRule="auto"/>
              <w:ind w:left="178"/>
              <w:rPr>
                <w:rFonts w:ascii="Times New Roman" w:hAnsi="Times New Roman"/>
                <w:sz w:val="24"/>
              </w:rPr>
            </w:pPr>
            <w:r>
              <w:rPr>
                <w:rFonts w:ascii="Times New Roman" w:hAnsi="Times New Roman"/>
                <w:sz w:val="24"/>
              </w:rPr>
              <w:t>Формирование</w:t>
            </w:r>
            <w:r>
              <w:rPr>
                <w:rFonts w:ascii="Times New Roman" w:hAnsi="Times New Roman"/>
                <w:spacing w:val="-5"/>
                <w:sz w:val="24"/>
              </w:rPr>
              <w:t xml:space="preserve"> </w:t>
            </w:r>
            <w:r>
              <w:rPr>
                <w:rFonts w:ascii="Times New Roman" w:hAnsi="Times New Roman"/>
                <w:sz w:val="24"/>
              </w:rPr>
              <w:t>культуры</w:t>
            </w:r>
            <w:r>
              <w:rPr>
                <w:rFonts w:ascii="Times New Roman" w:hAnsi="Times New Roman"/>
                <w:spacing w:val="-4"/>
                <w:sz w:val="24"/>
              </w:rPr>
              <w:t xml:space="preserve"> </w:t>
            </w:r>
            <w:r>
              <w:rPr>
                <w:rFonts w:ascii="Times New Roman" w:hAnsi="Times New Roman"/>
                <w:sz w:val="24"/>
              </w:rPr>
              <w:t>здоровья</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эмоционального</w:t>
            </w:r>
            <w:r>
              <w:rPr>
                <w:rFonts w:ascii="Times New Roman" w:hAnsi="Times New Roman"/>
                <w:spacing w:val="-7"/>
                <w:sz w:val="24"/>
              </w:rPr>
              <w:t xml:space="preserve"> </w:t>
            </w:r>
            <w:r>
              <w:rPr>
                <w:rFonts w:ascii="Times New Roman" w:hAnsi="Times New Roman"/>
                <w:sz w:val="24"/>
              </w:rPr>
              <w:t>благополучия:</w:t>
            </w:r>
          </w:p>
          <w:p w:rsidR="001456F6" w:rsidRDefault="00AA782A">
            <w:pPr>
              <w:spacing w:before="239" w:line="240" w:lineRule="auto"/>
              <w:ind w:left="178" w:right="101"/>
              <w:jc w:val="both"/>
              <w:rPr>
                <w:rFonts w:ascii="Times New Roman" w:hAnsi="Times New Roman"/>
                <w:sz w:val="24"/>
              </w:rPr>
            </w:pPr>
            <w:r>
              <w:rPr>
                <w:rFonts w:ascii="Times New Roman" w:hAnsi="Times New Roman"/>
                <w:sz w:val="24"/>
              </w:rPr>
              <w:t>Бережно относящийся к физическому здоровью, соблюдающий основные</w:t>
            </w:r>
            <w:r>
              <w:rPr>
                <w:rFonts w:ascii="Times New Roman" w:hAnsi="Times New Roman"/>
                <w:spacing w:val="-67"/>
                <w:sz w:val="24"/>
              </w:rPr>
              <w:t xml:space="preserve"> </w:t>
            </w:r>
            <w:r>
              <w:rPr>
                <w:rFonts w:ascii="Times New Roman" w:hAnsi="Times New Roman"/>
                <w:sz w:val="24"/>
              </w:rPr>
              <w:t>правила здорового и</w:t>
            </w:r>
            <w:r>
              <w:rPr>
                <w:rFonts w:ascii="Times New Roman" w:hAnsi="Times New Roman"/>
                <w:spacing w:val="1"/>
                <w:sz w:val="24"/>
              </w:rPr>
              <w:t xml:space="preserve"> </w:t>
            </w:r>
            <w:r>
              <w:rPr>
                <w:rFonts w:ascii="Times New Roman" w:hAnsi="Times New Roman"/>
                <w:sz w:val="24"/>
              </w:rPr>
              <w:t>безопасного для себя и 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70"/>
                <w:sz w:val="24"/>
              </w:rPr>
              <w:t xml:space="preserve"> </w:t>
            </w:r>
            <w:r>
              <w:rPr>
                <w:rFonts w:ascii="Times New Roman" w:hAnsi="Times New Roman"/>
                <w:sz w:val="24"/>
              </w:rPr>
              <w:t>образа жизни, 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информационной среде;</w:t>
            </w:r>
          </w:p>
          <w:p w:rsidR="001456F6" w:rsidRDefault="00AA782A">
            <w:pPr>
              <w:spacing w:before="242" w:line="240" w:lineRule="auto"/>
              <w:ind w:left="178" w:right="100"/>
              <w:jc w:val="both"/>
              <w:rPr>
                <w:rFonts w:ascii="Times New Roman" w:hAnsi="Times New Roman"/>
                <w:sz w:val="24"/>
              </w:rPr>
            </w:pPr>
            <w:r>
              <w:rPr>
                <w:rFonts w:ascii="Times New Roman" w:hAnsi="Times New Roman"/>
                <w:sz w:val="24"/>
              </w:rPr>
              <w:t>Владеющий</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навыками</w:t>
            </w:r>
            <w:r>
              <w:rPr>
                <w:rFonts w:ascii="Times New Roman" w:hAnsi="Times New Roman"/>
                <w:spacing w:val="1"/>
                <w:sz w:val="24"/>
              </w:rPr>
              <w:t xml:space="preserve"> </w:t>
            </w:r>
            <w:r>
              <w:rPr>
                <w:rFonts w:ascii="Times New Roman" w:hAnsi="Times New Roman"/>
                <w:sz w:val="24"/>
              </w:rPr>
              <w:t>личной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гигиены,</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3"/>
                <w:sz w:val="24"/>
              </w:rPr>
              <w:t xml:space="preserve"> </w:t>
            </w:r>
            <w:r>
              <w:rPr>
                <w:rFonts w:ascii="Times New Roman" w:hAnsi="Times New Roman"/>
                <w:sz w:val="24"/>
              </w:rPr>
              <w:t>поведения в</w:t>
            </w:r>
            <w:r>
              <w:rPr>
                <w:rFonts w:ascii="Times New Roman" w:hAnsi="Times New Roman"/>
                <w:spacing w:val="-4"/>
                <w:sz w:val="24"/>
              </w:rPr>
              <w:t xml:space="preserve"> </w:t>
            </w:r>
            <w:r>
              <w:rPr>
                <w:rFonts w:ascii="Times New Roman" w:hAnsi="Times New Roman"/>
                <w:sz w:val="24"/>
              </w:rPr>
              <w:t>быту,</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2"/>
                <w:sz w:val="24"/>
              </w:rPr>
              <w:t xml:space="preserve"> </w:t>
            </w:r>
            <w:r>
              <w:rPr>
                <w:rFonts w:ascii="Times New Roman" w:hAnsi="Times New Roman"/>
                <w:sz w:val="24"/>
              </w:rPr>
              <w:t>обществе;</w:t>
            </w:r>
          </w:p>
          <w:p w:rsidR="001456F6" w:rsidRDefault="00AA782A">
            <w:pPr>
              <w:spacing w:before="239" w:line="240" w:lineRule="auto"/>
              <w:ind w:left="108" w:right="102" w:firstLine="70"/>
              <w:jc w:val="both"/>
              <w:rPr>
                <w:rFonts w:ascii="Times New Roman" w:hAnsi="Times New Roman"/>
                <w:sz w:val="24"/>
              </w:rPr>
            </w:pPr>
            <w:r>
              <w:rPr>
                <w:rFonts w:ascii="Times New Roman" w:hAnsi="Times New Roman"/>
                <w:sz w:val="24"/>
              </w:rPr>
              <w:t>Ориентированный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занятия физкультурой и спортом;</w:t>
            </w:r>
          </w:p>
          <w:p w:rsidR="001456F6" w:rsidRDefault="00AA782A">
            <w:pPr>
              <w:rPr>
                <w:rFonts w:ascii="Times New Roman" w:hAnsi="Times New Roman"/>
                <w:sz w:val="24"/>
              </w:rPr>
            </w:pPr>
            <w:r>
              <w:rPr>
                <w:rFonts w:ascii="Times New Roman" w:hAnsi="Times New Roman"/>
                <w:sz w:val="24"/>
              </w:rPr>
              <w:t xml:space="preserve">  Сознающий и принимающий свою половую принадлежность,</w:t>
            </w:r>
            <w:r>
              <w:rPr>
                <w:rFonts w:ascii="Times New Roman" w:hAnsi="Times New Roman"/>
                <w:spacing w:val="-67"/>
                <w:sz w:val="24"/>
              </w:rPr>
              <w:t xml:space="preserve"> </w:t>
            </w:r>
            <w:r>
              <w:rPr>
                <w:rFonts w:ascii="Times New Roman" w:hAnsi="Times New Roman"/>
                <w:sz w:val="24"/>
              </w:rPr>
              <w:t>соответствующие</w:t>
            </w:r>
            <w:r>
              <w:rPr>
                <w:rFonts w:ascii="Times New Roman" w:hAnsi="Times New Roman"/>
                <w:spacing w:val="4"/>
                <w:sz w:val="24"/>
              </w:rPr>
              <w:t xml:space="preserve"> </w:t>
            </w:r>
            <w:r>
              <w:rPr>
                <w:rFonts w:ascii="Times New Roman" w:hAnsi="Times New Roman"/>
                <w:sz w:val="24"/>
              </w:rPr>
              <w:t>ей</w:t>
            </w:r>
            <w:r>
              <w:rPr>
                <w:rFonts w:ascii="Times New Roman" w:hAnsi="Times New Roman"/>
                <w:spacing w:val="4"/>
                <w:sz w:val="24"/>
              </w:rPr>
              <w:t xml:space="preserve"> </w:t>
            </w:r>
            <w:r>
              <w:rPr>
                <w:rFonts w:ascii="Times New Roman" w:hAnsi="Times New Roman"/>
                <w:sz w:val="24"/>
              </w:rPr>
              <w:t>психофизические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поведенческие</w:t>
            </w:r>
            <w:r>
              <w:rPr>
                <w:rFonts w:ascii="Times New Roman" w:hAnsi="Times New Roman"/>
                <w:spacing w:val="4"/>
                <w:sz w:val="24"/>
              </w:rPr>
              <w:t xml:space="preserve"> </w:t>
            </w:r>
            <w:r>
              <w:rPr>
                <w:rFonts w:ascii="Times New Roman" w:hAnsi="Times New Roman"/>
                <w:sz w:val="24"/>
              </w:rPr>
              <w:t>особенности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учетом возраста.</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7" w:line="240" w:lineRule="auto"/>
              <w:ind w:left="178"/>
              <w:jc w:val="center"/>
              <w:rPr>
                <w:rFonts w:ascii="Times New Roman" w:hAnsi="Times New Roman"/>
                <w:sz w:val="24"/>
              </w:rPr>
            </w:pPr>
            <w:r>
              <w:rPr>
                <w:rFonts w:ascii="Times New Roman" w:hAnsi="Times New Roman"/>
                <w:b/>
                <w:sz w:val="24"/>
              </w:rPr>
              <w:t>Трудовое</w:t>
            </w:r>
            <w:r>
              <w:rPr>
                <w:rFonts w:ascii="Times New Roman" w:hAnsi="Times New Roman"/>
                <w:b/>
                <w:spacing w:val="-5"/>
                <w:sz w:val="24"/>
              </w:rPr>
              <w:t xml:space="preserve"> </w:t>
            </w:r>
            <w:r>
              <w:rPr>
                <w:rFonts w:ascii="Times New Roman" w:hAnsi="Times New Roman"/>
                <w:b/>
                <w:sz w:val="24"/>
              </w:rPr>
              <w:t>воспитание</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6" w:line="240" w:lineRule="auto"/>
              <w:ind w:left="178" w:firstLine="37"/>
              <w:rPr>
                <w:rFonts w:ascii="Times New Roman" w:hAnsi="Times New Roman"/>
                <w:sz w:val="24"/>
              </w:rPr>
            </w:pPr>
            <w:r>
              <w:rPr>
                <w:rFonts w:ascii="Times New Roman" w:hAnsi="Times New Roman"/>
                <w:sz w:val="24"/>
              </w:rPr>
              <w:t>Сознающий</w:t>
            </w:r>
            <w:r>
              <w:rPr>
                <w:rFonts w:ascii="Times New Roman" w:hAnsi="Times New Roman"/>
                <w:spacing w:val="-2"/>
                <w:sz w:val="24"/>
              </w:rPr>
              <w:t xml:space="preserve"> </w:t>
            </w:r>
            <w:r>
              <w:rPr>
                <w:rFonts w:ascii="Times New Roman" w:hAnsi="Times New Roman"/>
                <w:sz w:val="24"/>
              </w:rPr>
              <w:t>ценность</w:t>
            </w:r>
            <w:r>
              <w:rPr>
                <w:rFonts w:ascii="Times New Roman" w:hAnsi="Times New Roman"/>
                <w:spacing w:val="-2"/>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жизни</w:t>
            </w:r>
            <w:r>
              <w:rPr>
                <w:rFonts w:ascii="Times New Roman" w:hAnsi="Times New Roman"/>
                <w:spacing w:val="-4"/>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2"/>
                <w:sz w:val="24"/>
              </w:rPr>
              <w:t xml:space="preserve"> </w:t>
            </w:r>
            <w:r>
              <w:rPr>
                <w:rFonts w:ascii="Times New Roman" w:hAnsi="Times New Roman"/>
                <w:sz w:val="24"/>
              </w:rPr>
              <w:t>общества;</w:t>
            </w:r>
          </w:p>
          <w:p w:rsidR="001456F6" w:rsidRDefault="00AA782A">
            <w:pPr>
              <w:spacing w:before="240" w:line="240" w:lineRule="auto"/>
              <w:ind w:left="178" w:right="100" w:firstLine="37"/>
              <w:rPr>
                <w:rFonts w:ascii="Times New Roman" w:hAnsi="Times New Roman"/>
                <w:sz w:val="24"/>
              </w:rPr>
            </w:pPr>
            <w:r>
              <w:rPr>
                <w:rFonts w:ascii="Times New Roman" w:hAnsi="Times New Roman"/>
                <w:sz w:val="24"/>
              </w:rPr>
              <w:t>Проявляющий</w:t>
            </w:r>
            <w:r>
              <w:rPr>
                <w:rFonts w:ascii="Times New Roman" w:hAnsi="Times New Roman"/>
                <w:spacing w:val="56"/>
                <w:sz w:val="24"/>
              </w:rPr>
              <w:t xml:space="preserve"> </w:t>
            </w:r>
            <w:r>
              <w:rPr>
                <w:rFonts w:ascii="Times New Roman" w:hAnsi="Times New Roman"/>
                <w:sz w:val="24"/>
              </w:rPr>
              <w:t>уважение</w:t>
            </w:r>
            <w:r>
              <w:rPr>
                <w:rFonts w:ascii="Times New Roman" w:hAnsi="Times New Roman"/>
                <w:spacing w:val="57"/>
                <w:sz w:val="24"/>
              </w:rPr>
              <w:t xml:space="preserve"> </w:t>
            </w:r>
            <w:r>
              <w:rPr>
                <w:rFonts w:ascii="Times New Roman" w:hAnsi="Times New Roman"/>
                <w:sz w:val="24"/>
              </w:rPr>
              <w:t>к</w:t>
            </w:r>
            <w:r>
              <w:rPr>
                <w:rFonts w:ascii="Times New Roman" w:hAnsi="Times New Roman"/>
                <w:spacing w:val="56"/>
                <w:sz w:val="24"/>
              </w:rPr>
              <w:t xml:space="preserve"> </w:t>
            </w:r>
            <w:r>
              <w:rPr>
                <w:rFonts w:ascii="Times New Roman" w:hAnsi="Times New Roman"/>
                <w:sz w:val="24"/>
              </w:rPr>
              <w:t>труду,</w:t>
            </w:r>
            <w:r>
              <w:rPr>
                <w:rFonts w:ascii="Times New Roman" w:hAnsi="Times New Roman"/>
                <w:spacing w:val="57"/>
                <w:sz w:val="24"/>
              </w:rPr>
              <w:t xml:space="preserve"> </w:t>
            </w:r>
            <w:r>
              <w:rPr>
                <w:rFonts w:ascii="Times New Roman" w:hAnsi="Times New Roman"/>
                <w:sz w:val="24"/>
              </w:rPr>
              <w:t>людям</w:t>
            </w:r>
            <w:r>
              <w:rPr>
                <w:rFonts w:ascii="Times New Roman" w:hAnsi="Times New Roman"/>
                <w:spacing w:val="57"/>
                <w:sz w:val="24"/>
              </w:rPr>
              <w:t xml:space="preserve"> </w:t>
            </w:r>
            <w:r>
              <w:rPr>
                <w:rFonts w:ascii="Times New Roman" w:hAnsi="Times New Roman"/>
                <w:sz w:val="24"/>
              </w:rPr>
              <w:t>труда,</w:t>
            </w:r>
            <w:r>
              <w:rPr>
                <w:rFonts w:ascii="Times New Roman" w:hAnsi="Times New Roman"/>
                <w:spacing w:val="55"/>
                <w:sz w:val="24"/>
              </w:rPr>
              <w:t xml:space="preserve"> </w:t>
            </w:r>
            <w:r>
              <w:rPr>
                <w:rFonts w:ascii="Times New Roman" w:hAnsi="Times New Roman"/>
                <w:sz w:val="24"/>
              </w:rPr>
              <w:t>бережное</w:t>
            </w:r>
            <w:r>
              <w:rPr>
                <w:rFonts w:ascii="Times New Roman" w:hAnsi="Times New Roman"/>
                <w:spacing w:val="55"/>
                <w:sz w:val="24"/>
              </w:rPr>
              <w:t xml:space="preserve"> </w:t>
            </w:r>
            <w:r>
              <w:rPr>
                <w:rFonts w:ascii="Times New Roman" w:hAnsi="Times New Roman"/>
                <w:sz w:val="24"/>
              </w:rPr>
              <w:t>отношение</w:t>
            </w:r>
            <w:r>
              <w:rPr>
                <w:rFonts w:ascii="Times New Roman" w:hAnsi="Times New Roman"/>
                <w:spacing w:val="57"/>
                <w:sz w:val="24"/>
              </w:rPr>
              <w:t xml:space="preserve"> </w:t>
            </w:r>
            <w:r>
              <w:rPr>
                <w:rFonts w:ascii="Times New Roman" w:hAnsi="Times New Roman"/>
                <w:sz w:val="24"/>
              </w:rPr>
              <w:t>к</w:t>
            </w:r>
            <w:r>
              <w:rPr>
                <w:rFonts w:ascii="Times New Roman" w:hAnsi="Times New Roman"/>
                <w:spacing w:val="-67"/>
                <w:sz w:val="24"/>
              </w:rPr>
              <w:t xml:space="preserve"> </w:t>
            </w:r>
            <w:r>
              <w:rPr>
                <w:rFonts w:ascii="Times New Roman" w:hAnsi="Times New Roman"/>
                <w:sz w:val="24"/>
              </w:rPr>
              <w:t>результатам</w:t>
            </w:r>
            <w:r>
              <w:rPr>
                <w:rFonts w:ascii="Times New Roman" w:hAnsi="Times New Roman"/>
                <w:spacing w:val="-2"/>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ответственное</w:t>
            </w:r>
            <w:r>
              <w:rPr>
                <w:rFonts w:ascii="Times New Roman" w:hAnsi="Times New Roman"/>
                <w:spacing w:val="-3"/>
                <w:sz w:val="24"/>
              </w:rPr>
              <w:t xml:space="preserve"> </w:t>
            </w:r>
            <w:r>
              <w:rPr>
                <w:rFonts w:ascii="Times New Roman" w:hAnsi="Times New Roman"/>
                <w:sz w:val="24"/>
              </w:rPr>
              <w:t>потребление;</w:t>
            </w:r>
          </w:p>
          <w:p w:rsidR="001456F6" w:rsidRDefault="00AA782A">
            <w:pPr>
              <w:spacing w:before="241" w:line="240" w:lineRule="auto"/>
              <w:ind w:left="178" w:firstLine="37"/>
              <w:rPr>
                <w:rFonts w:ascii="Times New Roman" w:hAnsi="Times New Roman"/>
                <w:sz w:val="24"/>
              </w:rPr>
            </w:pPr>
            <w:r>
              <w:rPr>
                <w:rFonts w:ascii="Times New Roman" w:hAnsi="Times New Roman"/>
                <w:sz w:val="24"/>
              </w:rPr>
              <w:t>Проявляющий</w:t>
            </w:r>
            <w:r>
              <w:rPr>
                <w:rFonts w:ascii="Times New Roman" w:hAnsi="Times New Roman"/>
                <w:spacing w:val="-6"/>
                <w:sz w:val="24"/>
              </w:rPr>
              <w:t xml:space="preserve"> </w:t>
            </w:r>
            <w:r>
              <w:rPr>
                <w:rFonts w:ascii="Times New Roman" w:hAnsi="Times New Roman"/>
                <w:sz w:val="24"/>
              </w:rPr>
              <w:t>интерес</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разным</w:t>
            </w:r>
            <w:r>
              <w:rPr>
                <w:rFonts w:ascii="Times New Roman" w:hAnsi="Times New Roman"/>
                <w:spacing w:val="-2"/>
                <w:sz w:val="24"/>
              </w:rPr>
              <w:t xml:space="preserve"> </w:t>
            </w:r>
            <w:r>
              <w:rPr>
                <w:rFonts w:ascii="Times New Roman" w:hAnsi="Times New Roman"/>
                <w:sz w:val="24"/>
              </w:rPr>
              <w:t>профессиям;</w:t>
            </w:r>
          </w:p>
          <w:p w:rsidR="001456F6" w:rsidRDefault="00AA782A">
            <w:pPr>
              <w:spacing w:before="227" w:line="240" w:lineRule="auto"/>
              <w:ind w:left="178" w:firstLine="37"/>
              <w:rPr>
                <w:rFonts w:ascii="Times New Roman" w:hAnsi="Times New Roman"/>
                <w:sz w:val="24"/>
              </w:rPr>
            </w:pPr>
            <w:r>
              <w:rPr>
                <w:rFonts w:ascii="Times New Roman" w:hAnsi="Times New Roman"/>
                <w:sz w:val="24"/>
              </w:rPr>
              <w:t>Участвующий</w:t>
            </w:r>
            <w:r>
              <w:rPr>
                <w:rFonts w:ascii="Times New Roman" w:hAnsi="Times New Roman"/>
                <w:spacing w:val="2"/>
                <w:sz w:val="24"/>
              </w:rPr>
              <w:t xml:space="preserve"> </w:t>
            </w:r>
            <w:r>
              <w:rPr>
                <w:rFonts w:ascii="Times New Roman" w:hAnsi="Times New Roman"/>
                <w:sz w:val="24"/>
              </w:rPr>
              <w:t>в различных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доступного</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возрасту</w:t>
            </w:r>
            <w:r>
              <w:rPr>
                <w:rFonts w:ascii="Times New Roman" w:hAnsi="Times New Roman"/>
                <w:spacing w:val="-3"/>
                <w:sz w:val="24"/>
              </w:rPr>
              <w:t xml:space="preserve"> </w:t>
            </w:r>
            <w:r>
              <w:rPr>
                <w:rFonts w:ascii="Times New Roman" w:hAnsi="Times New Roman"/>
                <w:sz w:val="24"/>
              </w:rPr>
              <w:t>труда, трудовой</w:t>
            </w:r>
            <w:r>
              <w:rPr>
                <w:rFonts w:ascii="Times New Roman" w:hAnsi="Times New Roman"/>
                <w:spacing w:val="-67"/>
                <w:sz w:val="24"/>
              </w:rPr>
              <w:t xml:space="preserve"> </w:t>
            </w:r>
            <w:r>
              <w:rPr>
                <w:rFonts w:ascii="Times New Roman" w:hAnsi="Times New Roman"/>
                <w:sz w:val="24"/>
              </w:rPr>
              <w:t>деятельности.</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7" w:line="240" w:lineRule="auto"/>
              <w:ind w:left="178"/>
              <w:jc w:val="center"/>
              <w:rPr>
                <w:rFonts w:ascii="Times New Roman" w:hAnsi="Times New Roman"/>
                <w:sz w:val="24"/>
              </w:rPr>
            </w:pPr>
            <w:r>
              <w:rPr>
                <w:rFonts w:ascii="Times New Roman" w:hAnsi="Times New Roman"/>
                <w:b/>
                <w:sz w:val="24"/>
              </w:rPr>
              <w:t>Экологическое</w:t>
            </w:r>
            <w:r>
              <w:rPr>
                <w:rFonts w:ascii="Times New Roman" w:hAnsi="Times New Roman"/>
                <w:b/>
                <w:spacing w:val="-4"/>
                <w:sz w:val="24"/>
              </w:rPr>
              <w:t xml:space="preserve"> </w:t>
            </w:r>
            <w:r>
              <w:rPr>
                <w:rFonts w:ascii="Times New Roman" w:hAnsi="Times New Roman"/>
                <w:b/>
                <w:sz w:val="24"/>
              </w:rPr>
              <w:t>воспитание</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6" w:line="240" w:lineRule="auto"/>
              <w:ind w:left="108" w:right="100" w:firstLine="70"/>
              <w:rPr>
                <w:rFonts w:ascii="Times New Roman" w:hAnsi="Times New Roman"/>
                <w:sz w:val="24"/>
              </w:rPr>
            </w:pPr>
            <w:r>
              <w:rPr>
                <w:rFonts w:ascii="Times New Roman" w:hAnsi="Times New Roman"/>
                <w:sz w:val="24"/>
              </w:rPr>
              <w:t>Понимающий</w:t>
            </w:r>
            <w:r>
              <w:rPr>
                <w:rFonts w:ascii="Times New Roman" w:hAnsi="Times New Roman"/>
                <w:spacing w:val="23"/>
                <w:sz w:val="24"/>
              </w:rPr>
              <w:t xml:space="preserve"> </w:t>
            </w:r>
            <w:r>
              <w:rPr>
                <w:rFonts w:ascii="Times New Roman" w:hAnsi="Times New Roman"/>
                <w:sz w:val="24"/>
              </w:rPr>
              <w:t>ценность</w:t>
            </w:r>
            <w:r>
              <w:rPr>
                <w:rFonts w:ascii="Times New Roman" w:hAnsi="Times New Roman"/>
                <w:spacing w:val="21"/>
                <w:sz w:val="24"/>
              </w:rPr>
              <w:t xml:space="preserve"> </w:t>
            </w:r>
            <w:r>
              <w:rPr>
                <w:rFonts w:ascii="Times New Roman" w:hAnsi="Times New Roman"/>
                <w:sz w:val="24"/>
              </w:rPr>
              <w:t>природы,</w:t>
            </w:r>
            <w:r>
              <w:rPr>
                <w:rFonts w:ascii="Times New Roman" w:hAnsi="Times New Roman"/>
                <w:spacing w:val="22"/>
                <w:sz w:val="24"/>
              </w:rPr>
              <w:t xml:space="preserve"> </w:t>
            </w:r>
            <w:r>
              <w:rPr>
                <w:rFonts w:ascii="Times New Roman" w:hAnsi="Times New Roman"/>
                <w:sz w:val="24"/>
              </w:rPr>
              <w:t>зависимость</w:t>
            </w:r>
            <w:r>
              <w:rPr>
                <w:rFonts w:ascii="Times New Roman" w:hAnsi="Times New Roman"/>
                <w:spacing w:val="21"/>
                <w:sz w:val="24"/>
              </w:rPr>
              <w:t xml:space="preserve"> </w:t>
            </w:r>
            <w:r>
              <w:rPr>
                <w:rFonts w:ascii="Times New Roman" w:hAnsi="Times New Roman"/>
                <w:sz w:val="24"/>
              </w:rPr>
              <w:t>жизни</w:t>
            </w:r>
            <w:r>
              <w:rPr>
                <w:rFonts w:ascii="Times New Roman" w:hAnsi="Times New Roman"/>
                <w:spacing w:val="23"/>
                <w:sz w:val="24"/>
              </w:rPr>
              <w:t xml:space="preserve"> </w:t>
            </w:r>
            <w:r>
              <w:rPr>
                <w:rFonts w:ascii="Times New Roman" w:hAnsi="Times New Roman"/>
                <w:sz w:val="24"/>
              </w:rPr>
              <w:t>людей</w:t>
            </w:r>
            <w:r>
              <w:rPr>
                <w:rFonts w:ascii="Times New Roman" w:hAnsi="Times New Roman"/>
                <w:spacing w:val="23"/>
                <w:sz w:val="24"/>
              </w:rPr>
              <w:t xml:space="preserve"> </w:t>
            </w:r>
            <w:r>
              <w:rPr>
                <w:rFonts w:ascii="Times New Roman" w:hAnsi="Times New Roman"/>
                <w:sz w:val="24"/>
              </w:rPr>
              <w:t>от</w:t>
            </w:r>
            <w:r>
              <w:rPr>
                <w:rFonts w:ascii="Times New Roman" w:hAnsi="Times New Roman"/>
                <w:spacing w:val="22"/>
                <w:sz w:val="24"/>
              </w:rPr>
              <w:t xml:space="preserve"> </w:t>
            </w:r>
            <w:r>
              <w:rPr>
                <w:rFonts w:ascii="Times New Roman" w:hAnsi="Times New Roman"/>
                <w:sz w:val="24"/>
              </w:rPr>
              <w:t>природы,</w:t>
            </w:r>
            <w:r>
              <w:rPr>
                <w:rFonts w:ascii="Times New Roman" w:hAnsi="Times New Roman"/>
                <w:spacing w:val="-67"/>
                <w:sz w:val="24"/>
              </w:rPr>
              <w:t xml:space="preserve"> </w:t>
            </w:r>
            <w:r>
              <w:rPr>
                <w:rFonts w:ascii="Times New Roman" w:hAnsi="Times New Roman"/>
                <w:sz w:val="24"/>
              </w:rPr>
              <w:t>влияние</w:t>
            </w:r>
            <w:r>
              <w:rPr>
                <w:rFonts w:ascii="Times New Roman" w:hAnsi="Times New Roman"/>
                <w:spacing w:val="-1"/>
                <w:sz w:val="24"/>
              </w:rPr>
              <w:t xml:space="preserve"> </w:t>
            </w:r>
            <w:r>
              <w:rPr>
                <w:rFonts w:ascii="Times New Roman" w:hAnsi="Times New Roman"/>
                <w:sz w:val="24"/>
              </w:rPr>
              <w:t>людей на</w:t>
            </w:r>
            <w:r>
              <w:rPr>
                <w:rFonts w:ascii="Times New Roman" w:hAnsi="Times New Roman"/>
                <w:spacing w:val="-3"/>
                <w:sz w:val="24"/>
              </w:rPr>
              <w:t xml:space="preserve"> </w:t>
            </w:r>
            <w:r>
              <w:rPr>
                <w:rFonts w:ascii="Times New Roman" w:hAnsi="Times New Roman"/>
                <w:sz w:val="24"/>
              </w:rPr>
              <w:t>природу,</w:t>
            </w:r>
            <w:r>
              <w:rPr>
                <w:rFonts w:ascii="Times New Roman" w:hAnsi="Times New Roman"/>
                <w:spacing w:val="-2"/>
                <w:sz w:val="24"/>
              </w:rPr>
              <w:t xml:space="preserve"> </w:t>
            </w:r>
            <w:r>
              <w:rPr>
                <w:rFonts w:ascii="Times New Roman" w:hAnsi="Times New Roman"/>
                <w:sz w:val="24"/>
              </w:rPr>
              <w:t>окружающую</w:t>
            </w:r>
            <w:r>
              <w:rPr>
                <w:rFonts w:ascii="Times New Roman" w:hAnsi="Times New Roman"/>
                <w:spacing w:val="-1"/>
                <w:sz w:val="24"/>
              </w:rPr>
              <w:t xml:space="preserve"> </w:t>
            </w:r>
            <w:r>
              <w:rPr>
                <w:rFonts w:ascii="Times New Roman" w:hAnsi="Times New Roman"/>
                <w:sz w:val="24"/>
              </w:rPr>
              <w:t>среду;</w:t>
            </w:r>
          </w:p>
          <w:p w:rsidR="001456F6" w:rsidRDefault="00AA782A">
            <w:pPr>
              <w:spacing w:before="227" w:line="240" w:lineRule="auto"/>
              <w:ind w:left="178" w:firstLine="70"/>
              <w:rPr>
                <w:rFonts w:ascii="Times New Roman" w:hAnsi="Times New Roman"/>
                <w:sz w:val="24"/>
              </w:rPr>
            </w:pPr>
            <w:r>
              <w:rPr>
                <w:rFonts w:ascii="Times New Roman" w:hAnsi="Times New Roman"/>
                <w:sz w:val="24"/>
              </w:rPr>
              <w:t>Проявляющий</w:t>
            </w:r>
            <w:r>
              <w:rPr>
                <w:rFonts w:ascii="Times New Roman" w:hAnsi="Times New Roman"/>
                <w:spacing w:val="38"/>
                <w:sz w:val="24"/>
              </w:rPr>
              <w:t xml:space="preserve"> </w:t>
            </w:r>
            <w:r>
              <w:rPr>
                <w:rFonts w:ascii="Times New Roman" w:hAnsi="Times New Roman"/>
                <w:sz w:val="24"/>
              </w:rPr>
              <w:t>любовь</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38"/>
                <w:sz w:val="24"/>
              </w:rPr>
              <w:t xml:space="preserve"> </w:t>
            </w:r>
            <w:r>
              <w:rPr>
                <w:rFonts w:ascii="Times New Roman" w:hAnsi="Times New Roman"/>
                <w:sz w:val="24"/>
              </w:rPr>
              <w:t>бережное</w:t>
            </w:r>
            <w:r>
              <w:rPr>
                <w:rFonts w:ascii="Times New Roman" w:hAnsi="Times New Roman"/>
                <w:spacing w:val="37"/>
                <w:sz w:val="24"/>
              </w:rPr>
              <w:t xml:space="preserve"> </w:t>
            </w:r>
            <w:r>
              <w:rPr>
                <w:rFonts w:ascii="Times New Roman" w:hAnsi="Times New Roman"/>
                <w:sz w:val="24"/>
              </w:rPr>
              <w:t>отношение</w:t>
            </w:r>
            <w:r>
              <w:rPr>
                <w:rFonts w:ascii="Times New Roman" w:hAnsi="Times New Roman"/>
                <w:spacing w:val="37"/>
                <w:sz w:val="24"/>
              </w:rPr>
              <w:t xml:space="preserve"> </w:t>
            </w:r>
            <w:r>
              <w:rPr>
                <w:rFonts w:ascii="Times New Roman" w:hAnsi="Times New Roman"/>
                <w:sz w:val="24"/>
              </w:rPr>
              <w:t>к</w:t>
            </w:r>
            <w:r>
              <w:rPr>
                <w:rFonts w:ascii="Times New Roman" w:hAnsi="Times New Roman"/>
                <w:spacing w:val="40"/>
                <w:sz w:val="24"/>
              </w:rPr>
              <w:t xml:space="preserve"> </w:t>
            </w:r>
            <w:r>
              <w:rPr>
                <w:rFonts w:ascii="Times New Roman" w:hAnsi="Times New Roman"/>
                <w:sz w:val="24"/>
              </w:rPr>
              <w:t>природе,</w:t>
            </w:r>
            <w:r>
              <w:rPr>
                <w:rFonts w:ascii="Times New Roman" w:hAnsi="Times New Roman"/>
                <w:spacing w:val="37"/>
                <w:sz w:val="24"/>
              </w:rPr>
              <w:t xml:space="preserve"> </w:t>
            </w:r>
            <w:r>
              <w:rPr>
                <w:rFonts w:ascii="Times New Roman" w:hAnsi="Times New Roman"/>
                <w:sz w:val="24"/>
              </w:rPr>
              <w:t>неприятие</w:t>
            </w:r>
            <w:r>
              <w:rPr>
                <w:rFonts w:ascii="Times New Roman" w:hAnsi="Times New Roman"/>
                <w:spacing w:val="-67"/>
                <w:sz w:val="24"/>
              </w:rPr>
              <w:t xml:space="preserve"> </w:t>
            </w:r>
            <w:r>
              <w:rPr>
                <w:rFonts w:ascii="Times New Roman" w:hAnsi="Times New Roman"/>
                <w:sz w:val="24"/>
              </w:rPr>
              <w:t>действий,</w:t>
            </w:r>
            <w:r>
              <w:rPr>
                <w:rFonts w:ascii="Times New Roman" w:hAnsi="Times New Roman"/>
                <w:spacing w:val="-2"/>
                <w:sz w:val="24"/>
              </w:rPr>
              <w:t xml:space="preserve"> </w:t>
            </w:r>
            <w:r>
              <w:rPr>
                <w:rFonts w:ascii="Times New Roman" w:hAnsi="Times New Roman"/>
                <w:sz w:val="24"/>
              </w:rPr>
              <w:t>приносящих вред</w:t>
            </w:r>
            <w:r>
              <w:rPr>
                <w:rFonts w:ascii="Times New Roman" w:hAnsi="Times New Roman"/>
                <w:spacing w:val="-2"/>
                <w:sz w:val="24"/>
              </w:rPr>
              <w:t xml:space="preserve"> </w:t>
            </w:r>
            <w:r>
              <w:rPr>
                <w:rFonts w:ascii="Times New Roman" w:hAnsi="Times New Roman"/>
                <w:sz w:val="24"/>
              </w:rPr>
              <w:t>природе,</w:t>
            </w:r>
            <w:r>
              <w:rPr>
                <w:rFonts w:ascii="Times New Roman" w:hAnsi="Times New Roman"/>
                <w:spacing w:val="-5"/>
                <w:sz w:val="24"/>
              </w:rPr>
              <w:t xml:space="preserve"> </w:t>
            </w:r>
            <w:r>
              <w:rPr>
                <w:rFonts w:ascii="Times New Roman" w:hAnsi="Times New Roman"/>
                <w:sz w:val="24"/>
              </w:rPr>
              <w:t>особенно</w:t>
            </w:r>
            <w:r>
              <w:rPr>
                <w:rFonts w:ascii="Times New Roman" w:hAnsi="Times New Roman"/>
                <w:spacing w:val="-3"/>
                <w:sz w:val="24"/>
              </w:rPr>
              <w:t xml:space="preserve"> </w:t>
            </w:r>
            <w:r>
              <w:rPr>
                <w:rFonts w:ascii="Times New Roman" w:hAnsi="Times New Roman"/>
                <w:sz w:val="24"/>
              </w:rPr>
              <w:t>живым</w:t>
            </w:r>
            <w:r>
              <w:rPr>
                <w:rFonts w:ascii="Times New Roman" w:hAnsi="Times New Roman"/>
                <w:spacing w:val="-1"/>
                <w:sz w:val="24"/>
              </w:rPr>
              <w:t xml:space="preserve"> </w:t>
            </w:r>
            <w:r>
              <w:rPr>
                <w:rFonts w:ascii="Times New Roman" w:hAnsi="Times New Roman"/>
                <w:sz w:val="24"/>
              </w:rPr>
              <w:t>существам;</w:t>
            </w:r>
          </w:p>
          <w:p w:rsidR="001456F6" w:rsidRDefault="00AA782A">
            <w:pPr>
              <w:spacing w:before="227" w:line="240" w:lineRule="auto"/>
              <w:ind w:left="178" w:firstLine="70"/>
              <w:rPr>
                <w:rFonts w:ascii="Times New Roman" w:hAnsi="Times New Roman"/>
                <w:sz w:val="24"/>
              </w:rPr>
            </w:pPr>
            <w:r>
              <w:rPr>
                <w:rFonts w:ascii="Times New Roman" w:hAnsi="Times New Roman"/>
                <w:sz w:val="24"/>
              </w:rPr>
              <w:t>Выражающий готовность</w:t>
            </w:r>
            <w:r>
              <w:rPr>
                <w:rFonts w:ascii="Times New Roman" w:hAnsi="Times New Roman"/>
                <w:sz w:val="24"/>
              </w:rPr>
              <w:tab/>
              <w:t xml:space="preserve">в своей деятельности </w:t>
            </w:r>
            <w:r>
              <w:rPr>
                <w:rFonts w:ascii="Times New Roman" w:hAnsi="Times New Roman"/>
                <w:spacing w:val="-1"/>
                <w:sz w:val="24"/>
              </w:rPr>
              <w:t xml:space="preserve">придерживаться </w:t>
            </w:r>
            <w:r>
              <w:rPr>
                <w:rFonts w:ascii="Times New Roman" w:hAnsi="Times New Roman"/>
                <w:sz w:val="24"/>
              </w:rPr>
              <w:t>экологических</w:t>
            </w:r>
            <w:r>
              <w:rPr>
                <w:rFonts w:ascii="Times New Roman" w:hAnsi="Times New Roman"/>
                <w:spacing w:val="-4"/>
                <w:sz w:val="24"/>
              </w:rPr>
              <w:t xml:space="preserve"> </w:t>
            </w:r>
            <w:r>
              <w:rPr>
                <w:rFonts w:ascii="Times New Roman" w:hAnsi="Times New Roman"/>
                <w:sz w:val="24"/>
              </w:rPr>
              <w:t>норм.</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6" w:line="240" w:lineRule="auto"/>
              <w:ind w:left="108" w:right="100" w:firstLine="70"/>
              <w:jc w:val="center"/>
              <w:rPr>
                <w:rFonts w:ascii="Times New Roman" w:hAnsi="Times New Roman"/>
                <w:sz w:val="24"/>
              </w:rPr>
            </w:pPr>
            <w:r>
              <w:rPr>
                <w:rFonts w:ascii="Times New Roman" w:hAnsi="Times New Roman"/>
                <w:b/>
                <w:sz w:val="24"/>
              </w:rPr>
              <w:t>Познавательное</w:t>
            </w:r>
            <w:r>
              <w:rPr>
                <w:rFonts w:ascii="Times New Roman" w:hAnsi="Times New Roman"/>
                <w:b/>
                <w:spacing w:val="-3"/>
                <w:sz w:val="24"/>
              </w:rPr>
              <w:t xml:space="preserve"> </w:t>
            </w:r>
            <w:r>
              <w:rPr>
                <w:rFonts w:ascii="Times New Roman" w:hAnsi="Times New Roman"/>
                <w:b/>
                <w:sz w:val="24"/>
              </w:rPr>
              <w:t>воспитание</w:t>
            </w:r>
          </w:p>
        </w:tc>
      </w:tr>
      <w:tr w:rsidR="001456F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56F6" w:rsidRDefault="00AA782A">
            <w:pPr>
              <w:spacing w:before="226" w:line="240" w:lineRule="auto"/>
              <w:ind w:left="108" w:right="101" w:firstLine="70"/>
              <w:jc w:val="both"/>
              <w:rPr>
                <w:rFonts w:ascii="Times New Roman" w:hAnsi="Times New Roman"/>
                <w:sz w:val="24"/>
              </w:rPr>
            </w:pPr>
            <w:r>
              <w:rPr>
                <w:rFonts w:ascii="Times New Roman" w:hAnsi="Times New Roman"/>
                <w:sz w:val="24"/>
              </w:rPr>
              <w:t>Выражающий познавательные интересы, активность, любознательность и</w:t>
            </w:r>
            <w:r>
              <w:rPr>
                <w:rFonts w:ascii="Times New Roman" w:hAnsi="Times New Roman"/>
                <w:spacing w:val="-67"/>
                <w:sz w:val="24"/>
              </w:rPr>
              <w:t xml:space="preserve"> </w:t>
            </w:r>
            <w:r>
              <w:rPr>
                <w:rFonts w:ascii="Times New Roman" w:hAnsi="Times New Roman"/>
                <w:sz w:val="24"/>
              </w:rPr>
              <w:t>самостоятельность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познании,</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уважение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научным</w:t>
            </w:r>
            <w:r>
              <w:rPr>
                <w:rFonts w:ascii="Times New Roman" w:hAnsi="Times New Roman"/>
                <w:spacing w:val="70"/>
                <w:sz w:val="24"/>
              </w:rPr>
              <w:t xml:space="preserve"> </w:t>
            </w:r>
            <w:r>
              <w:rPr>
                <w:rFonts w:ascii="Times New Roman" w:hAnsi="Times New Roman"/>
                <w:sz w:val="24"/>
              </w:rPr>
              <w:t>знаниям,</w:t>
            </w:r>
            <w:r>
              <w:rPr>
                <w:rFonts w:ascii="Times New Roman" w:hAnsi="Times New Roman"/>
                <w:spacing w:val="1"/>
                <w:sz w:val="24"/>
              </w:rPr>
              <w:t xml:space="preserve"> </w:t>
            </w:r>
            <w:r>
              <w:rPr>
                <w:rFonts w:ascii="Times New Roman" w:hAnsi="Times New Roman"/>
                <w:sz w:val="24"/>
              </w:rPr>
              <w:t>науке;</w:t>
            </w:r>
          </w:p>
          <w:p w:rsidR="001456F6" w:rsidRDefault="00AA782A">
            <w:pPr>
              <w:spacing w:before="239" w:line="240" w:lineRule="auto"/>
              <w:ind w:left="108" w:right="96" w:firstLine="70"/>
              <w:jc w:val="both"/>
              <w:rPr>
                <w:rFonts w:ascii="Times New Roman" w:hAnsi="Times New Roman"/>
                <w:sz w:val="24"/>
              </w:rPr>
            </w:pPr>
            <w:r>
              <w:rPr>
                <w:rFonts w:ascii="Times New Roman" w:hAnsi="Times New Roman"/>
                <w:sz w:val="24"/>
              </w:rPr>
              <w:t>Обладающий</w:t>
            </w:r>
            <w:r>
              <w:rPr>
                <w:rFonts w:ascii="Times New Roman" w:hAnsi="Times New Roman"/>
                <w:spacing w:val="1"/>
                <w:sz w:val="24"/>
              </w:rPr>
              <w:t xml:space="preserve"> </w:t>
            </w:r>
            <w:r>
              <w:rPr>
                <w:rFonts w:ascii="Times New Roman" w:hAnsi="Times New Roman"/>
                <w:sz w:val="24"/>
              </w:rPr>
              <w:t>первоначальными</w:t>
            </w:r>
            <w:r>
              <w:rPr>
                <w:rFonts w:ascii="Times New Roman" w:hAnsi="Times New Roman"/>
                <w:spacing w:val="1"/>
                <w:sz w:val="24"/>
              </w:rPr>
              <w:t xml:space="preserve"> </w:t>
            </w:r>
            <w:r>
              <w:rPr>
                <w:rFonts w:ascii="Times New Roman" w:hAnsi="Times New Roman"/>
                <w:sz w:val="24"/>
              </w:rPr>
              <w:t>представлениями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природных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объектах,</w:t>
            </w:r>
            <w:r>
              <w:rPr>
                <w:rFonts w:ascii="Times New Roman" w:hAnsi="Times New Roman"/>
                <w:spacing w:val="1"/>
                <w:sz w:val="24"/>
              </w:rPr>
              <w:t xml:space="preserve"> </w:t>
            </w:r>
            <w:r>
              <w:rPr>
                <w:rFonts w:ascii="Times New Roman" w:hAnsi="Times New Roman"/>
                <w:sz w:val="24"/>
              </w:rPr>
              <w:t>многообразии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явлений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живой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неживой</w:t>
            </w:r>
            <w:r>
              <w:rPr>
                <w:rFonts w:ascii="Times New Roman" w:hAnsi="Times New Roman"/>
                <w:spacing w:val="-3"/>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науке, научном знании;</w:t>
            </w:r>
          </w:p>
          <w:p w:rsidR="001456F6" w:rsidRDefault="00AA782A">
            <w:pPr>
              <w:spacing w:before="226" w:line="240" w:lineRule="auto"/>
              <w:ind w:left="108" w:right="100" w:firstLine="70"/>
              <w:rPr>
                <w:rFonts w:ascii="Times New Roman" w:hAnsi="Times New Roman"/>
                <w:sz w:val="24"/>
              </w:rPr>
            </w:pP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первоначальные</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наблюдений,</w:t>
            </w:r>
            <w:r>
              <w:rPr>
                <w:rFonts w:ascii="Times New Roman" w:hAnsi="Times New Roman"/>
                <w:spacing w:val="1"/>
                <w:sz w:val="24"/>
              </w:rPr>
              <w:t xml:space="preserve"> </w:t>
            </w:r>
            <w:r>
              <w:rPr>
                <w:rFonts w:ascii="Times New Roman" w:hAnsi="Times New Roman"/>
                <w:sz w:val="24"/>
              </w:rPr>
              <w:t>систематизации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осмысления</w:t>
            </w:r>
            <w:r>
              <w:rPr>
                <w:rFonts w:ascii="Times New Roman" w:hAnsi="Times New Roman"/>
                <w:spacing w:val="-5"/>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естественно-научной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гуманитарной</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
                <w:sz w:val="24"/>
              </w:rPr>
              <w:t xml:space="preserve"> </w:t>
            </w:r>
            <w:r>
              <w:rPr>
                <w:rFonts w:ascii="Times New Roman" w:hAnsi="Times New Roman"/>
                <w:sz w:val="24"/>
              </w:rPr>
              <w:t>знания.</w:t>
            </w:r>
          </w:p>
        </w:tc>
      </w:tr>
    </w:tbl>
    <w:p w:rsidR="001456F6" w:rsidRDefault="00AA782A">
      <w:pPr>
        <w:pStyle w:val="2"/>
        <w:spacing w:before="248" w:line="322" w:lineRule="exact"/>
        <w:ind w:left="1101"/>
        <w:rPr>
          <w:sz w:val="24"/>
        </w:rPr>
      </w:pPr>
      <w:r>
        <w:rPr>
          <w:sz w:val="24"/>
        </w:rPr>
        <w:t>Выделение</w:t>
      </w:r>
      <w:r>
        <w:rPr>
          <w:spacing w:val="-4"/>
          <w:sz w:val="24"/>
        </w:rPr>
        <w:t xml:space="preserve"> </w:t>
      </w:r>
      <w:r>
        <w:rPr>
          <w:sz w:val="24"/>
        </w:rPr>
        <w:t>в</w:t>
      </w:r>
      <w:r>
        <w:rPr>
          <w:spacing w:val="-5"/>
          <w:sz w:val="24"/>
        </w:rPr>
        <w:t xml:space="preserve"> </w:t>
      </w:r>
      <w:r>
        <w:rPr>
          <w:sz w:val="24"/>
        </w:rPr>
        <w:t>общей</w:t>
      </w:r>
      <w:r>
        <w:rPr>
          <w:spacing w:val="-5"/>
          <w:sz w:val="24"/>
        </w:rPr>
        <w:t xml:space="preserve"> </w:t>
      </w:r>
      <w:r>
        <w:rPr>
          <w:sz w:val="24"/>
        </w:rPr>
        <w:t>цели</w:t>
      </w:r>
      <w:r>
        <w:rPr>
          <w:spacing w:val="-4"/>
          <w:sz w:val="24"/>
        </w:rPr>
        <w:t xml:space="preserve"> </w:t>
      </w:r>
      <w:r>
        <w:rPr>
          <w:sz w:val="24"/>
        </w:rPr>
        <w:t>воспитания</w:t>
      </w:r>
      <w:r>
        <w:rPr>
          <w:spacing w:val="-6"/>
          <w:sz w:val="24"/>
        </w:rPr>
        <w:t xml:space="preserve"> </w:t>
      </w:r>
      <w:r>
        <w:rPr>
          <w:sz w:val="24"/>
        </w:rPr>
        <w:t>целевых</w:t>
      </w:r>
      <w:r>
        <w:rPr>
          <w:spacing w:val="-1"/>
          <w:sz w:val="24"/>
        </w:rPr>
        <w:t xml:space="preserve"> </w:t>
      </w:r>
      <w:r>
        <w:rPr>
          <w:sz w:val="24"/>
        </w:rPr>
        <w:t>приоритетов,</w:t>
      </w:r>
      <w:r>
        <w:rPr>
          <w:spacing w:val="-1"/>
          <w:sz w:val="24"/>
        </w:rPr>
        <w:t xml:space="preserve"> </w:t>
      </w:r>
      <w:r>
        <w:rPr>
          <w:sz w:val="24"/>
        </w:rPr>
        <w:t>связанных</w:t>
      </w:r>
    </w:p>
    <w:p w:rsidR="001456F6" w:rsidRDefault="00AA782A">
      <w:pPr>
        <w:spacing w:before="3" w:line="240" w:lineRule="auto"/>
        <w:ind w:left="392" w:right="122"/>
        <w:jc w:val="both"/>
        <w:rPr>
          <w:rFonts w:ascii="Times New Roman" w:hAnsi="Times New Roman"/>
          <w:sz w:val="24"/>
        </w:rPr>
      </w:pPr>
      <w:r>
        <w:rPr>
          <w:rFonts w:ascii="Times New Roman" w:hAnsi="Times New Roman"/>
          <w:b/>
          <w:i/>
          <w:sz w:val="24"/>
        </w:rPr>
        <w:t>с</w:t>
      </w:r>
      <w:r>
        <w:rPr>
          <w:rFonts w:ascii="Times New Roman" w:hAnsi="Times New Roman"/>
          <w:b/>
          <w:i/>
          <w:spacing w:val="1"/>
          <w:sz w:val="24"/>
        </w:rPr>
        <w:t xml:space="preserve"> </w:t>
      </w:r>
      <w:r>
        <w:rPr>
          <w:rFonts w:ascii="Times New Roman" w:hAnsi="Times New Roman"/>
          <w:b/>
          <w:i/>
          <w:sz w:val="24"/>
        </w:rPr>
        <w:t>возрастными</w:t>
      </w:r>
      <w:r>
        <w:rPr>
          <w:rFonts w:ascii="Times New Roman" w:hAnsi="Times New Roman"/>
          <w:b/>
          <w:i/>
          <w:spacing w:val="1"/>
          <w:sz w:val="24"/>
        </w:rPr>
        <w:t xml:space="preserve"> </w:t>
      </w:r>
      <w:r>
        <w:rPr>
          <w:rFonts w:ascii="Times New Roman" w:hAnsi="Times New Roman"/>
          <w:b/>
          <w:i/>
          <w:sz w:val="24"/>
        </w:rPr>
        <w:t>особенностями</w:t>
      </w:r>
      <w:r>
        <w:rPr>
          <w:rFonts w:ascii="Times New Roman" w:hAnsi="Times New Roman"/>
          <w:b/>
          <w:i/>
          <w:spacing w:val="1"/>
          <w:sz w:val="24"/>
        </w:rPr>
        <w:t xml:space="preserve"> </w:t>
      </w:r>
      <w:r>
        <w:rPr>
          <w:rFonts w:ascii="Times New Roman" w:hAnsi="Times New Roman"/>
          <w:b/>
          <w:i/>
          <w:sz w:val="24"/>
        </w:rPr>
        <w:t>воспитанников,</w:t>
      </w:r>
      <w:r>
        <w:rPr>
          <w:rFonts w:ascii="Times New Roman" w:hAnsi="Times New Roman"/>
          <w:b/>
          <w:i/>
          <w:spacing w:val="1"/>
          <w:sz w:val="24"/>
        </w:rPr>
        <w:t xml:space="preserve"> </w:t>
      </w:r>
      <w:r>
        <w:rPr>
          <w:rFonts w:ascii="Times New Roman" w:hAnsi="Times New Roman"/>
          <w:b/>
          <w:i/>
          <w:sz w:val="24"/>
        </w:rPr>
        <w:t>не</w:t>
      </w:r>
      <w:r>
        <w:rPr>
          <w:rFonts w:ascii="Times New Roman" w:hAnsi="Times New Roman"/>
          <w:b/>
          <w:i/>
          <w:spacing w:val="1"/>
          <w:sz w:val="24"/>
        </w:rPr>
        <w:t xml:space="preserve"> </w:t>
      </w:r>
      <w:r>
        <w:rPr>
          <w:rFonts w:ascii="Times New Roman" w:hAnsi="Times New Roman"/>
          <w:b/>
          <w:i/>
          <w:sz w:val="24"/>
        </w:rPr>
        <w:t>означает</w:t>
      </w:r>
      <w:r>
        <w:rPr>
          <w:rFonts w:ascii="Times New Roman" w:hAnsi="Times New Roman"/>
          <w:b/>
          <w:i/>
          <w:spacing w:val="1"/>
          <w:sz w:val="24"/>
        </w:rPr>
        <w:t xml:space="preserve"> </w:t>
      </w:r>
      <w:r>
        <w:rPr>
          <w:rFonts w:ascii="Times New Roman" w:hAnsi="Times New Roman"/>
          <w:b/>
          <w:i/>
          <w:sz w:val="24"/>
        </w:rPr>
        <w:t>игнорирования</w:t>
      </w:r>
      <w:r>
        <w:rPr>
          <w:rFonts w:ascii="Times New Roman" w:hAnsi="Times New Roman"/>
          <w:b/>
          <w:i/>
          <w:spacing w:val="1"/>
          <w:sz w:val="24"/>
        </w:rPr>
        <w:t xml:space="preserve"> </w:t>
      </w:r>
      <w:r>
        <w:rPr>
          <w:rFonts w:ascii="Times New Roman" w:hAnsi="Times New Roman"/>
          <w:b/>
          <w:i/>
          <w:sz w:val="24"/>
        </w:rPr>
        <w:t>других</w:t>
      </w:r>
      <w:r>
        <w:rPr>
          <w:rFonts w:ascii="Times New Roman" w:hAnsi="Times New Roman"/>
          <w:b/>
          <w:i/>
          <w:spacing w:val="1"/>
          <w:sz w:val="24"/>
        </w:rPr>
        <w:t xml:space="preserve"> </w:t>
      </w:r>
      <w:r>
        <w:rPr>
          <w:rFonts w:ascii="Times New Roman" w:hAnsi="Times New Roman"/>
          <w:b/>
          <w:i/>
          <w:sz w:val="24"/>
        </w:rPr>
        <w:t>составляющих</w:t>
      </w:r>
      <w:r>
        <w:rPr>
          <w:rFonts w:ascii="Times New Roman" w:hAnsi="Times New Roman"/>
          <w:b/>
          <w:i/>
          <w:spacing w:val="1"/>
          <w:sz w:val="24"/>
        </w:rPr>
        <w:t xml:space="preserve"> </w:t>
      </w:r>
      <w:r>
        <w:rPr>
          <w:rFonts w:ascii="Times New Roman" w:hAnsi="Times New Roman"/>
          <w:b/>
          <w:i/>
          <w:sz w:val="24"/>
        </w:rPr>
        <w:t>общей</w:t>
      </w:r>
      <w:r>
        <w:rPr>
          <w:rFonts w:ascii="Times New Roman" w:hAnsi="Times New Roman"/>
          <w:b/>
          <w:i/>
          <w:spacing w:val="1"/>
          <w:sz w:val="24"/>
        </w:rPr>
        <w:t xml:space="preserve"> </w:t>
      </w:r>
      <w:r>
        <w:rPr>
          <w:rFonts w:ascii="Times New Roman" w:hAnsi="Times New Roman"/>
          <w:b/>
          <w:i/>
          <w:sz w:val="24"/>
        </w:rPr>
        <w:t>цели</w:t>
      </w:r>
      <w:r>
        <w:rPr>
          <w:rFonts w:ascii="Times New Roman" w:hAnsi="Times New Roman"/>
          <w:b/>
          <w:i/>
          <w:spacing w:val="1"/>
          <w:sz w:val="24"/>
        </w:rPr>
        <w:t xml:space="preserve"> </w:t>
      </w:r>
      <w:r>
        <w:rPr>
          <w:rFonts w:ascii="Times New Roman" w:hAnsi="Times New Roman"/>
          <w:b/>
          <w:i/>
          <w:sz w:val="24"/>
        </w:rPr>
        <w:t>воспитания.</w:t>
      </w:r>
      <w:r>
        <w:rPr>
          <w:rFonts w:ascii="Times New Roman" w:hAnsi="Times New Roman"/>
          <w:b/>
          <w:i/>
          <w:spacing w:val="1"/>
          <w:sz w:val="24"/>
        </w:rPr>
        <w:t xml:space="preserve"> </w:t>
      </w:r>
      <w:r>
        <w:rPr>
          <w:rFonts w:ascii="Times New Roman" w:hAnsi="Times New Roman"/>
          <w:sz w:val="24"/>
        </w:rPr>
        <w:t>Приоритет</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 xml:space="preserve"> </w:t>
      </w:r>
      <w:r>
        <w:rPr>
          <w:rFonts w:ascii="Times New Roman" w:hAnsi="Times New Roman"/>
          <w:sz w:val="24"/>
        </w:rPr>
        <w:t>чему</w:t>
      </w:r>
      <w:r>
        <w:rPr>
          <w:rFonts w:ascii="Times New Roman" w:hAnsi="Times New Roman"/>
          <w:spacing w:val="1"/>
          <w:sz w:val="24"/>
        </w:rPr>
        <w:t xml:space="preserve"> </w:t>
      </w:r>
      <w:r>
        <w:rPr>
          <w:rFonts w:ascii="Times New Roman" w:hAnsi="Times New Roman"/>
          <w:sz w:val="24"/>
        </w:rPr>
        <w:t>педагогическим работникам, работающим с обучающимися конкретной возрастной</w:t>
      </w:r>
      <w:r>
        <w:rPr>
          <w:rFonts w:ascii="Times New Roman" w:hAnsi="Times New Roman"/>
          <w:spacing w:val="1"/>
          <w:sz w:val="24"/>
        </w:rPr>
        <w:t xml:space="preserve"> </w:t>
      </w:r>
      <w:r>
        <w:rPr>
          <w:rFonts w:ascii="Times New Roman" w:hAnsi="Times New Roman"/>
          <w:sz w:val="24"/>
        </w:rPr>
        <w:t>категории,</w:t>
      </w:r>
      <w:r>
        <w:rPr>
          <w:rFonts w:ascii="Times New Roman" w:hAnsi="Times New Roman"/>
          <w:spacing w:val="-5"/>
          <w:sz w:val="24"/>
        </w:rPr>
        <w:t xml:space="preserve"> </w:t>
      </w:r>
      <w:r>
        <w:rPr>
          <w:rFonts w:ascii="Times New Roman" w:hAnsi="Times New Roman"/>
          <w:sz w:val="24"/>
        </w:rPr>
        <w:t>предстоит</w:t>
      </w:r>
      <w:r>
        <w:rPr>
          <w:rFonts w:ascii="Times New Roman" w:hAnsi="Times New Roman"/>
          <w:spacing w:val="-1"/>
          <w:sz w:val="24"/>
        </w:rPr>
        <w:t xml:space="preserve"> </w:t>
      </w:r>
      <w:r>
        <w:rPr>
          <w:rFonts w:ascii="Times New Roman" w:hAnsi="Times New Roman"/>
          <w:sz w:val="24"/>
        </w:rPr>
        <w:t>уделять</w:t>
      </w:r>
      <w:r>
        <w:rPr>
          <w:rFonts w:ascii="Times New Roman" w:hAnsi="Times New Roman"/>
          <w:spacing w:val="-2"/>
          <w:sz w:val="24"/>
        </w:rPr>
        <w:t xml:space="preserve"> </w:t>
      </w:r>
      <w:r>
        <w:rPr>
          <w:rFonts w:ascii="Times New Roman" w:hAnsi="Times New Roman"/>
          <w:sz w:val="24"/>
        </w:rPr>
        <w:t>большее,</w:t>
      </w:r>
      <w:r>
        <w:rPr>
          <w:rFonts w:ascii="Times New Roman" w:hAnsi="Times New Roman"/>
          <w:spacing w:val="-2"/>
          <w:sz w:val="24"/>
        </w:rPr>
        <w:t xml:space="preserve"> </w:t>
      </w:r>
      <w:r>
        <w:rPr>
          <w:rFonts w:ascii="Times New Roman" w:hAnsi="Times New Roman"/>
          <w:sz w:val="24"/>
        </w:rPr>
        <w:t>но</w:t>
      </w:r>
      <w:r>
        <w:rPr>
          <w:rFonts w:ascii="Times New Roman" w:hAnsi="Times New Roman"/>
          <w:spacing w:val="-3"/>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единственное</w:t>
      </w:r>
      <w:r>
        <w:rPr>
          <w:rFonts w:ascii="Times New Roman" w:hAnsi="Times New Roman"/>
          <w:spacing w:val="-3"/>
          <w:sz w:val="24"/>
        </w:rPr>
        <w:t xml:space="preserve"> </w:t>
      </w:r>
      <w:r>
        <w:rPr>
          <w:rFonts w:ascii="Times New Roman" w:hAnsi="Times New Roman"/>
          <w:sz w:val="24"/>
        </w:rPr>
        <w:t>внимание.</w:t>
      </w:r>
    </w:p>
    <w:p w:rsidR="001456F6" w:rsidRDefault="00AA782A">
      <w:pPr>
        <w:pStyle w:val="10"/>
        <w:spacing w:before="219"/>
        <w:rPr>
          <w:sz w:val="24"/>
        </w:rPr>
      </w:pPr>
      <w:r>
        <w:rPr>
          <w:sz w:val="24"/>
        </w:rPr>
        <w:t>Раздел</w:t>
      </w:r>
      <w:r>
        <w:rPr>
          <w:spacing w:val="-4"/>
          <w:sz w:val="24"/>
        </w:rPr>
        <w:t xml:space="preserve"> </w:t>
      </w:r>
      <w:r>
        <w:rPr>
          <w:sz w:val="24"/>
        </w:rPr>
        <w:t>II.</w:t>
      </w:r>
      <w:r>
        <w:rPr>
          <w:spacing w:val="-3"/>
          <w:sz w:val="24"/>
        </w:rPr>
        <w:t xml:space="preserve"> </w:t>
      </w:r>
      <w:r>
        <w:rPr>
          <w:sz w:val="24"/>
        </w:rPr>
        <w:t>Содержательный</w:t>
      </w:r>
    </w:p>
    <w:p w:rsidR="001456F6" w:rsidRDefault="00AA782A">
      <w:pPr>
        <w:numPr>
          <w:ilvl w:val="1"/>
          <w:numId w:val="317"/>
        </w:numPr>
        <w:tabs>
          <w:tab w:val="left" w:pos="1685"/>
        </w:tabs>
        <w:spacing w:before="129"/>
        <w:rPr>
          <w:rFonts w:ascii="Times New Roman" w:hAnsi="Times New Roman"/>
          <w:b/>
          <w:sz w:val="24"/>
        </w:rPr>
      </w:pPr>
      <w:r>
        <w:rPr>
          <w:rFonts w:ascii="Times New Roman" w:hAnsi="Times New Roman"/>
          <w:b/>
          <w:sz w:val="24"/>
        </w:rPr>
        <w:t>Уклад</w:t>
      </w:r>
      <w:r>
        <w:rPr>
          <w:rFonts w:ascii="Times New Roman" w:hAnsi="Times New Roman"/>
          <w:b/>
          <w:spacing w:val="-4"/>
          <w:sz w:val="24"/>
        </w:rPr>
        <w:t xml:space="preserve"> </w:t>
      </w:r>
      <w:r>
        <w:rPr>
          <w:rFonts w:ascii="Times New Roman" w:hAnsi="Times New Roman"/>
          <w:b/>
          <w:sz w:val="24"/>
        </w:rPr>
        <w:t>школы</w:t>
      </w:r>
    </w:p>
    <w:p w:rsidR="001456F6" w:rsidRDefault="00AA782A">
      <w:pPr>
        <w:tabs>
          <w:tab w:val="left" w:pos="2134"/>
        </w:tabs>
        <w:ind w:firstLine="426"/>
        <w:contextualSpacing/>
        <w:jc w:val="both"/>
        <w:rPr>
          <w:rFonts w:ascii="Times New Roman" w:hAnsi="Times New Roman"/>
          <w:sz w:val="24"/>
        </w:rPr>
      </w:pPr>
      <w:r>
        <w:rPr>
          <w:rFonts w:ascii="Times New Roman" w:hAnsi="Times New Roman"/>
          <w:sz w:val="24"/>
        </w:rPr>
        <w:t>Школа функционирует с 1940 года, ( в годы Великой Отечественной войны 1941-1945г.г.перепрофилирована в госпиталь для раненых бойцов), является одним из старейших образовательных учреждений города, имеет богатые традиции, стабильный высококвалифицированный педагогический коллектив, хорошо отлаженную систему учебно-воспитательного процесса, высокую результативность в обучении учащихся и выпускников, хорошую репутацию среди населения.</w:t>
      </w:r>
    </w:p>
    <w:p w:rsidR="001456F6" w:rsidRDefault="00AA782A">
      <w:pPr>
        <w:tabs>
          <w:tab w:val="left" w:pos="2134"/>
        </w:tabs>
        <w:ind w:firstLine="426"/>
        <w:contextualSpacing/>
        <w:jc w:val="both"/>
        <w:rPr>
          <w:rFonts w:ascii="Times New Roman" w:hAnsi="Times New Roman"/>
          <w:sz w:val="24"/>
        </w:rPr>
      </w:pPr>
      <w:r>
        <w:rPr>
          <w:rFonts w:ascii="Times New Roman" w:hAnsi="Times New Roman"/>
          <w:sz w:val="24"/>
        </w:rPr>
        <w:t>Школа располагается в центральной, части города, с преобладанием частного сектора. В непосредственной близости с нашей школой находятся другие образовательные и культурные учреждения: МОУ СОШ № 4, ФОК, Дворец культуры, в гостинице «Углич» - редакция Угличского общественного телевидения, «Угличской газеты», ДОУ №13, №18, стадион «Чайка  с которыми осуществляется эффективное сотрудничество</w:t>
      </w:r>
      <w:r>
        <w:rPr>
          <w:rFonts w:ascii="Times New Roman" w:hAnsi="Times New Roman"/>
          <w:color w:val="FF0000"/>
          <w:sz w:val="24"/>
        </w:rPr>
        <w:t xml:space="preserve">.  </w:t>
      </w:r>
      <w:r>
        <w:rPr>
          <w:rFonts w:ascii="Times New Roman" w:hAnsi="Times New Roman"/>
          <w:sz w:val="24"/>
        </w:rPr>
        <w:t xml:space="preserve">Организация воспитательной деятельности в условиях современного общества возможна только при взаимодействии школы с различными общественными субъектами: </w:t>
      </w:r>
    </w:p>
    <w:p w:rsidR="001456F6" w:rsidRDefault="00AA782A">
      <w:pPr>
        <w:widowControl/>
        <w:numPr>
          <w:ilvl w:val="0"/>
          <w:numId w:val="318"/>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семья; </w:t>
      </w:r>
    </w:p>
    <w:p w:rsidR="001456F6" w:rsidRDefault="00AA782A">
      <w:pPr>
        <w:widowControl/>
        <w:numPr>
          <w:ilvl w:val="0"/>
          <w:numId w:val="318"/>
        </w:numPr>
        <w:tabs>
          <w:tab w:val="left" w:pos="284"/>
        </w:tabs>
        <w:ind w:left="0" w:right="25" w:firstLine="0"/>
        <w:contextualSpacing/>
        <w:jc w:val="both"/>
        <w:rPr>
          <w:rFonts w:ascii="Times New Roman" w:hAnsi="Times New Roman"/>
          <w:sz w:val="24"/>
        </w:rPr>
      </w:pPr>
      <w:r>
        <w:rPr>
          <w:rFonts w:ascii="Times New Roman" w:hAnsi="Times New Roman"/>
          <w:sz w:val="24"/>
        </w:rPr>
        <w:t>государственные и общественные организации (Администрация г. Углича и УМР, Совет ветеранов,  МЦ «Солнечный», ГИБДД, МЧС, УФСИН, Угличский военкомат);</w:t>
      </w:r>
    </w:p>
    <w:p w:rsidR="001456F6" w:rsidRDefault="00AA782A">
      <w:pPr>
        <w:widowControl/>
        <w:numPr>
          <w:ilvl w:val="0"/>
          <w:numId w:val="318"/>
        </w:numPr>
        <w:tabs>
          <w:tab w:val="left" w:pos="284"/>
        </w:tabs>
        <w:ind w:left="0" w:right="25" w:firstLine="0"/>
        <w:contextualSpacing/>
        <w:jc w:val="both"/>
        <w:rPr>
          <w:rFonts w:ascii="Times New Roman" w:hAnsi="Times New Roman"/>
          <w:sz w:val="24"/>
        </w:rPr>
      </w:pPr>
      <w:r>
        <w:rPr>
          <w:rFonts w:ascii="Times New Roman" w:hAnsi="Times New Roman"/>
          <w:sz w:val="24"/>
        </w:rPr>
        <w:t>учреждения основного и дополнительного образования (ЦВР, ДДТ, Центр «Гармония», ДХШ, ЦД «Цветочный»,  Угличский индустриально-педагогический колледж),</w:t>
      </w:r>
    </w:p>
    <w:p w:rsidR="001456F6" w:rsidRDefault="00AA782A">
      <w:pPr>
        <w:widowControl/>
        <w:numPr>
          <w:ilvl w:val="0"/>
          <w:numId w:val="318"/>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 культуры и спорта (ДЮСШ, СК «Спарт»), </w:t>
      </w:r>
    </w:p>
    <w:p w:rsidR="001456F6" w:rsidRDefault="00AA782A">
      <w:pPr>
        <w:widowControl/>
        <w:numPr>
          <w:ilvl w:val="0"/>
          <w:numId w:val="318"/>
        </w:numPr>
        <w:tabs>
          <w:tab w:val="left" w:pos="284"/>
        </w:tabs>
        <w:ind w:left="0" w:right="25" w:firstLine="0"/>
        <w:contextualSpacing/>
        <w:jc w:val="both"/>
        <w:rPr>
          <w:rFonts w:ascii="Times New Roman" w:hAnsi="Times New Roman"/>
          <w:sz w:val="24"/>
        </w:rPr>
      </w:pPr>
      <w:r>
        <w:rPr>
          <w:rFonts w:ascii="Times New Roman" w:hAnsi="Times New Roman"/>
          <w:sz w:val="24"/>
        </w:rPr>
        <w:t>Угличский историко-художественные музей,  Галерея современного правослвного искусства «Под Благодатным покровом»;</w:t>
      </w:r>
    </w:p>
    <w:p w:rsidR="001456F6" w:rsidRDefault="00AA782A">
      <w:pPr>
        <w:widowControl/>
        <w:numPr>
          <w:ilvl w:val="0"/>
          <w:numId w:val="318"/>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 библиотека  им. Н.Н.Никонова.    </w:t>
      </w:r>
    </w:p>
    <w:p w:rsidR="001456F6" w:rsidRDefault="00AA782A">
      <w:pPr>
        <w:tabs>
          <w:tab w:val="left" w:pos="426"/>
          <w:tab w:val="left" w:pos="6521"/>
        </w:tabs>
        <w:ind w:right="56" w:firstLine="426"/>
        <w:contextualSpacing/>
        <w:jc w:val="both"/>
        <w:rPr>
          <w:rFonts w:ascii="Times New Roman" w:hAnsi="Times New Roman"/>
          <w:sz w:val="24"/>
        </w:rPr>
      </w:pPr>
      <w:r>
        <w:rPr>
          <w:rFonts w:ascii="Times New Roman" w:hAnsi="Times New Roman"/>
          <w:sz w:val="24"/>
        </w:rPr>
        <w:t>На протяжении многих лет школа являлась опорнойшколой и экспериментальной площадкой УМР.</w:t>
      </w:r>
    </w:p>
    <w:p w:rsidR="001456F6" w:rsidRDefault="00AA782A">
      <w:pPr>
        <w:ind w:firstLine="426"/>
        <w:contextualSpacing/>
        <w:jc w:val="both"/>
        <w:rPr>
          <w:rFonts w:ascii="Times New Roman" w:hAnsi="Times New Roman"/>
          <w:sz w:val="24"/>
        </w:rPr>
      </w:pPr>
      <w:r>
        <w:rPr>
          <w:rFonts w:ascii="Times New Roman" w:hAnsi="Times New Roman"/>
          <w:sz w:val="24"/>
        </w:rPr>
        <w:t>Социально-педагогическое взаимодействие школы и других общественных субъектов осуществляется в рамках Программы воспитания обучающихся.</w:t>
      </w:r>
    </w:p>
    <w:p w:rsidR="001456F6" w:rsidRDefault="00AA782A">
      <w:pPr>
        <w:ind w:right="20" w:firstLine="426"/>
        <w:contextualSpacing/>
        <w:jc w:val="both"/>
        <w:rPr>
          <w:rFonts w:ascii="Times New Roman" w:hAnsi="Times New Roman"/>
          <w:sz w:val="24"/>
        </w:rPr>
      </w:pPr>
      <w:r>
        <w:rPr>
          <w:rFonts w:ascii="Times New Roman" w:hAnsi="Times New Roman"/>
          <w:sz w:val="24"/>
        </w:rPr>
        <w:t>Процесс воспитания в МОУ СОШ№3 основывается на следующих принципах взаимодействия педагогов и школьников:</w:t>
      </w:r>
    </w:p>
    <w:p w:rsidR="001456F6" w:rsidRDefault="00AA782A">
      <w:pPr>
        <w:widowControl/>
        <w:numPr>
          <w:ilvl w:val="0"/>
          <w:numId w:val="319"/>
        </w:numPr>
        <w:tabs>
          <w:tab w:val="left" w:pos="284"/>
        </w:tabs>
        <w:ind w:right="20"/>
        <w:contextualSpacing/>
        <w:jc w:val="both"/>
        <w:rPr>
          <w:rFonts w:ascii="Times New Roman" w:hAnsi="Times New Roman"/>
          <w:sz w:val="24"/>
        </w:rPr>
      </w:pPr>
      <w:r>
        <w:rPr>
          <w:rFonts w:ascii="Times New Roman" w:hAnsi="Times New Roman"/>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456F6" w:rsidRDefault="00AA782A">
      <w:pPr>
        <w:widowControl/>
        <w:numPr>
          <w:ilvl w:val="0"/>
          <w:numId w:val="319"/>
        </w:numPr>
        <w:tabs>
          <w:tab w:val="left" w:pos="284"/>
          <w:tab w:val="left" w:pos="826"/>
        </w:tabs>
        <w:ind w:right="20"/>
        <w:contextualSpacing/>
        <w:jc w:val="both"/>
        <w:rPr>
          <w:rFonts w:ascii="Times New Roman" w:hAnsi="Times New Roman"/>
          <w:sz w:val="24"/>
        </w:rPr>
      </w:pPr>
      <w:r>
        <w:rPr>
          <w:rFonts w:ascii="Times New Roman" w:hAnsi="Times New Roman"/>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456F6" w:rsidRDefault="00AA782A">
      <w:pPr>
        <w:widowControl/>
        <w:numPr>
          <w:ilvl w:val="0"/>
          <w:numId w:val="319"/>
        </w:numPr>
        <w:tabs>
          <w:tab w:val="left" w:pos="284"/>
          <w:tab w:val="left" w:pos="749"/>
        </w:tabs>
        <w:contextualSpacing/>
        <w:jc w:val="both"/>
        <w:rPr>
          <w:rFonts w:ascii="Times New Roman" w:hAnsi="Times New Roman"/>
          <w:sz w:val="24"/>
        </w:rPr>
      </w:pPr>
      <w:r>
        <w:rPr>
          <w:rFonts w:ascii="Times New Roman" w:hAnsi="Times New Roman"/>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456F6" w:rsidRDefault="00AA782A">
      <w:pPr>
        <w:widowControl/>
        <w:numPr>
          <w:ilvl w:val="0"/>
          <w:numId w:val="319"/>
        </w:numPr>
        <w:tabs>
          <w:tab w:val="left" w:pos="284"/>
          <w:tab w:val="left" w:pos="850"/>
        </w:tabs>
        <w:contextualSpacing/>
        <w:jc w:val="both"/>
        <w:rPr>
          <w:rFonts w:ascii="Times New Roman" w:hAnsi="Times New Roman"/>
          <w:sz w:val="24"/>
        </w:rPr>
      </w:pPr>
      <w:r>
        <w:rPr>
          <w:rFonts w:ascii="Times New Roman" w:hAnsi="Times New Roman"/>
          <w:sz w:val="24"/>
        </w:rPr>
        <w:t>организация основных совместных дел школьников и педагогов как предмета совместной заботы и взрослых, и детей;</w:t>
      </w:r>
    </w:p>
    <w:p w:rsidR="001456F6" w:rsidRDefault="00AA782A">
      <w:pPr>
        <w:widowControl/>
        <w:numPr>
          <w:ilvl w:val="0"/>
          <w:numId w:val="319"/>
        </w:numPr>
        <w:tabs>
          <w:tab w:val="left" w:pos="284"/>
        </w:tabs>
        <w:ind w:right="20"/>
        <w:contextualSpacing/>
        <w:jc w:val="both"/>
        <w:rPr>
          <w:rFonts w:ascii="Times New Roman" w:hAnsi="Times New Roman"/>
          <w:sz w:val="24"/>
        </w:rPr>
      </w:pPr>
      <w:r>
        <w:rPr>
          <w:rFonts w:ascii="Times New Roman" w:hAnsi="Times New Roman"/>
          <w:sz w:val="24"/>
        </w:rPr>
        <w:t>системность, целесообразность и нешаблонность воспитания как условия его эффективности.</w:t>
      </w:r>
    </w:p>
    <w:p w:rsidR="001456F6" w:rsidRDefault="00AA782A">
      <w:pPr>
        <w:tabs>
          <w:tab w:val="left" w:pos="764"/>
        </w:tabs>
        <w:ind w:right="20" w:firstLine="426"/>
        <w:contextualSpacing/>
        <w:jc w:val="both"/>
        <w:rPr>
          <w:rFonts w:ascii="Times New Roman" w:hAnsi="Times New Roman"/>
          <w:sz w:val="24"/>
        </w:rPr>
      </w:pPr>
      <w:r>
        <w:rPr>
          <w:rFonts w:ascii="Times New Roman" w:hAnsi="Times New Roman"/>
          <w:color w:val="000009"/>
          <w:sz w:val="24"/>
        </w:rPr>
        <w:t xml:space="preserve">Основными традициями воспитания в </w:t>
      </w:r>
      <w:r>
        <w:rPr>
          <w:rFonts w:ascii="Times New Roman" w:hAnsi="Times New Roman"/>
          <w:sz w:val="24"/>
        </w:rPr>
        <w:t xml:space="preserve"> МОУ СОШ№3</w:t>
      </w:r>
      <w:r>
        <w:rPr>
          <w:rFonts w:ascii="Times New Roman" w:hAnsi="Times New Roman"/>
          <w:color w:val="000009"/>
          <w:sz w:val="24"/>
        </w:rPr>
        <w:t>являются следующие</w:t>
      </w:r>
      <w:r>
        <w:rPr>
          <w:rFonts w:ascii="Times New Roman" w:hAnsi="Times New Roman"/>
          <w:sz w:val="24"/>
        </w:rPr>
        <w:t>:</w:t>
      </w:r>
    </w:p>
    <w:p w:rsidR="001456F6" w:rsidRDefault="00AA782A">
      <w:pPr>
        <w:ind w:right="20"/>
        <w:contextualSpacing/>
        <w:jc w:val="both"/>
        <w:rPr>
          <w:rFonts w:ascii="Times New Roman" w:hAnsi="Times New Roman"/>
          <w:color w:val="000009"/>
          <w:sz w:val="24"/>
        </w:rPr>
      </w:pPr>
      <w:r>
        <w:rPr>
          <w:rFonts w:ascii="Times New Roman" w:hAnsi="Times New Roman"/>
          <w:color w:val="000009"/>
          <w:sz w:val="24"/>
        </w:rPr>
        <w:t xml:space="preserve">- стержнем годового цикла воспитательной работы школы являются ключевые общешкольные дела, </w:t>
      </w:r>
      <w:r>
        <w:rPr>
          <w:rFonts w:ascii="Times New Roman" w:hAnsi="Times New Roman"/>
          <w:sz w:val="24"/>
        </w:rPr>
        <w:t>через которые осуществляется интеграциявоспитательных усилий педагогов;</w:t>
      </w:r>
    </w:p>
    <w:p w:rsidR="001456F6" w:rsidRDefault="00AA782A">
      <w:pPr>
        <w:contextualSpacing/>
        <w:jc w:val="both"/>
        <w:rPr>
          <w:rFonts w:ascii="Times New Roman" w:hAnsi="Times New Roman"/>
          <w:sz w:val="24"/>
        </w:rPr>
      </w:pPr>
      <w:r>
        <w:rPr>
          <w:rFonts w:ascii="Times New Roman" w:hAnsi="Times New Roman"/>
          <w:sz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1456F6" w:rsidRDefault="00AA782A">
      <w:pPr>
        <w:tabs>
          <w:tab w:val="left" w:pos="982"/>
        </w:tabs>
        <w:ind w:right="20"/>
        <w:contextualSpacing/>
        <w:jc w:val="both"/>
        <w:rPr>
          <w:rFonts w:ascii="Times New Roman" w:hAnsi="Times New Roman"/>
          <w:sz w:val="24"/>
        </w:rPr>
      </w:pPr>
      <w:r>
        <w:rPr>
          <w:rFonts w:ascii="Times New Roman" w:hAnsi="Times New Roman"/>
          <w:sz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1456F6" w:rsidRDefault="00AA782A">
      <w:pPr>
        <w:tabs>
          <w:tab w:val="left" w:pos="915"/>
        </w:tabs>
        <w:contextualSpacing/>
        <w:jc w:val="both"/>
        <w:rPr>
          <w:rFonts w:ascii="Times New Roman" w:hAnsi="Times New Roman"/>
          <w:sz w:val="24"/>
        </w:rPr>
      </w:pPr>
      <w:r>
        <w:rPr>
          <w:rFonts w:ascii="Times New Roman" w:hAnsi="Times New Roman"/>
          <w:sz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1456F6" w:rsidRDefault="00AA782A">
      <w:pPr>
        <w:tabs>
          <w:tab w:val="left" w:pos="924"/>
        </w:tabs>
        <w:contextualSpacing/>
        <w:jc w:val="both"/>
        <w:rPr>
          <w:rFonts w:ascii="Times New Roman" w:hAnsi="Times New Roman"/>
          <w:sz w:val="24"/>
        </w:rPr>
      </w:pPr>
      <w:r>
        <w:rPr>
          <w:rFonts w:ascii="Times New Roman" w:hAnsi="Times New Roman"/>
          <w:sz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456F6" w:rsidRDefault="00AA782A">
      <w:pPr>
        <w:tabs>
          <w:tab w:val="left" w:pos="910"/>
        </w:tabs>
        <w:ind w:right="20"/>
        <w:contextualSpacing/>
        <w:jc w:val="both"/>
        <w:rPr>
          <w:rFonts w:ascii="Times New Roman" w:hAnsi="Times New Roman"/>
          <w:sz w:val="24"/>
        </w:rPr>
      </w:pPr>
      <w:r>
        <w:rPr>
          <w:rFonts w:ascii="Times New Roman" w:hAnsi="Times New Roman"/>
          <w:sz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456F6" w:rsidRDefault="001456F6">
      <w:pPr>
        <w:jc w:val="both"/>
        <w:rPr>
          <w:rFonts w:ascii="Times New Roman" w:hAnsi="Times New Roman"/>
          <w:sz w:val="24"/>
        </w:rPr>
      </w:pPr>
    </w:p>
    <w:p w:rsidR="001456F6" w:rsidRDefault="00AA782A">
      <w:pPr>
        <w:ind w:right="130"/>
        <w:jc w:val="both"/>
        <w:rPr>
          <w:rFonts w:ascii="Times New Roman" w:hAnsi="Times New Roman"/>
          <w:sz w:val="24"/>
        </w:rPr>
      </w:pPr>
      <w:r>
        <w:rPr>
          <w:rFonts w:ascii="Times New Roman" w:hAnsi="Times New Roman"/>
          <w:i/>
          <w:sz w:val="24"/>
        </w:rPr>
        <w:t xml:space="preserve">Источники положительного или отрицательного влияния на детей. </w:t>
      </w:r>
      <w:r>
        <w:rPr>
          <w:rFonts w:ascii="Times New Roman" w:hAnsi="Times New Roman"/>
          <w:sz w:val="24"/>
        </w:rPr>
        <w:t>Команда администрации –</w:t>
      </w:r>
      <w:r>
        <w:rPr>
          <w:rFonts w:ascii="Times New Roman" w:hAnsi="Times New Roman"/>
          <w:spacing w:val="1"/>
          <w:sz w:val="24"/>
        </w:rPr>
        <w:t xml:space="preserve"> </w:t>
      </w:r>
      <w:r>
        <w:rPr>
          <w:rFonts w:ascii="Times New Roman" w:hAnsi="Times New Roman"/>
          <w:sz w:val="24"/>
        </w:rPr>
        <w:t>квалифицированные,</w:t>
      </w:r>
      <w:r>
        <w:rPr>
          <w:rFonts w:ascii="Times New Roman" w:hAnsi="Times New Roman"/>
          <w:spacing w:val="1"/>
          <w:sz w:val="24"/>
        </w:rPr>
        <w:t xml:space="preserve"> </w:t>
      </w:r>
      <w:r>
        <w:rPr>
          <w:rFonts w:ascii="Times New Roman" w:hAnsi="Times New Roman"/>
          <w:sz w:val="24"/>
        </w:rPr>
        <w:t>имеющие</w:t>
      </w:r>
      <w:r>
        <w:rPr>
          <w:rFonts w:ascii="Times New Roman" w:hAnsi="Times New Roman"/>
          <w:spacing w:val="1"/>
          <w:sz w:val="24"/>
        </w:rPr>
        <w:t xml:space="preserve"> </w:t>
      </w:r>
      <w:r>
        <w:rPr>
          <w:rFonts w:ascii="Times New Roman" w:hAnsi="Times New Roman"/>
          <w:sz w:val="24"/>
        </w:rPr>
        <w:t>достаточно</w:t>
      </w:r>
      <w:r>
        <w:rPr>
          <w:rFonts w:ascii="Times New Roman" w:hAnsi="Times New Roman"/>
          <w:spacing w:val="1"/>
          <w:sz w:val="24"/>
        </w:rPr>
        <w:t xml:space="preserve"> </w:t>
      </w:r>
      <w:r>
        <w:rPr>
          <w:rFonts w:ascii="Times New Roman" w:hAnsi="Times New Roman"/>
          <w:sz w:val="24"/>
        </w:rPr>
        <w:t>большой</w:t>
      </w:r>
      <w:r>
        <w:rPr>
          <w:rFonts w:ascii="Times New Roman" w:hAnsi="Times New Roman"/>
          <w:spacing w:val="1"/>
          <w:sz w:val="24"/>
        </w:rPr>
        <w:t xml:space="preserve"> </w:t>
      </w:r>
      <w:r>
        <w:rPr>
          <w:rFonts w:ascii="Times New Roman" w:hAnsi="Times New Roman"/>
          <w:sz w:val="24"/>
        </w:rPr>
        <w:t>управленческий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руководители.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5"/>
          <w:sz w:val="24"/>
        </w:rPr>
        <w:t xml:space="preserve"> </w:t>
      </w:r>
      <w:r>
        <w:rPr>
          <w:rFonts w:ascii="Times New Roman" w:hAnsi="Times New Roman"/>
          <w:sz w:val="24"/>
        </w:rPr>
        <w:t>работают</w:t>
      </w:r>
      <w:r>
        <w:rPr>
          <w:rFonts w:ascii="Times New Roman" w:hAnsi="Times New Roman"/>
          <w:spacing w:val="-4"/>
          <w:sz w:val="24"/>
        </w:rPr>
        <w:t xml:space="preserve"> </w:t>
      </w:r>
      <w:r>
        <w:rPr>
          <w:rFonts w:ascii="Times New Roman" w:hAnsi="Times New Roman"/>
          <w:sz w:val="24"/>
        </w:rPr>
        <w:t>социальный</w:t>
      </w:r>
      <w:r>
        <w:rPr>
          <w:rFonts w:ascii="Times New Roman" w:hAnsi="Times New Roman"/>
          <w:spacing w:val="-2"/>
          <w:sz w:val="24"/>
        </w:rPr>
        <w:t xml:space="preserve"> </w:t>
      </w:r>
      <w:r>
        <w:rPr>
          <w:rFonts w:ascii="Times New Roman" w:hAnsi="Times New Roman"/>
          <w:sz w:val="24"/>
        </w:rPr>
        <w:t>педагог,</w:t>
      </w:r>
      <w:r>
        <w:rPr>
          <w:rFonts w:ascii="Times New Roman" w:hAnsi="Times New Roman"/>
          <w:spacing w:val="-4"/>
          <w:sz w:val="24"/>
        </w:rPr>
        <w:t xml:space="preserve"> </w:t>
      </w:r>
      <w:r>
        <w:rPr>
          <w:rFonts w:ascii="Times New Roman" w:hAnsi="Times New Roman"/>
          <w:sz w:val="24"/>
        </w:rPr>
        <w:t>педагог-психолог,</w:t>
      </w:r>
      <w:r>
        <w:rPr>
          <w:rFonts w:ascii="Times New Roman" w:hAnsi="Times New Roman"/>
          <w:spacing w:val="-4"/>
          <w:sz w:val="24"/>
        </w:rPr>
        <w:t xml:space="preserve"> </w:t>
      </w:r>
      <w:r>
        <w:rPr>
          <w:rFonts w:ascii="Times New Roman" w:hAnsi="Times New Roman"/>
          <w:sz w:val="24"/>
        </w:rPr>
        <w:t>педагог-организатор, советник директора по воспитанию и взаимодействию с детскими организациями.</w:t>
      </w:r>
    </w:p>
    <w:p w:rsidR="001456F6" w:rsidRDefault="00AA782A">
      <w:pPr>
        <w:ind w:right="130"/>
        <w:jc w:val="both"/>
        <w:rPr>
          <w:rFonts w:ascii="Times New Roman" w:hAnsi="Times New Roman"/>
          <w:sz w:val="24"/>
        </w:rPr>
      </w:pPr>
      <w:r>
        <w:rPr>
          <w:rFonts w:ascii="Times New Roman" w:hAnsi="Times New Roman"/>
          <w:sz w:val="24"/>
        </w:rPr>
        <w:t>Педагоги–основной</w:t>
      </w:r>
      <w:r>
        <w:rPr>
          <w:rFonts w:ascii="Times New Roman" w:hAnsi="Times New Roman"/>
          <w:spacing w:val="1"/>
          <w:sz w:val="24"/>
        </w:rPr>
        <w:t xml:space="preserve"> </w:t>
      </w:r>
      <w:r>
        <w:rPr>
          <w:rFonts w:ascii="Times New Roman" w:hAnsi="Times New Roman"/>
          <w:sz w:val="24"/>
        </w:rPr>
        <w:t>источник</w:t>
      </w:r>
      <w:r>
        <w:rPr>
          <w:rFonts w:ascii="Times New Roman" w:hAnsi="Times New Roman"/>
          <w:spacing w:val="1"/>
          <w:sz w:val="24"/>
        </w:rPr>
        <w:t xml:space="preserve"> </w:t>
      </w:r>
      <w:r>
        <w:rPr>
          <w:rFonts w:ascii="Times New Roman" w:hAnsi="Times New Roman"/>
          <w:sz w:val="24"/>
        </w:rPr>
        <w:t>положительного</w:t>
      </w:r>
      <w:r>
        <w:rPr>
          <w:rFonts w:ascii="Times New Roman" w:hAnsi="Times New Roman"/>
          <w:spacing w:val="1"/>
          <w:sz w:val="24"/>
        </w:rPr>
        <w:t xml:space="preserve"> </w:t>
      </w:r>
      <w:r>
        <w:rPr>
          <w:rFonts w:ascii="Times New Roman" w:hAnsi="Times New Roman"/>
          <w:sz w:val="24"/>
        </w:rPr>
        <w:t>влияния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грамотно</w:t>
      </w:r>
      <w:r>
        <w:rPr>
          <w:rFonts w:ascii="Times New Roman" w:hAnsi="Times New Roman"/>
          <w:spacing w:val="1"/>
          <w:sz w:val="24"/>
        </w:rPr>
        <w:t xml:space="preserve"> </w:t>
      </w:r>
      <w:r>
        <w:rPr>
          <w:rFonts w:ascii="Times New Roman" w:hAnsi="Times New Roman"/>
          <w:sz w:val="24"/>
        </w:rPr>
        <w:t>организуют</w:t>
      </w:r>
      <w:r>
        <w:rPr>
          <w:rFonts w:ascii="Times New Roman" w:hAnsi="Times New Roman"/>
          <w:spacing w:val="-57"/>
          <w:sz w:val="24"/>
        </w:rPr>
        <w:t xml:space="preserve"> </w:t>
      </w:r>
      <w:r>
        <w:rPr>
          <w:rFonts w:ascii="Times New Roman" w:hAnsi="Times New Roman"/>
          <w:sz w:val="24"/>
        </w:rPr>
        <w:t>образовательный</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свидетельствуют</w:t>
      </w:r>
      <w:r>
        <w:rPr>
          <w:rFonts w:ascii="Times New Roman" w:hAnsi="Times New Roman"/>
          <w:spacing w:val="1"/>
          <w:sz w:val="24"/>
        </w:rPr>
        <w:t xml:space="preserve"> </w:t>
      </w:r>
      <w:r>
        <w:rPr>
          <w:rFonts w:ascii="Times New Roman" w:hAnsi="Times New Roman"/>
          <w:sz w:val="24"/>
        </w:rPr>
        <w:t>позитивная</w:t>
      </w:r>
      <w:r>
        <w:rPr>
          <w:rFonts w:ascii="Times New Roman" w:hAnsi="Times New Roman"/>
          <w:spacing w:val="1"/>
          <w:sz w:val="24"/>
        </w:rPr>
        <w:t xml:space="preserve"> </w:t>
      </w:r>
      <w:r>
        <w:rPr>
          <w:rFonts w:ascii="Times New Roman" w:hAnsi="Times New Roman"/>
          <w:sz w:val="24"/>
        </w:rPr>
        <w:t>динамика</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качеству</w:t>
      </w:r>
      <w:r>
        <w:rPr>
          <w:rFonts w:ascii="Times New Roman" w:hAnsi="Times New Roman"/>
          <w:spacing w:val="-1"/>
          <w:sz w:val="24"/>
        </w:rPr>
        <w:t xml:space="preserve"> </w:t>
      </w:r>
      <w:r>
        <w:rPr>
          <w:rFonts w:ascii="Times New Roman" w:hAnsi="Times New Roman"/>
          <w:sz w:val="24"/>
        </w:rPr>
        <w:t>обеспечиваемого образования</w:t>
      </w:r>
      <w:r>
        <w:rPr>
          <w:rFonts w:ascii="Times New Roman" w:hAnsi="Times New Roman"/>
          <w:spacing w:val="-1"/>
          <w:sz w:val="24"/>
        </w:rPr>
        <w:t xml:space="preserve"> </w:t>
      </w:r>
      <w:r>
        <w:rPr>
          <w:rFonts w:ascii="Times New Roman" w:hAnsi="Times New Roman"/>
          <w:sz w:val="24"/>
        </w:rPr>
        <w:t>МОУ СОШ №3 г.Углича</w:t>
      </w:r>
    </w:p>
    <w:p w:rsidR="001456F6" w:rsidRDefault="00AA782A">
      <w:pPr>
        <w:spacing w:before="1"/>
        <w:ind w:right="130"/>
        <w:jc w:val="both"/>
        <w:rPr>
          <w:rFonts w:ascii="Times New Roman" w:hAnsi="Times New Roman"/>
          <w:sz w:val="24"/>
        </w:rPr>
      </w:pPr>
      <w:r>
        <w:rPr>
          <w:rFonts w:ascii="Times New Roman" w:hAnsi="Times New Roman"/>
          <w:sz w:val="24"/>
        </w:rPr>
        <w:t>Возможные</w:t>
      </w:r>
      <w:r>
        <w:rPr>
          <w:rFonts w:ascii="Times New Roman" w:hAnsi="Times New Roman"/>
          <w:spacing w:val="1"/>
          <w:sz w:val="24"/>
        </w:rPr>
        <w:t xml:space="preserve"> </w:t>
      </w:r>
      <w:r>
        <w:rPr>
          <w:rFonts w:ascii="Times New Roman" w:hAnsi="Times New Roman"/>
          <w:sz w:val="24"/>
        </w:rPr>
        <w:t>отрицательные</w:t>
      </w:r>
      <w:r>
        <w:rPr>
          <w:rFonts w:ascii="Times New Roman" w:hAnsi="Times New Roman"/>
          <w:spacing w:val="1"/>
          <w:sz w:val="24"/>
        </w:rPr>
        <w:t xml:space="preserve"> </w:t>
      </w:r>
      <w:r>
        <w:rPr>
          <w:rFonts w:ascii="Times New Roman" w:hAnsi="Times New Roman"/>
          <w:sz w:val="24"/>
        </w:rPr>
        <w:t>источники</w:t>
      </w:r>
      <w:r>
        <w:rPr>
          <w:rFonts w:ascii="Times New Roman" w:hAnsi="Times New Roman"/>
          <w:spacing w:val="1"/>
          <w:sz w:val="24"/>
        </w:rPr>
        <w:t xml:space="preserve"> </w:t>
      </w:r>
      <w:r>
        <w:rPr>
          <w:rFonts w:ascii="Times New Roman" w:hAnsi="Times New Roman"/>
          <w:sz w:val="24"/>
        </w:rPr>
        <w:t>влияния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детей–социальные</w:t>
      </w:r>
      <w:r>
        <w:rPr>
          <w:rFonts w:ascii="Times New Roman" w:hAnsi="Times New Roman"/>
          <w:spacing w:val="1"/>
          <w:sz w:val="24"/>
        </w:rPr>
        <w:t xml:space="preserve"> </w:t>
      </w:r>
      <w:r>
        <w:rPr>
          <w:rFonts w:ascii="Times New Roman" w:hAnsi="Times New Roman"/>
          <w:sz w:val="24"/>
        </w:rPr>
        <w:t>сети,</w:t>
      </w:r>
      <w:r>
        <w:rPr>
          <w:rFonts w:ascii="Times New Roman" w:hAnsi="Times New Roman"/>
          <w:spacing w:val="1"/>
          <w:sz w:val="24"/>
        </w:rPr>
        <w:t xml:space="preserve"> </w:t>
      </w:r>
      <w:r>
        <w:rPr>
          <w:rFonts w:ascii="Times New Roman" w:hAnsi="Times New Roman"/>
          <w:sz w:val="24"/>
        </w:rPr>
        <w:t>компьютерные</w:t>
      </w:r>
      <w:r>
        <w:rPr>
          <w:rFonts w:ascii="Times New Roman" w:hAnsi="Times New Roman"/>
          <w:spacing w:val="1"/>
          <w:sz w:val="24"/>
        </w:rPr>
        <w:t xml:space="preserve"> </w:t>
      </w:r>
      <w:r>
        <w:rPr>
          <w:rFonts w:ascii="Times New Roman" w:hAnsi="Times New Roman"/>
          <w:sz w:val="24"/>
        </w:rPr>
        <w:t>игры, а также отдельные родители с низким воспитательным ресурсом, неспособные грамотно</w:t>
      </w:r>
      <w:r>
        <w:rPr>
          <w:rFonts w:ascii="Times New Roman" w:hAnsi="Times New Roman"/>
          <w:spacing w:val="1"/>
          <w:sz w:val="24"/>
        </w:rPr>
        <w:t xml:space="preserve"> </w:t>
      </w:r>
      <w:r>
        <w:rPr>
          <w:rFonts w:ascii="Times New Roman" w:hAnsi="Times New Roman"/>
          <w:sz w:val="24"/>
        </w:rPr>
        <w:t>управлять</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организацией досуга своего</w:t>
      </w:r>
      <w:r>
        <w:rPr>
          <w:rFonts w:ascii="Times New Roman" w:hAnsi="Times New Roman"/>
          <w:spacing w:val="1"/>
          <w:sz w:val="24"/>
        </w:rPr>
        <w:t xml:space="preserve"> </w:t>
      </w:r>
      <w:r>
        <w:rPr>
          <w:rFonts w:ascii="Times New Roman" w:hAnsi="Times New Roman"/>
          <w:sz w:val="24"/>
        </w:rPr>
        <w:t>ребёнка.</w:t>
      </w:r>
    </w:p>
    <w:p w:rsidR="001456F6" w:rsidRDefault="00AA782A">
      <w:pPr>
        <w:jc w:val="both"/>
        <w:rPr>
          <w:rFonts w:ascii="Times New Roman" w:hAnsi="Times New Roman"/>
          <w:i/>
          <w:sz w:val="24"/>
        </w:rPr>
      </w:pPr>
      <w:r>
        <w:rPr>
          <w:rFonts w:ascii="Times New Roman" w:hAnsi="Times New Roman"/>
          <w:i/>
          <w:sz w:val="24"/>
        </w:rPr>
        <w:t>Основными</w:t>
      </w:r>
      <w:r>
        <w:rPr>
          <w:rFonts w:ascii="Times New Roman" w:hAnsi="Times New Roman"/>
          <w:i/>
          <w:spacing w:val="-4"/>
          <w:sz w:val="24"/>
        </w:rPr>
        <w:t xml:space="preserve"> </w:t>
      </w:r>
      <w:r>
        <w:rPr>
          <w:rFonts w:ascii="Times New Roman" w:hAnsi="Times New Roman"/>
          <w:i/>
          <w:sz w:val="24"/>
        </w:rPr>
        <w:t>традициями</w:t>
      </w:r>
      <w:r>
        <w:rPr>
          <w:rFonts w:ascii="Times New Roman" w:hAnsi="Times New Roman"/>
          <w:i/>
          <w:spacing w:val="-3"/>
          <w:sz w:val="24"/>
        </w:rPr>
        <w:t xml:space="preserve"> </w:t>
      </w:r>
      <w:r>
        <w:rPr>
          <w:rFonts w:ascii="Times New Roman" w:hAnsi="Times New Roman"/>
          <w:i/>
          <w:sz w:val="24"/>
        </w:rPr>
        <w:t>воспитания</w:t>
      </w:r>
      <w:r>
        <w:rPr>
          <w:rFonts w:ascii="Times New Roman" w:hAnsi="Times New Roman"/>
          <w:i/>
          <w:spacing w:val="-4"/>
          <w:sz w:val="24"/>
        </w:rPr>
        <w:t xml:space="preserve"> </w:t>
      </w:r>
      <w:r>
        <w:rPr>
          <w:rFonts w:ascii="Times New Roman" w:hAnsi="Times New Roman"/>
          <w:i/>
          <w:sz w:val="24"/>
        </w:rPr>
        <w:t>в</w:t>
      </w:r>
      <w:r>
        <w:rPr>
          <w:rFonts w:ascii="Times New Roman" w:hAnsi="Times New Roman"/>
          <w:i/>
          <w:spacing w:val="-4"/>
          <w:sz w:val="24"/>
        </w:rPr>
        <w:t xml:space="preserve"> </w:t>
      </w:r>
      <w:r>
        <w:rPr>
          <w:rFonts w:ascii="Times New Roman" w:hAnsi="Times New Roman"/>
          <w:sz w:val="24"/>
        </w:rPr>
        <w:t>МОУ СОШ №3 г.Углича</w:t>
      </w:r>
      <w:r>
        <w:rPr>
          <w:rFonts w:ascii="Times New Roman" w:hAnsi="Times New Roman"/>
          <w:i/>
          <w:spacing w:val="-4"/>
          <w:sz w:val="24"/>
        </w:rPr>
        <w:t xml:space="preserve"> </w:t>
      </w:r>
      <w:r>
        <w:rPr>
          <w:rFonts w:ascii="Times New Roman" w:hAnsi="Times New Roman"/>
          <w:i/>
          <w:sz w:val="24"/>
        </w:rPr>
        <w:t>являются:</w:t>
      </w:r>
    </w:p>
    <w:p w:rsidR="001456F6" w:rsidRDefault="00AA782A">
      <w:pPr>
        <w:numPr>
          <w:ilvl w:val="1"/>
          <w:numId w:val="320"/>
        </w:numPr>
        <w:tabs>
          <w:tab w:val="left" w:pos="568"/>
        </w:tabs>
        <w:ind w:left="0" w:right="-7" w:firstLine="0"/>
        <w:jc w:val="both"/>
        <w:rPr>
          <w:rFonts w:ascii="Times New Roman" w:hAnsi="Times New Roman"/>
          <w:sz w:val="24"/>
        </w:rPr>
      </w:pPr>
      <w:r>
        <w:rPr>
          <w:rFonts w:ascii="Times New Roman" w:hAnsi="Times New Roman"/>
          <w:sz w:val="24"/>
        </w:rPr>
        <w:t>ключевые</w:t>
      </w:r>
      <w:r>
        <w:rPr>
          <w:rFonts w:ascii="Times New Roman" w:hAnsi="Times New Roman"/>
          <w:spacing w:val="7"/>
          <w:sz w:val="24"/>
        </w:rPr>
        <w:t xml:space="preserve"> </w:t>
      </w:r>
      <w:r>
        <w:rPr>
          <w:rFonts w:ascii="Times New Roman" w:hAnsi="Times New Roman"/>
          <w:sz w:val="24"/>
        </w:rPr>
        <w:t>общешкольные</w:t>
      </w:r>
      <w:r>
        <w:rPr>
          <w:rFonts w:ascii="Times New Roman" w:hAnsi="Times New Roman"/>
          <w:spacing w:val="8"/>
          <w:sz w:val="24"/>
        </w:rPr>
        <w:t xml:space="preserve"> </w:t>
      </w:r>
      <w:r>
        <w:rPr>
          <w:rFonts w:ascii="Times New Roman" w:hAnsi="Times New Roman"/>
          <w:sz w:val="24"/>
        </w:rPr>
        <w:t>дела,</w:t>
      </w:r>
      <w:r>
        <w:rPr>
          <w:rFonts w:ascii="Times New Roman" w:hAnsi="Times New Roman"/>
          <w:spacing w:val="12"/>
          <w:sz w:val="24"/>
        </w:rPr>
        <w:t xml:space="preserve"> </w:t>
      </w:r>
      <w:r>
        <w:rPr>
          <w:rFonts w:ascii="Times New Roman" w:hAnsi="Times New Roman"/>
          <w:sz w:val="24"/>
        </w:rPr>
        <w:t>через</w:t>
      </w:r>
      <w:r>
        <w:rPr>
          <w:rFonts w:ascii="Times New Roman" w:hAnsi="Times New Roman"/>
          <w:spacing w:val="7"/>
          <w:sz w:val="24"/>
        </w:rPr>
        <w:t xml:space="preserve"> </w:t>
      </w:r>
      <w:r>
        <w:rPr>
          <w:rFonts w:ascii="Times New Roman" w:hAnsi="Times New Roman"/>
          <w:sz w:val="24"/>
        </w:rPr>
        <w:t>которые</w:t>
      </w:r>
      <w:r>
        <w:rPr>
          <w:rFonts w:ascii="Times New Roman" w:hAnsi="Times New Roman"/>
          <w:spacing w:val="8"/>
          <w:sz w:val="24"/>
        </w:rPr>
        <w:t xml:space="preserve"> </w:t>
      </w:r>
      <w:r>
        <w:rPr>
          <w:rFonts w:ascii="Times New Roman" w:hAnsi="Times New Roman"/>
          <w:sz w:val="24"/>
        </w:rPr>
        <w:t>осуществляется</w:t>
      </w:r>
      <w:r>
        <w:rPr>
          <w:rFonts w:ascii="Times New Roman" w:hAnsi="Times New Roman"/>
          <w:spacing w:val="7"/>
          <w:sz w:val="24"/>
        </w:rPr>
        <w:t xml:space="preserve"> </w:t>
      </w:r>
      <w:r>
        <w:rPr>
          <w:rFonts w:ascii="Times New Roman" w:hAnsi="Times New Roman"/>
          <w:sz w:val="24"/>
        </w:rPr>
        <w:t>интеграция</w:t>
      </w:r>
      <w:r>
        <w:rPr>
          <w:rFonts w:ascii="Times New Roman" w:hAnsi="Times New Roman"/>
          <w:spacing w:val="8"/>
          <w:sz w:val="24"/>
        </w:rPr>
        <w:t xml:space="preserve"> </w:t>
      </w:r>
      <w:r>
        <w:rPr>
          <w:rFonts w:ascii="Times New Roman" w:hAnsi="Times New Roman"/>
          <w:sz w:val="24"/>
        </w:rPr>
        <w:t>образовательных</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усилий</w:t>
      </w:r>
      <w:r>
        <w:rPr>
          <w:rFonts w:ascii="Times New Roman" w:hAnsi="Times New Roman"/>
          <w:spacing w:val="-1"/>
          <w:sz w:val="24"/>
        </w:rPr>
        <w:t xml:space="preserve"> </w:t>
      </w:r>
      <w:r>
        <w:rPr>
          <w:rFonts w:ascii="Times New Roman" w:hAnsi="Times New Roman"/>
          <w:sz w:val="24"/>
        </w:rPr>
        <w:t>педагогов;</w:t>
      </w:r>
    </w:p>
    <w:p w:rsidR="001456F6" w:rsidRDefault="00AA782A">
      <w:pPr>
        <w:numPr>
          <w:ilvl w:val="1"/>
          <w:numId w:val="320"/>
        </w:numPr>
        <w:tabs>
          <w:tab w:val="left" w:pos="576"/>
        </w:tabs>
        <w:ind w:left="0" w:right="-7" w:firstLine="0"/>
        <w:jc w:val="both"/>
        <w:rPr>
          <w:rFonts w:ascii="Times New Roman" w:hAnsi="Times New Roman"/>
          <w:sz w:val="24"/>
        </w:rPr>
      </w:pPr>
      <w:r>
        <w:rPr>
          <w:rFonts w:ascii="Times New Roman" w:hAnsi="Times New Roman"/>
          <w:sz w:val="24"/>
        </w:rPr>
        <w:t>коллективная разработка, коллективное планирование, коллективное проведение и</w:t>
      </w:r>
      <w:r>
        <w:rPr>
          <w:rFonts w:ascii="Times New Roman" w:hAnsi="Times New Roman"/>
          <w:spacing w:val="1"/>
          <w:sz w:val="24"/>
        </w:rPr>
        <w:t xml:space="preserve"> </w:t>
      </w:r>
      <w:r>
        <w:rPr>
          <w:rFonts w:ascii="Times New Roman" w:hAnsi="Times New Roman"/>
          <w:sz w:val="24"/>
        </w:rPr>
        <w:t>коллективный</w:t>
      </w:r>
      <w:r>
        <w:rPr>
          <w:rFonts w:ascii="Times New Roman" w:hAnsi="Times New Roman"/>
          <w:spacing w:val="2"/>
          <w:sz w:val="24"/>
        </w:rPr>
        <w:t xml:space="preserve"> </w:t>
      </w:r>
      <w:r>
        <w:rPr>
          <w:rFonts w:ascii="Times New Roman" w:hAnsi="Times New Roman"/>
          <w:sz w:val="24"/>
        </w:rPr>
        <w:t>анализ результатов</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ключевого дела</w:t>
      </w:r>
      <w:r>
        <w:rPr>
          <w:rFonts w:ascii="Times New Roman" w:hAnsi="Times New Roman"/>
          <w:spacing w:val="3"/>
          <w:sz w:val="24"/>
        </w:rPr>
        <w:t xml:space="preserve"> </w:t>
      </w:r>
      <w:r>
        <w:rPr>
          <w:rFonts w:ascii="Times New Roman" w:hAnsi="Times New Roman"/>
          <w:sz w:val="24"/>
        </w:rPr>
        <w:t>и других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2"/>
          <w:sz w:val="24"/>
        </w:rPr>
        <w:t xml:space="preserve"> </w:t>
      </w:r>
      <w:r>
        <w:rPr>
          <w:rFonts w:ascii="Times New Roman" w:hAnsi="Times New Roman"/>
          <w:sz w:val="24"/>
        </w:rPr>
        <w:t>используемых</w:t>
      </w:r>
      <w:r>
        <w:rPr>
          <w:rFonts w:ascii="Times New Roman" w:hAnsi="Times New Roman"/>
          <w:spacing w:val="-57"/>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школьников;</w:t>
      </w:r>
    </w:p>
    <w:p w:rsidR="001456F6" w:rsidRDefault="00AA782A">
      <w:pPr>
        <w:numPr>
          <w:ilvl w:val="0"/>
          <w:numId w:val="320"/>
        </w:numPr>
        <w:tabs>
          <w:tab w:val="left" w:pos="420"/>
        </w:tabs>
        <w:ind w:left="0" w:right="-7" w:firstLine="0"/>
        <w:jc w:val="both"/>
        <w:rPr>
          <w:rFonts w:ascii="Times New Roman" w:hAnsi="Times New Roman"/>
          <w:sz w:val="24"/>
        </w:rPr>
      </w:pPr>
      <w:r>
        <w:rPr>
          <w:rFonts w:ascii="Times New Roman" w:hAnsi="Times New Roman"/>
          <w:sz w:val="24"/>
        </w:rPr>
        <w:t>создание</w:t>
      </w:r>
      <w:r>
        <w:rPr>
          <w:rFonts w:ascii="Times New Roman" w:hAnsi="Times New Roman"/>
          <w:spacing w:val="20"/>
          <w:sz w:val="24"/>
        </w:rPr>
        <w:t xml:space="preserve"> </w:t>
      </w:r>
      <w:r>
        <w:rPr>
          <w:rFonts w:ascii="Times New Roman" w:hAnsi="Times New Roman"/>
          <w:sz w:val="24"/>
        </w:rPr>
        <w:t>таких</w:t>
      </w:r>
      <w:r>
        <w:rPr>
          <w:rFonts w:ascii="Times New Roman" w:hAnsi="Times New Roman"/>
          <w:spacing w:val="20"/>
          <w:sz w:val="24"/>
        </w:rPr>
        <w:t xml:space="preserve"> </w:t>
      </w:r>
      <w:r>
        <w:rPr>
          <w:rFonts w:ascii="Times New Roman" w:hAnsi="Times New Roman"/>
          <w:sz w:val="24"/>
        </w:rPr>
        <w:t>условий,</w:t>
      </w:r>
      <w:r>
        <w:rPr>
          <w:rFonts w:ascii="Times New Roman" w:hAnsi="Times New Roman"/>
          <w:spacing w:val="20"/>
          <w:sz w:val="24"/>
        </w:rPr>
        <w:t xml:space="preserve"> </w:t>
      </w:r>
      <w:r>
        <w:rPr>
          <w:rFonts w:ascii="Times New Roman" w:hAnsi="Times New Roman"/>
          <w:sz w:val="24"/>
        </w:rPr>
        <w:t>при</w:t>
      </w:r>
      <w:r>
        <w:rPr>
          <w:rFonts w:ascii="Times New Roman" w:hAnsi="Times New Roman"/>
          <w:spacing w:val="18"/>
          <w:sz w:val="24"/>
        </w:rPr>
        <w:t xml:space="preserve"> </w:t>
      </w:r>
      <w:r>
        <w:rPr>
          <w:rFonts w:ascii="Times New Roman" w:hAnsi="Times New Roman"/>
          <w:sz w:val="24"/>
        </w:rPr>
        <w:t>которых</w:t>
      </w:r>
      <w:r>
        <w:rPr>
          <w:rFonts w:ascii="Times New Roman" w:hAnsi="Times New Roman"/>
          <w:spacing w:val="18"/>
          <w:sz w:val="24"/>
        </w:rPr>
        <w:t xml:space="preserve"> </w:t>
      </w:r>
      <w:r>
        <w:rPr>
          <w:rFonts w:ascii="Times New Roman" w:hAnsi="Times New Roman"/>
          <w:sz w:val="24"/>
        </w:rPr>
        <w:t>по</w:t>
      </w:r>
      <w:r>
        <w:rPr>
          <w:rFonts w:ascii="Times New Roman" w:hAnsi="Times New Roman"/>
          <w:spacing w:val="19"/>
          <w:sz w:val="24"/>
        </w:rPr>
        <w:t xml:space="preserve"> </w:t>
      </w:r>
      <w:r>
        <w:rPr>
          <w:rFonts w:ascii="Times New Roman" w:hAnsi="Times New Roman"/>
          <w:sz w:val="24"/>
        </w:rPr>
        <w:t>мере</w:t>
      </w:r>
      <w:r>
        <w:rPr>
          <w:rFonts w:ascii="Times New Roman" w:hAnsi="Times New Roman"/>
          <w:spacing w:val="18"/>
          <w:sz w:val="24"/>
        </w:rPr>
        <w:t xml:space="preserve"> </w:t>
      </w:r>
      <w:r>
        <w:rPr>
          <w:rFonts w:ascii="Times New Roman" w:hAnsi="Times New Roman"/>
          <w:sz w:val="24"/>
        </w:rPr>
        <w:t>взросления</w:t>
      </w:r>
      <w:r>
        <w:rPr>
          <w:rFonts w:ascii="Times New Roman" w:hAnsi="Times New Roman"/>
          <w:spacing w:val="18"/>
          <w:sz w:val="24"/>
        </w:rPr>
        <w:t xml:space="preserve"> </w:t>
      </w:r>
      <w:r>
        <w:rPr>
          <w:rFonts w:ascii="Times New Roman" w:hAnsi="Times New Roman"/>
          <w:sz w:val="24"/>
        </w:rPr>
        <w:t>ребенка</w:t>
      </w:r>
      <w:r>
        <w:rPr>
          <w:rFonts w:ascii="Times New Roman" w:hAnsi="Times New Roman"/>
          <w:spacing w:val="18"/>
          <w:sz w:val="24"/>
        </w:rPr>
        <w:t xml:space="preserve"> </w:t>
      </w:r>
      <w:r>
        <w:rPr>
          <w:rFonts w:ascii="Times New Roman" w:hAnsi="Times New Roman"/>
          <w:sz w:val="24"/>
        </w:rPr>
        <w:t>увеличивается</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его</w:t>
      </w:r>
      <w:r>
        <w:rPr>
          <w:rFonts w:ascii="Times New Roman" w:hAnsi="Times New Roman"/>
          <w:spacing w:val="20"/>
          <w:sz w:val="24"/>
        </w:rPr>
        <w:t xml:space="preserve"> </w:t>
      </w:r>
      <w:r>
        <w:rPr>
          <w:rFonts w:ascii="Times New Roman" w:hAnsi="Times New Roman"/>
          <w:sz w:val="24"/>
        </w:rPr>
        <w:t>роль</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57"/>
          <w:sz w:val="24"/>
        </w:rPr>
        <w:t xml:space="preserve"> </w:t>
      </w:r>
      <w:r>
        <w:rPr>
          <w:rFonts w:ascii="Times New Roman" w:hAnsi="Times New Roman"/>
          <w:sz w:val="24"/>
        </w:rPr>
        <w:t>совместных</w:t>
      </w:r>
      <w:r>
        <w:rPr>
          <w:rFonts w:ascii="Times New Roman" w:hAnsi="Times New Roman"/>
          <w:spacing w:val="-2"/>
          <w:sz w:val="24"/>
        </w:rPr>
        <w:t xml:space="preserve"> </w:t>
      </w:r>
      <w:r>
        <w:rPr>
          <w:rFonts w:ascii="Times New Roman" w:hAnsi="Times New Roman"/>
          <w:sz w:val="24"/>
        </w:rPr>
        <w:t>делах</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пассивного наблюдателя до</w:t>
      </w:r>
      <w:r>
        <w:rPr>
          <w:rFonts w:ascii="Times New Roman" w:hAnsi="Times New Roman"/>
          <w:spacing w:val="-2"/>
          <w:sz w:val="24"/>
        </w:rPr>
        <w:t xml:space="preserve"> </w:t>
      </w:r>
      <w:r>
        <w:rPr>
          <w:rFonts w:ascii="Times New Roman" w:hAnsi="Times New Roman"/>
          <w:sz w:val="24"/>
        </w:rPr>
        <w:t>организатора);</w:t>
      </w:r>
    </w:p>
    <w:p w:rsidR="001456F6" w:rsidRDefault="00AA782A">
      <w:pPr>
        <w:numPr>
          <w:ilvl w:val="1"/>
          <w:numId w:val="320"/>
        </w:numPr>
        <w:tabs>
          <w:tab w:val="left" w:pos="568"/>
        </w:tabs>
        <w:ind w:left="0" w:right="-7" w:firstLine="0"/>
        <w:jc w:val="both"/>
        <w:rPr>
          <w:rFonts w:ascii="Times New Roman" w:hAnsi="Times New Roman"/>
          <w:sz w:val="24"/>
        </w:rPr>
      </w:pPr>
      <w:r>
        <w:rPr>
          <w:rFonts w:ascii="Times New Roman" w:hAnsi="Times New Roman"/>
          <w:sz w:val="24"/>
        </w:rPr>
        <w:t>ориентирование педагогов школы на формирование коллективов в рамках школьных классов,</w:t>
      </w:r>
      <w:r>
        <w:rPr>
          <w:rFonts w:ascii="Times New Roman" w:hAnsi="Times New Roman"/>
          <w:spacing w:val="1"/>
          <w:sz w:val="24"/>
        </w:rPr>
        <w:t xml:space="preserve"> </w:t>
      </w:r>
      <w:r>
        <w:rPr>
          <w:rFonts w:ascii="Times New Roman" w:hAnsi="Times New Roman"/>
          <w:sz w:val="24"/>
        </w:rPr>
        <w:t>кружков,</w:t>
      </w:r>
      <w:r>
        <w:rPr>
          <w:rFonts w:ascii="Times New Roman" w:hAnsi="Times New Roman"/>
          <w:spacing w:val="1"/>
          <w:sz w:val="24"/>
        </w:rPr>
        <w:t xml:space="preserve"> </w:t>
      </w:r>
      <w:r>
        <w:rPr>
          <w:rFonts w:ascii="Times New Roman" w:hAnsi="Times New Roman"/>
          <w:sz w:val="24"/>
        </w:rPr>
        <w:t>секций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детских</w:t>
      </w:r>
      <w:r>
        <w:rPr>
          <w:rFonts w:ascii="Times New Roman" w:hAnsi="Times New Roman"/>
          <w:spacing w:val="1"/>
          <w:sz w:val="24"/>
        </w:rPr>
        <w:t xml:space="preserve"> </w:t>
      </w:r>
      <w:r>
        <w:rPr>
          <w:rFonts w:ascii="Times New Roman" w:hAnsi="Times New Roman"/>
          <w:sz w:val="24"/>
        </w:rPr>
        <w:t>объединений,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доброжелательных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товарищеских</w:t>
      </w:r>
      <w:r>
        <w:rPr>
          <w:rFonts w:ascii="Times New Roman" w:hAnsi="Times New Roman"/>
          <w:spacing w:val="-1"/>
          <w:sz w:val="24"/>
        </w:rPr>
        <w:t xml:space="preserve"> </w:t>
      </w:r>
      <w:r>
        <w:rPr>
          <w:rFonts w:ascii="Times New Roman" w:hAnsi="Times New Roman"/>
          <w:sz w:val="24"/>
        </w:rPr>
        <w:t>взаимоотношений;</w:t>
      </w:r>
    </w:p>
    <w:p w:rsidR="001456F6" w:rsidRDefault="00AA782A">
      <w:pPr>
        <w:numPr>
          <w:ilvl w:val="1"/>
          <w:numId w:val="320"/>
        </w:numPr>
        <w:tabs>
          <w:tab w:val="left" w:pos="516"/>
        </w:tabs>
        <w:ind w:left="0" w:right="-7" w:firstLine="0"/>
        <w:jc w:val="both"/>
        <w:rPr>
          <w:rFonts w:ascii="Times New Roman" w:hAnsi="Times New Roman"/>
          <w:sz w:val="24"/>
        </w:rPr>
      </w:pPr>
      <w:r>
        <w:rPr>
          <w:rFonts w:ascii="Times New Roman" w:hAnsi="Times New Roman"/>
          <w:sz w:val="24"/>
        </w:rPr>
        <w:t>ключевой</w:t>
      </w:r>
      <w:r>
        <w:rPr>
          <w:rFonts w:ascii="Times New Roman" w:hAnsi="Times New Roman"/>
          <w:spacing w:val="-10"/>
          <w:sz w:val="24"/>
        </w:rPr>
        <w:t xml:space="preserve"> </w:t>
      </w:r>
      <w:r>
        <w:rPr>
          <w:rFonts w:ascii="Times New Roman" w:hAnsi="Times New Roman"/>
          <w:sz w:val="24"/>
        </w:rPr>
        <w:t>фигурой</w:t>
      </w:r>
      <w:r>
        <w:rPr>
          <w:rFonts w:ascii="Times New Roman" w:hAnsi="Times New Roman"/>
          <w:spacing w:val="-8"/>
          <w:sz w:val="24"/>
        </w:rPr>
        <w:t xml:space="preserve"> </w:t>
      </w:r>
      <w:r>
        <w:rPr>
          <w:rFonts w:ascii="Times New Roman" w:hAnsi="Times New Roman"/>
          <w:sz w:val="24"/>
        </w:rPr>
        <w:t>воспитания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школе</w:t>
      </w:r>
      <w:r>
        <w:rPr>
          <w:rFonts w:ascii="Times New Roman" w:hAnsi="Times New Roman"/>
          <w:spacing w:val="-9"/>
          <w:sz w:val="24"/>
        </w:rPr>
        <w:t xml:space="preserve"> </w:t>
      </w:r>
      <w:r>
        <w:rPr>
          <w:rFonts w:ascii="Times New Roman" w:hAnsi="Times New Roman"/>
          <w:sz w:val="24"/>
        </w:rPr>
        <w:t>является</w:t>
      </w:r>
      <w:r>
        <w:rPr>
          <w:rFonts w:ascii="Times New Roman" w:hAnsi="Times New Roman"/>
          <w:spacing w:val="-8"/>
          <w:sz w:val="24"/>
        </w:rPr>
        <w:t xml:space="preserve"> </w:t>
      </w:r>
      <w:r>
        <w:rPr>
          <w:rFonts w:ascii="Times New Roman" w:hAnsi="Times New Roman"/>
          <w:sz w:val="24"/>
        </w:rPr>
        <w:t>классный</w:t>
      </w:r>
      <w:r>
        <w:rPr>
          <w:rFonts w:ascii="Times New Roman" w:hAnsi="Times New Roman"/>
          <w:spacing w:val="-10"/>
          <w:sz w:val="24"/>
        </w:rPr>
        <w:t xml:space="preserve"> </w:t>
      </w:r>
      <w:r>
        <w:rPr>
          <w:rFonts w:ascii="Times New Roman" w:hAnsi="Times New Roman"/>
          <w:sz w:val="24"/>
        </w:rPr>
        <w:t>руководитель,</w:t>
      </w:r>
      <w:r>
        <w:rPr>
          <w:rFonts w:ascii="Times New Roman" w:hAnsi="Times New Roman"/>
          <w:spacing w:val="-9"/>
          <w:sz w:val="24"/>
        </w:rPr>
        <w:t xml:space="preserve"> </w:t>
      </w:r>
      <w:r>
        <w:rPr>
          <w:rFonts w:ascii="Times New Roman" w:hAnsi="Times New Roman"/>
          <w:sz w:val="24"/>
        </w:rPr>
        <w:t>реализующий</w:t>
      </w:r>
      <w:r>
        <w:rPr>
          <w:rFonts w:ascii="Times New Roman" w:hAnsi="Times New Roman"/>
          <w:spacing w:val="-57"/>
          <w:sz w:val="24"/>
        </w:rPr>
        <w:t xml:space="preserve"> </w:t>
      </w:r>
      <w:r>
        <w:rPr>
          <w:rFonts w:ascii="Times New Roman" w:hAnsi="Times New Roman"/>
          <w:sz w:val="24"/>
        </w:rPr>
        <w:t>по отношению к детям защитную, личностно</w:t>
      </w:r>
      <w:r>
        <w:rPr>
          <w:rFonts w:ascii="Times New Roman" w:hAnsi="Times New Roman"/>
          <w:spacing w:val="1"/>
          <w:sz w:val="24"/>
        </w:rPr>
        <w:t xml:space="preserve"> </w:t>
      </w:r>
      <w:r>
        <w:rPr>
          <w:rFonts w:ascii="Times New Roman" w:hAnsi="Times New Roman"/>
          <w:sz w:val="24"/>
        </w:rPr>
        <w:t>развивающую, организационную,</w:t>
      </w:r>
      <w:r>
        <w:rPr>
          <w:rFonts w:ascii="Times New Roman" w:hAnsi="Times New Roman"/>
          <w:spacing w:val="1"/>
          <w:sz w:val="24"/>
        </w:rPr>
        <w:t xml:space="preserve"> </w:t>
      </w:r>
      <w:r>
        <w:rPr>
          <w:rFonts w:ascii="Times New Roman" w:hAnsi="Times New Roman"/>
          <w:sz w:val="24"/>
        </w:rPr>
        <w:t>посредническую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разрешении</w:t>
      </w:r>
      <w:r>
        <w:rPr>
          <w:rFonts w:ascii="Times New Roman" w:hAnsi="Times New Roman"/>
          <w:spacing w:val="-1"/>
          <w:sz w:val="24"/>
        </w:rPr>
        <w:t xml:space="preserve"> </w:t>
      </w:r>
      <w:r>
        <w:rPr>
          <w:rFonts w:ascii="Times New Roman" w:hAnsi="Times New Roman"/>
          <w:sz w:val="24"/>
        </w:rPr>
        <w:t>конфликтов)</w:t>
      </w:r>
      <w:r>
        <w:rPr>
          <w:rFonts w:ascii="Times New Roman" w:hAnsi="Times New Roman"/>
          <w:spacing w:val="-1"/>
          <w:sz w:val="24"/>
        </w:rPr>
        <w:t xml:space="preserve"> </w:t>
      </w:r>
      <w:r>
        <w:rPr>
          <w:rFonts w:ascii="Times New Roman" w:hAnsi="Times New Roman"/>
          <w:sz w:val="24"/>
        </w:rPr>
        <w:t>функции.</w:t>
      </w:r>
    </w:p>
    <w:p w:rsidR="001456F6" w:rsidRDefault="00AA782A">
      <w:pPr>
        <w:ind w:right="-7"/>
        <w:jc w:val="both"/>
        <w:rPr>
          <w:rFonts w:ascii="Times New Roman" w:hAnsi="Times New Roman"/>
          <w:sz w:val="24"/>
        </w:rPr>
      </w:pPr>
      <w:r>
        <w:rPr>
          <w:rFonts w:ascii="Times New Roman" w:hAnsi="Times New Roman"/>
          <w:sz w:val="24"/>
        </w:rPr>
        <w:t>Имеется официальное первичное отделение Движения Первых, спортивный клуб, юнармейский отряд «Каскад», волонтерский отряд «Горящие сердца».</w:t>
      </w:r>
      <w:r>
        <w:rPr>
          <w:rFonts w:ascii="Times New Roman" w:hAnsi="Times New Roman"/>
          <w:spacing w:val="1"/>
          <w:sz w:val="24"/>
        </w:rPr>
        <w:t xml:space="preserve"> </w:t>
      </w:r>
      <w:r>
        <w:rPr>
          <w:rFonts w:ascii="Times New Roman" w:hAnsi="Times New Roman"/>
          <w:sz w:val="24"/>
        </w:rPr>
        <w:t>Для реализации вышеперечисленных процессов воспитания и соответствия с современными</w:t>
      </w:r>
      <w:r>
        <w:rPr>
          <w:rFonts w:ascii="Times New Roman" w:hAnsi="Times New Roman"/>
          <w:spacing w:val="1"/>
          <w:sz w:val="24"/>
        </w:rPr>
        <w:t xml:space="preserve"> </w:t>
      </w:r>
      <w:r>
        <w:rPr>
          <w:rFonts w:ascii="Times New Roman" w:hAnsi="Times New Roman"/>
          <w:sz w:val="24"/>
        </w:rPr>
        <w:t>требованиями к организации воспитательной работы, школе необходим хороший интернет,</w:t>
      </w:r>
      <w:r>
        <w:rPr>
          <w:rFonts w:ascii="Times New Roman" w:hAnsi="Times New Roman"/>
          <w:spacing w:val="1"/>
          <w:sz w:val="24"/>
        </w:rPr>
        <w:t xml:space="preserve"> </w:t>
      </w:r>
      <w:r>
        <w:rPr>
          <w:rFonts w:ascii="Times New Roman" w:hAnsi="Times New Roman"/>
          <w:sz w:val="24"/>
        </w:rPr>
        <w:t>способствующий достойной организации коллективных и индивидуальных онлайн-занятий, в</w:t>
      </w:r>
      <w:r>
        <w:rPr>
          <w:rFonts w:ascii="Times New Roman" w:hAnsi="Times New Roman"/>
          <w:spacing w:val="1"/>
          <w:sz w:val="24"/>
        </w:rPr>
        <w:t xml:space="preserve"> </w:t>
      </w:r>
      <w:r>
        <w:rPr>
          <w:rFonts w:ascii="Times New Roman" w:hAnsi="Times New Roman"/>
          <w:sz w:val="24"/>
        </w:rPr>
        <w:t>настоящее</w:t>
      </w:r>
      <w:r>
        <w:rPr>
          <w:rFonts w:ascii="Times New Roman" w:hAnsi="Times New Roman"/>
          <w:spacing w:val="-8"/>
          <w:sz w:val="24"/>
        </w:rPr>
        <w:t xml:space="preserve"> </w:t>
      </w:r>
      <w:r>
        <w:rPr>
          <w:rFonts w:ascii="Times New Roman" w:hAnsi="Times New Roman"/>
          <w:sz w:val="24"/>
        </w:rPr>
        <w:t>время</w:t>
      </w:r>
      <w:r>
        <w:rPr>
          <w:rFonts w:ascii="Times New Roman" w:hAnsi="Times New Roman"/>
          <w:spacing w:val="-8"/>
          <w:sz w:val="24"/>
        </w:rPr>
        <w:t xml:space="preserve"> </w:t>
      </w:r>
      <w:r>
        <w:rPr>
          <w:rFonts w:ascii="Times New Roman" w:hAnsi="Times New Roman"/>
          <w:sz w:val="24"/>
        </w:rPr>
        <w:t>качество</w:t>
      </w:r>
      <w:r>
        <w:rPr>
          <w:rFonts w:ascii="Times New Roman" w:hAnsi="Times New Roman"/>
          <w:spacing w:val="-8"/>
          <w:sz w:val="24"/>
        </w:rPr>
        <w:t xml:space="preserve"> </w:t>
      </w:r>
      <w:r>
        <w:rPr>
          <w:rFonts w:ascii="Times New Roman" w:hAnsi="Times New Roman"/>
          <w:sz w:val="24"/>
        </w:rPr>
        <w:t>сети</w:t>
      </w:r>
      <w:r>
        <w:rPr>
          <w:rFonts w:ascii="Times New Roman" w:hAnsi="Times New Roman"/>
          <w:spacing w:val="-9"/>
          <w:sz w:val="24"/>
        </w:rPr>
        <w:t xml:space="preserve"> </w:t>
      </w:r>
      <w:r>
        <w:rPr>
          <w:rFonts w:ascii="Times New Roman" w:hAnsi="Times New Roman"/>
          <w:sz w:val="24"/>
        </w:rPr>
        <w:t>Интернет</w:t>
      </w:r>
      <w:r>
        <w:rPr>
          <w:rFonts w:ascii="Times New Roman" w:hAnsi="Times New Roman"/>
          <w:spacing w:val="-9"/>
          <w:sz w:val="24"/>
        </w:rPr>
        <w:t xml:space="preserve"> </w:t>
      </w:r>
      <w:r>
        <w:rPr>
          <w:rFonts w:ascii="Times New Roman" w:hAnsi="Times New Roman"/>
          <w:sz w:val="24"/>
        </w:rPr>
        <w:t>невысокое.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школе</w:t>
      </w:r>
      <w:r>
        <w:rPr>
          <w:rFonts w:ascii="Times New Roman" w:hAnsi="Times New Roman"/>
          <w:spacing w:val="-10"/>
          <w:sz w:val="24"/>
        </w:rPr>
        <w:t xml:space="preserve"> </w:t>
      </w:r>
      <w:r>
        <w:rPr>
          <w:rFonts w:ascii="Times New Roman" w:hAnsi="Times New Roman"/>
          <w:sz w:val="24"/>
        </w:rPr>
        <w:t>следует</w:t>
      </w:r>
      <w:r>
        <w:rPr>
          <w:rFonts w:ascii="Times New Roman" w:hAnsi="Times New Roman"/>
          <w:spacing w:val="-9"/>
          <w:sz w:val="24"/>
        </w:rPr>
        <w:t xml:space="preserve"> </w:t>
      </w:r>
      <w:r>
        <w:rPr>
          <w:rFonts w:ascii="Times New Roman" w:hAnsi="Times New Roman"/>
          <w:sz w:val="24"/>
        </w:rPr>
        <w:t>организовать</w:t>
      </w:r>
      <w:r>
        <w:rPr>
          <w:rFonts w:ascii="Times New Roman" w:hAnsi="Times New Roman"/>
          <w:spacing w:val="-9"/>
          <w:sz w:val="24"/>
        </w:rPr>
        <w:t xml:space="preserve"> </w:t>
      </w:r>
      <w:r>
        <w:rPr>
          <w:rFonts w:ascii="Times New Roman" w:hAnsi="Times New Roman"/>
          <w:sz w:val="24"/>
        </w:rPr>
        <w:t>специальное</w:t>
      </w:r>
      <w:r>
        <w:rPr>
          <w:rFonts w:ascii="Times New Roman" w:hAnsi="Times New Roman"/>
          <w:spacing w:val="-57"/>
          <w:sz w:val="24"/>
        </w:rPr>
        <w:t xml:space="preserve"> </w:t>
      </w:r>
      <w:r>
        <w:rPr>
          <w:rFonts w:ascii="Times New Roman" w:hAnsi="Times New Roman"/>
          <w:sz w:val="24"/>
        </w:rPr>
        <w:t>помещение для совместной деятельности детей и их кураторов. Данные факторы не могут не</w:t>
      </w:r>
      <w:r>
        <w:rPr>
          <w:rFonts w:ascii="Times New Roman" w:hAnsi="Times New Roman"/>
          <w:spacing w:val="1"/>
          <w:sz w:val="24"/>
        </w:rPr>
        <w:t xml:space="preserve"> </w:t>
      </w:r>
      <w:r>
        <w:rPr>
          <w:rFonts w:ascii="Times New Roman" w:hAnsi="Times New Roman"/>
          <w:sz w:val="24"/>
        </w:rPr>
        <w:t>вносить особенности</w:t>
      </w:r>
      <w:r>
        <w:rPr>
          <w:rFonts w:ascii="Times New Roman" w:hAnsi="Times New Roman"/>
          <w:spacing w:val="-1"/>
          <w:sz w:val="24"/>
        </w:rPr>
        <w:t xml:space="preserve"> </w:t>
      </w:r>
      <w:r>
        <w:rPr>
          <w:rFonts w:ascii="Times New Roman" w:hAnsi="Times New Roman"/>
          <w:sz w:val="24"/>
        </w:rPr>
        <w:t>в воспитательный</w:t>
      </w:r>
      <w:r>
        <w:rPr>
          <w:rFonts w:ascii="Times New Roman" w:hAnsi="Times New Roman"/>
          <w:spacing w:val="-1"/>
          <w:sz w:val="24"/>
        </w:rPr>
        <w:t xml:space="preserve"> </w:t>
      </w:r>
      <w:r>
        <w:rPr>
          <w:rFonts w:ascii="Times New Roman" w:hAnsi="Times New Roman"/>
          <w:sz w:val="24"/>
        </w:rPr>
        <w:t>процесс.</w:t>
      </w:r>
    </w:p>
    <w:p w:rsidR="001456F6" w:rsidRDefault="00AA782A">
      <w:pPr>
        <w:ind w:right="-7"/>
        <w:jc w:val="both"/>
        <w:rPr>
          <w:rFonts w:ascii="Times New Roman" w:hAnsi="Times New Roman"/>
          <w:sz w:val="24"/>
        </w:rPr>
      </w:pPr>
      <w:r>
        <w:rPr>
          <w:rFonts w:ascii="Times New Roman" w:hAnsi="Times New Roman"/>
          <w:sz w:val="24"/>
        </w:rPr>
        <w:tab/>
        <w:t>Субъектом обучения и воспитания является один и тот же школьник, поэтому разграничивать</w:t>
      </w:r>
      <w:r>
        <w:rPr>
          <w:rFonts w:ascii="Times New Roman" w:hAnsi="Times New Roman"/>
          <w:spacing w:val="1"/>
          <w:sz w:val="24"/>
        </w:rPr>
        <w:t xml:space="preserve"> </w:t>
      </w:r>
      <w:r>
        <w:rPr>
          <w:rFonts w:ascii="Times New Roman" w:hAnsi="Times New Roman"/>
          <w:sz w:val="24"/>
        </w:rPr>
        <w:t>эти два вида деятельности в структуре школьного образования невозможно. Мы стремимся к</w:t>
      </w:r>
      <w:r>
        <w:rPr>
          <w:rFonts w:ascii="Times New Roman" w:hAnsi="Times New Roman"/>
          <w:spacing w:val="1"/>
          <w:sz w:val="24"/>
        </w:rPr>
        <w:t xml:space="preserve"> </w:t>
      </w:r>
      <w:r>
        <w:rPr>
          <w:rFonts w:ascii="Times New Roman" w:hAnsi="Times New Roman"/>
          <w:sz w:val="24"/>
        </w:rPr>
        <w:t>интеграции учебной и внеучебной деятельности, их взаимопроникновению, т. е. созданию</w:t>
      </w:r>
      <w:r>
        <w:rPr>
          <w:rFonts w:ascii="Times New Roman" w:hAnsi="Times New Roman"/>
          <w:spacing w:val="1"/>
          <w:sz w:val="24"/>
        </w:rPr>
        <w:t xml:space="preserve"> </w:t>
      </w:r>
      <w:r>
        <w:rPr>
          <w:rFonts w:ascii="Times New Roman" w:hAnsi="Times New Roman"/>
          <w:sz w:val="24"/>
        </w:rPr>
        <w:t>условий, в которых само освоение учебной программы позволит ученику удовлетворить свои</w:t>
      </w:r>
      <w:r>
        <w:rPr>
          <w:rFonts w:ascii="Times New Roman" w:hAnsi="Times New Roman"/>
          <w:spacing w:val="1"/>
          <w:sz w:val="24"/>
        </w:rPr>
        <w:t xml:space="preserve"> </w:t>
      </w:r>
      <w:r>
        <w:rPr>
          <w:rFonts w:ascii="Times New Roman" w:hAnsi="Times New Roman"/>
          <w:sz w:val="24"/>
        </w:rPr>
        <w:t>потребности в самореализации. В этом случае учиться хорошо станет престижно, а рост</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9"/>
          <w:sz w:val="24"/>
        </w:rPr>
        <w:t xml:space="preserve"> </w:t>
      </w:r>
      <w:r>
        <w:rPr>
          <w:rFonts w:ascii="Times New Roman" w:hAnsi="Times New Roman"/>
          <w:sz w:val="24"/>
        </w:rPr>
        <w:t>достижений</w:t>
      </w:r>
      <w:r>
        <w:rPr>
          <w:rFonts w:ascii="Times New Roman" w:hAnsi="Times New Roman"/>
          <w:spacing w:val="9"/>
          <w:sz w:val="24"/>
        </w:rPr>
        <w:t xml:space="preserve"> </w:t>
      </w:r>
      <w:r>
        <w:rPr>
          <w:rFonts w:ascii="Times New Roman" w:hAnsi="Times New Roman"/>
          <w:sz w:val="24"/>
        </w:rPr>
        <w:t>конкретного</w:t>
      </w:r>
      <w:r>
        <w:rPr>
          <w:rFonts w:ascii="Times New Roman" w:hAnsi="Times New Roman"/>
          <w:spacing w:val="9"/>
          <w:sz w:val="24"/>
        </w:rPr>
        <w:t xml:space="preserve"> </w:t>
      </w:r>
      <w:r>
        <w:rPr>
          <w:rFonts w:ascii="Times New Roman" w:hAnsi="Times New Roman"/>
          <w:sz w:val="24"/>
        </w:rPr>
        <w:t>ученика</w:t>
      </w:r>
      <w:r>
        <w:rPr>
          <w:rFonts w:ascii="Times New Roman" w:hAnsi="Times New Roman"/>
          <w:spacing w:val="9"/>
          <w:sz w:val="24"/>
        </w:rPr>
        <w:t xml:space="preserve"> </w:t>
      </w:r>
      <w:r>
        <w:rPr>
          <w:rFonts w:ascii="Times New Roman" w:hAnsi="Times New Roman"/>
          <w:sz w:val="24"/>
        </w:rPr>
        <w:t>станет</w:t>
      </w:r>
      <w:r>
        <w:rPr>
          <w:rFonts w:ascii="Times New Roman" w:hAnsi="Times New Roman"/>
          <w:spacing w:val="6"/>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только</w:t>
      </w:r>
      <w:r>
        <w:rPr>
          <w:rFonts w:ascii="Times New Roman" w:hAnsi="Times New Roman"/>
          <w:spacing w:val="10"/>
          <w:sz w:val="24"/>
        </w:rPr>
        <w:t xml:space="preserve"> </w:t>
      </w:r>
      <w:r>
        <w:rPr>
          <w:rFonts w:ascii="Times New Roman" w:hAnsi="Times New Roman"/>
          <w:sz w:val="24"/>
        </w:rPr>
        <w:t>фактом</w:t>
      </w:r>
      <w:r>
        <w:rPr>
          <w:rFonts w:ascii="Times New Roman" w:hAnsi="Times New Roman"/>
          <w:spacing w:val="7"/>
          <w:sz w:val="24"/>
        </w:rPr>
        <w:t xml:space="preserve"> </w:t>
      </w:r>
      <w:r>
        <w:rPr>
          <w:rFonts w:ascii="Times New Roman" w:hAnsi="Times New Roman"/>
          <w:sz w:val="24"/>
        </w:rPr>
        <w:t>его</w:t>
      </w:r>
      <w:r>
        <w:rPr>
          <w:rFonts w:ascii="Times New Roman" w:hAnsi="Times New Roman"/>
          <w:spacing w:val="8"/>
          <w:sz w:val="24"/>
        </w:rPr>
        <w:t xml:space="preserve"> </w:t>
      </w:r>
      <w:r>
        <w:rPr>
          <w:rFonts w:ascii="Times New Roman" w:hAnsi="Times New Roman"/>
          <w:sz w:val="24"/>
        </w:rPr>
        <w:t>биографии</w:t>
      </w:r>
      <w:r>
        <w:rPr>
          <w:rFonts w:ascii="Times New Roman" w:hAnsi="Times New Roman"/>
          <w:spacing w:val="7"/>
          <w:sz w:val="24"/>
        </w:rPr>
        <w:t xml:space="preserve"> </w:t>
      </w:r>
      <w:r>
        <w:rPr>
          <w:rFonts w:ascii="Times New Roman" w:hAnsi="Times New Roman"/>
          <w:sz w:val="24"/>
        </w:rPr>
        <w:t>(что</w:t>
      </w:r>
      <w:r>
        <w:rPr>
          <w:rFonts w:ascii="Times New Roman" w:hAnsi="Times New Roman"/>
          <w:spacing w:val="9"/>
          <w:sz w:val="24"/>
        </w:rPr>
        <w:t xml:space="preserve"> </w:t>
      </w:r>
      <w:r>
        <w:rPr>
          <w:rFonts w:ascii="Times New Roman" w:hAnsi="Times New Roman"/>
          <w:sz w:val="24"/>
        </w:rPr>
        <w:t>само</w:t>
      </w:r>
      <w:r>
        <w:rPr>
          <w:rFonts w:ascii="Times New Roman" w:hAnsi="Times New Roman"/>
          <w:spacing w:val="-57"/>
          <w:sz w:val="24"/>
        </w:rPr>
        <w:t xml:space="preserve"> </w:t>
      </w:r>
      <w:r>
        <w:rPr>
          <w:rFonts w:ascii="Times New Roman" w:hAnsi="Times New Roman"/>
          <w:sz w:val="24"/>
        </w:rPr>
        <w:t>по себе достаточно значимо), но и достоянием школы, объектом сопереживания и основой</w:t>
      </w:r>
      <w:r>
        <w:rPr>
          <w:rFonts w:ascii="Times New Roman" w:hAnsi="Times New Roman"/>
          <w:spacing w:val="1"/>
          <w:sz w:val="24"/>
        </w:rPr>
        <w:t xml:space="preserve"> </w:t>
      </w:r>
      <w:r>
        <w:rPr>
          <w:rFonts w:ascii="Times New Roman" w:hAnsi="Times New Roman"/>
          <w:sz w:val="24"/>
        </w:rPr>
        <w:t>мотивации</w:t>
      </w:r>
      <w:r>
        <w:rPr>
          <w:rFonts w:ascii="Times New Roman" w:hAnsi="Times New Roman"/>
          <w:spacing w:val="-2"/>
          <w:sz w:val="24"/>
        </w:rPr>
        <w:t xml:space="preserve"> </w:t>
      </w:r>
      <w:r>
        <w:rPr>
          <w:rFonts w:ascii="Times New Roman" w:hAnsi="Times New Roman"/>
          <w:sz w:val="24"/>
        </w:rPr>
        <w:t>остальных школьников.</w:t>
      </w:r>
    </w:p>
    <w:p w:rsidR="001456F6" w:rsidRDefault="00AA782A">
      <w:pPr>
        <w:ind w:firstLine="567"/>
        <w:jc w:val="both"/>
        <w:rPr>
          <w:rFonts w:ascii="Times New Roman" w:hAnsi="Times New Roman"/>
          <w:sz w:val="24"/>
        </w:rPr>
      </w:pPr>
      <w:r>
        <w:rPr>
          <w:rFonts w:ascii="Times New Roman" w:hAnsi="Times New Roman"/>
          <w:sz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w:t>
      </w:r>
      <w:r>
        <w:rPr>
          <w:rFonts w:ascii="Times New Roman" w:hAnsi="Times New Roman"/>
          <w:spacing w:val="-11"/>
          <w:sz w:val="24"/>
        </w:rPr>
        <w:t xml:space="preserve"> </w:t>
      </w:r>
      <w:r>
        <w:rPr>
          <w:rFonts w:ascii="Times New Roman" w:hAnsi="Times New Roman"/>
          <w:sz w:val="24"/>
        </w:rPr>
        <w:t>нас</w:t>
      </w:r>
      <w:r>
        <w:rPr>
          <w:rFonts w:ascii="Times New Roman" w:hAnsi="Times New Roman"/>
          <w:spacing w:val="-12"/>
          <w:sz w:val="24"/>
        </w:rPr>
        <w:t xml:space="preserve"> </w:t>
      </w:r>
      <w:r>
        <w:rPr>
          <w:rFonts w:ascii="Times New Roman" w:hAnsi="Times New Roman"/>
          <w:sz w:val="24"/>
        </w:rPr>
        <w:t>все</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81"/>
          <w:sz w:val="24"/>
        </w:rPr>
        <w:t xml:space="preserve"> </w:t>
      </w:r>
      <w:r>
        <w:rPr>
          <w:rFonts w:ascii="Times New Roman" w:hAnsi="Times New Roman"/>
          <w:sz w:val="24"/>
        </w:rPr>
        <w:t>виду,</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создании</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совместного</w:t>
      </w:r>
      <w:r>
        <w:rPr>
          <w:rFonts w:ascii="Times New Roman" w:hAnsi="Times New Roman"/>
          <w:spacing w:val="1"/>
          <w:sz w:val="24"/>
        </w:rPr>
        <w:t xml:space="preserve"> </w:t>
      </w:r>
      <w:r>
        <w:rPr>
          <w:rFonts w:ascii="Times New Roman" w:hAnsi="Times New Roman"/>
          <w:sz w:val="24"/>
        </w:rPr>
        <w:t>поиска</w:t>
      </w:r>
      <w:r>
        <w:rPr>
          <w:rFonts w:ascii="Times New Roman" w:hAnsi="Times New Roman"/>
          <w:spacing w:val="1"/>
          <w:sz w:val="24"/>
        </w:rPr>
        <w:t xml:space="preserve"> </w:t>
      </w:r>
      <w:r>
        <w:rPr>
          <w:rFonts w:ascii="Times New Roman" w:hAnsi="Times New Roman"/>
          <w:sz w:val="24"/>
        </w:rPr>
        <w:t>стимулирует</w:t>
      </w:r>
      <w:r>
        <w:rPr>
          <w:rFonts w:ascii="Times New Roman" w:hAnsi="Times New Roman"/>
          <w:spacing w:val="1"/>
          <w:sz w:val="24"/>
        </w:rPr>
        <w:t xml:space="preserve"> </w:t>
      </w:r>
      <w:r>
        <w:rPr>
          <w:rFonts w:ascii="Times New Roman" w:hAnsi="Times New Roman"/>
          <w:sz w:val="24"/>
        </w:rPr>
        <w:t>активность</w:t>
      </w:r>
      <w:r>
        <w:rPr>
          <w:rFonts w:ascii="Times New Roman" w:hAnsi="Times New Roman"/>
          <w:spacing w:val="-8"/>
          <w:sz w:val="24"/>
        </w:rPr>
        <w:t xml:space="preserve"> </w:t>
      </w:r>
      <w:r>
        <w:rPr>
          <w:rFonts w:ascii="Times New Roman" w:hAnsi="Times New Roman"/>
          <w:sz w:val="24"/>
        </w:rPr>
        <w:t>учащихся</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учителей.</w:t>
      </w:r>
      <w:r>
        <w:rPr>
          <w:rFonts w:ascii="Times New Roman" w:hAnsi="Times New Roman"/>
          <w:spacing w:val="-10"/>
          <w:sz w:val="24"/>
        </w:rPr>
        <w:t xml:space="preserve"> </w:t>
      </w:r>
      <w:r>
        <w:rPr>
          <w:rFonts w:ascii="Times New Roman" w:hAnsi="Times New Roman"/>
          <w:sz w:val="24"/>
        </w:rPr>
        <w:t>Нет</w:t>
      </w:r>
      <w:r>
        <w:rPr>
          <w:rFonts w:ascii="Times New Roman" w:hAnsi="Times New Roman"/>
          <w:spacing w:val="-10"/>
          <w:sz w:val="24"/>
        </w:rPr>
        <w:t xml:space="preserve"> </w:t>
      </w:r>
      <w:r>
        <w:rPr>
          <w:rFonts w:ascii="Times New Roman" w:hAnsi="Times New Roman"/>
          <w:sz w:val="24"/>
        </w:rPr>
        <w:t>резкой обособленности</w:t>
      </w:r>
      <w:r>
        <w:rPr>
          <w:rFonts w:ascii="Times New Roman" w:hAnsi="Times New Roman"/>
          <w:spacing w:val="12"/>
          <w:sz w:val="24"/>
        </w:rPr>
        <w:t xml:space="preserve"> </w:t>
      </w:r>
      <w:r>
        <w:rPr>
          <w:rFonts w:ascii="Times New Roman" w:hAnsi="Times New Roman"/>
          <w:sz w:val="24"/>
        </w:rPr>
        <w:t>между</w:t>
      </w:r>
      <w:r>
        <w:rPr>
          <w:rFonts w:ascii="Times New Roman" w:hAnsi="Times New Roman"/>
          <w:spacing w:val="13"/>
          <w:sz w:val="24"/>
        </w:rPr>
        <w:t xml:space="preserve"> </w:t>
      </w:r>
      <w:r>
        <w:rPr>
          <w:rFonts w:ascii="Times New Roman" w:hAnsi="Times New Roman"/>
          <w:sz w:val="24"/>
        </w:rPr>
        <w:t>классами,</w:t>
      </w:r>
      <w:r>
        <w:rPr>
          <w:rFonts w:ascii="Times New Roman" w:hAnsi="Times New Roman"/>
          <w:spacing w:val="13"/>
          <w:sz w:val="24"/>
        </w:rPr>
        <w:t xml:space="preserve"> </w:t>
      </w:r>
      <w:r>
        <w:rPr>
          <w:rFonts w:ascii="Times New Roman" w:hAnsi="Times New Roman"/>
          <w:sz w:val="24"/>
        </w:rPr>
        <w:t>учащимися</w:t>
      </w:r>
      <w:r>
        <w:rPr>
          <w:rFonts w:ascii="Times New Roman" w:hAnsi="Times New Roman"/>
          <w:spacing w:val="12"/>
          <w:sz w:val="24"/>
        </w:rPr>
        <w:t xml:space="preserve"> </w:t>
      </w:r>
      <w:r>
        <w:rPr>
          <w:rFonts w:ascii="Times New Roman" w:hAnsi="Times New Roman"/>
          <w:sz w:val="24"/>
        </w:rPr>
        <w:t>разного</w:t>
      </w:r>
      <w:r>
        <w:rPr>
          <w:rFonts w:ascii="Times New Roman" w:hAnsi="Times New Roman"/>
          <w:spacing w:val="13"/>
          <w:sz w:val="24"/>
        </w:rPr>
        <w:t xml:space="preserve"> </w:t>
      </w:r>
      <w:r>
        <w:rPr>
          <w:rFonts w:ascii="Times New Roman" w:hAnsi="Times New Roman"/>
          <w:sz w:val="24"/>
        </w:rPr>
        <w:t>возраста.</w:t>
      </w:r>
    </w:p>
    <w:p w:rsidR="001456F6" w:rsidRDefault="00AA782A">
      <w:pPr>
        <w:ind w:right="-7"/>
        <w:jc w:val="both"/>
        <w:rPr>
          <w:rFonts w:ascii="Times New Roman" w:hAnsi="Times New Roman"/>
          <w:sz w:val="24"/>
        </w:rPr>
      </w:pPr>
      <w:r>
        <w:rPr>
          <w:rFonts w:ascii="Times New Roman" w:hAnsi="Times New Roman"/>
          <w:sz w:val="24"/>
        </w:rPr>
        <w:t>В</w:t>
      </w:r>
      <w:r>
        <w:rPr>
          <w:rFonts w:ascii="Times New Roman" w:hAnsi="Times New Roman"/>
          <w:spacing w:val="30"/>
          <w:sz w:val="24"/>
        </w:rPr>
        <w:t xml:space="preserve"> </w:t>
      </w:r>
      <w:r>
        <w:rPr>
          <w:rFonts w:ascii="Times New Roman" w:hAnsi="Times New Roman"/>
          <w:sz w:val="24"/>
        </w:rPr>
        <w:t>процессе</w:t>
      </w:r>
      <w:r>
        <w:rPr>
          <w:rFonts w:ascii="Times New Roman" w:hAnsi="Times New Roman"/>
          <w:spacing w:val="30"/>
          <w:sz w:val="24"/>
        </w:rPr>
        <w:t xml:space="preserve"> </w:t>
      </w:r>
      <w:r>
        <w:rPr>
          <w:rFonts w:ascii="Times New Roman" w:hAnsi="Times New Roman"/>
          <w:sz w:val="24"/>
        </w:rPr>
        <w:t>воспитания</w:t>
      </w:r>
      <w:r>
        <w:rPr>
          <w:rFonts w:ascii="Times New Roman" w:hAnsi="Times New Roman"/>
          <w:spacing w:val="31"/>
          <w:sz w:val="24"/>
        </w:rPr>
        <w:t xml:space="preserve"> </w:t>
      </w:r>
      <w:r>
        <w:rPr>
          <w:rFonts w:ascii="Times New Roman" w:hAnsi="Times New Roman"/>
          <w:sz w:val="24"/>
        </w:rPr>
        <w:t>осуществляется</w:t>
      </w:r>
      <w:r>
        <w:rPr>
          <w:rFonts w:ascii="Times New Roman" w:hAnsi="Times New Roman"/>
          <w:spacing w:val="30"/>
          <w:sz w:val="24"/>
        </w:rPr>
        <w:t xml:space="preserve"> </w:t>
      </w:r>
      <w:r>
        <w:rPr>
          <w:rFonts w:ascii="Times New Roman" w:hAnsi="Times New Roman"/>
          <w:sz w:val="24"/>
        </w:rPr>
        <w:t>сотрудничество</w:t>
      </w:r>
      <w:r>
        <w:rPr>
          <w:rFonts w:ascii="Times New Roman" w:hAnsi="Times New Roman"/>
          <w:spacing w:val="31"/>
          <w:sz w:val="24"/>
        </w:rPr>
        <w:t xml:space="preserve"> </w:t>
      </w:r>
      <w:r>
        <w:rPr>
          <w:rFonts w:ascii="Times New Roman" w:hAnsi="Times New Roman"/>
          <w:sz w:val="24"/>
        </w:rPr>
        <w:t>со</w:t>
      </w:r>
      <w:r>
        <w:rPr>
          <w:rFonts w:ascii="Times New Roman" w:hAnsi="Times New Roman"/>
          <w:spacing w:val="30"/>
          <w:sz w:val="24"/>
        </w:rPr>
        <w:t xml:space="preserve"> </w:t>
      </w:r>
      <w:r>
        <w:rPr>
          <w:rFonts w:ascii="Times New Roman" w:hAnsi="Times New Roman"/>
          <w:sz w:val="24"/>
        </w:rPr>
        <w:t>структурными</w:t>
      </w:r>
      <w:r>
        <w:rPr>
          <w:rFonts w:ascii="Times New Roman" w:hAnsi="Times New Roman"/>
          <w:spacing w:val="30"/>
          <w:sz w:val="24"/>
        </w:rPr>
        <w:t xml:space="preserve"> </w:t>
      </w:r>
      <w:r>
        <w:rPr>
          <w:rFonts w:ascii="Times New Roman" w:hAnsi="Times New Roman"/>
          <w:sz w:val="24"/>
        </w:rPr>
        <w:t>подразделениями города,</w:t>
      </w:r>
      <w:r>
        <w:rPr>
          <w:rFonts w:ascii="Times New Roman" w:hAnsi="Times New Roman"/>
          <w:spacing w:val="-9"/>
          <w:sz w:val="24"/>
        </w:rPr>
        <w:t xml:space="preserve"> </w:t>
      </w:r>
      <w:r>
        <w:rPr>
          <w:rFonts w:ascii="Times New Roman" w:hAnsi="Times New Roman"/>
          <w:sz w:val="24"/>
        </w:rPr>
        <w:t>которые</w:t>
      </w:r>
      <w:r>
        <w:rPr>
          <w:rFonts w:ascii="Times New Roman" w:hAnsi="Times New Roman"/>
          <w:spacing w:val="-9"/>
          <w:sz w:val="24"/>
        </w:rPr>
        <w:t xml:space="preserve"> </w:t>
      </w:r>
      <w:r>
        <w:rPr>
          <w:rFonts w:ascii="Times New Roman" w:hAnsi="Times New Roman"/>
          <w:sz w:val="24"/>
        </w:rPr>
        <w:t>оказывают</w:t>
      </w:r>
      <w:r>
        <w:rPr>
          <w:rFonts w:ascii="Times New Roman" w:hAnsi="Times New Roman"/>
          <w:spacing w:val="-9"/>
          <w:sz w:val="24"/>
        </w:rPr>
        <w:t xml:space="preserve"> </w:t>
      </w:r>
      <w:r>
        <w:rPr>
          <w:rFonts w:ascii="Times New Roman" w:hAnsi="Times New Roman"/>
          <w:sz w:val="24"/>
        </w:rPr>
        <w:t>помощь</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воспитании</w:t>
      </w:r>
      <w:r>
        <w:rPr>
          <w:rFonts w:ascii="Times New Roman" w:hAnsi="Times New Roman"/>
          <w:spacing w:val="-7"/>
          <w:sz w:val="24"/>
        </w:rPr>
        <w:t xml:space="preserve"> </w:t>
      </w:r>
      <w:r>
        <w:rPr>
          <w:rFonts w:ascii="Times New Roman" w:hAnsi="Times New Roman"/>
          <w:sz w:val="24"/>
        </w:rPr>
        <w:t>детей.</w:t>
      </w:r>
    </w:p>
    <w:p w:rsidR="001456F6" w:rsidRDefault="00AA782A">
      <w:pPr>
        <w:tabs>
          <w:tab w:val="left" w:pos="3968"/>
          <w:tab w:val="left" w:pos="5183"/>
          <w:tab w:val="left" w:pos="6324"/>
          <w:tab w:val="left" w:pos="6984"/>
          <w:tab w:val="left" w:pos="8632"/>
          <w:tab w:val="left" w:pos="10184"/>
        </w:tabs>
        <w:ind w:right="-7"/>
        <w:jc w:val="both"/>
        <w:rPr>
          <w:rFonts w:ascii="Times New Roman" w:hAnsi="Times New Roman"/>
          <w:sz w:val="24"/>
        </w:rPr>
      </w:pPr>
      <w:r>
        <w:rPr>
          <w:rFonts w:ascii="Times New Roman" w:hAnsi="Times New Roman"/>
          <w:sz w:val="24"/>
        </w:rPr>
        <w:t>В школе созданы условия для развития личностного роста обучающихся. Существует сеть</w:t>
      </w:r>
      <w:r>
        <w:rPr>
          <w:rFonts w:ascii="Times New Roman" w:hAnsi="Times New Roman"/>
          <w:spacing w:val="1"/>
          <w:sz w:val="24"/>
        </w:rPr>
        <w:t xml:space="preserve"> </w:t>
      </w:r>
      <w:r>
        <w:rPr>
          <w:rFonts w:ascii="Times New Roman" w:hAnsi="Times New Roman"/>
          <w:sz w:val="24"/>
        </w:rPr>
        <w:t>дополнительного образования. Основными направлениями работы педагогов дополнительного</w:t>
      </w:r>
      <w:r>
        <w:rPr>
          <w:rFonts w:ascii="Times New Roman" w:hAnsi="Times New Roman"/>
          <w:spacing w:val="1"/>
          <w:sz w:val="24"/>
        </w:rPr>
        <w:t xml:space="preserve"> </w:t>
      </w:r>
      <w:r>
        <w:rPr>
          <w:rFonts w:ascii="Times New Roman" w:hAnsi="Times New Roman"/>
          <w:sz w:val="24"/>
        </w:rPr>
        <w:t>образования являлись развитие у обучающихся мотивации к познанию и творчеству;</w:t>
      </w:r>
      <w:r>
        <w:rPr>
          <w:rFonts w:ascii="Times New Roman" w:hAnsi="Times New Roman"/>
          <w:spacing w:val="1"/>
          <w:sz w:val="24"/>
        </w:rPr>
        <w:t xml:space="preserve"> </w:t>
      </w:r>
      <w:r>
        <w:rPr>
          <w:rFonts w:ascii="Times New Roman" w:hAnsi="Times New Roman"/>
          <w:sz w:val="24"/>
        </w:rPr>
        <w:t>интеллектуальное духовное развитие личности ребенка; приобщение учащихся к</w:t>
      </w:r>
      <w:r>
        <w:rPr>
          <w:rFonts w:ascii="Times New Roman" w:hAnsi="Times New Roman"/>
          <w:spacing w:val="1"/>
          <w:sz w:val="24"/>
        </w:rPr>
        <w:t xml:space="preserve"> </w:t>
      </w:r>
      <w:r>
        <w:rPr>
          <w:rFonts w:ascii="Times New Roman" w:hAnsi="Times New Roman"/>
          <w:sz w:val="24"/>
        </w:rPr>
        <w:t xml:space="preserve">общечеловеческим ценностям; создание условий для социального, культурного </w:t>
      </w:r>
      <w:r>
        <w:rPr>
          <w:rFonts w:ascii="Times New Roman" w:hAnsi="Times New Roman"/>
          <w:spacing w:val="-5"/>
          <w:sz w:val="24"/>
        </w:rPr>
        <w:t>и</w:t>
      </w:r>
      <w:r>
        <w:rPr>
          <w:rFonts w:ascii="Times New Roman" w:hAnsi="Times New Roman"/>
          <w:spacing w:val="-57"/>
          <w:sz w:val="24"/>
        </w:rPr>
        <w:t xml:space="preserve"> п</w:t>
      </w:r>
      <w:r>
        <w:rPr>
          <w:rFonts w:ascii="Times New Roman" w:hAnsi="Times New Roman"/>
          <w:sz w:val="24"/>
        </w:rPr>
        <w:t>рофессионального</w:t>
      </w:r>
      <w:r>
        <w:rPr>
          <w:rFonts w:ascii="Times New Roman" w:hAnsi="Times New Roman"/>
          <w:spacing w:val="-2"/>
          <w:sz w:val="24"/>
        </w:rPr>
        <w:t xml:space="preserve"> </w:t>
      </w:r>
      <w:r>
        <w:rPr>
          <w:rFonts w:ascii="Times New Roman" w:hAnsi="Times New Roman"/>
          <w:sz w:val="24"/>
        </w:rPr>
        <w:t>самоопределения,</w:t>
      </w:r>
      <w:r>
        <w:rPr>
          <w:rFonts w:ascii="Times New Roman" w:hAnsi="Times New Roman"/>
          <w:spacing w:val="-2"/>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закрепление</w:t>
      </w:r>
      <w:r>
        <w:rPr>
          <w:rFonts w:ascii="Times New Roman" w:hAnsi="Times New Roman"/>
          <w:spacing w:val="-1"/>
          <w:sz w:val="24"/>
        </w:rPr>
        <w:t xml:space="preserve"> </w:t>
      </w:r>
      <w:r>
        <w:rPr>
          <w:rFonts w:ascii="Times New Roman" w:hAnsi="Times New Roman"/>
          <w:sz w:val="24"/>
        </w:rPr>
        <w:t>традиций</w:t>
      </w:r>
      <w:r>
        <w:rPr>
          <w:rFonts w:ascii="Times New Roman" w:hAnsi="Times New Roman"/>
          <w:spacing w:val="-2"/>
          <w:sz w:val="24"/>
        </w:rPr>
        <w:t xml:space="preserve"> </w:t>
      </w:r>
      <w:r>
        <w:rPr>
          <w:rFonts w:ascii="Times New Roman" w:hAnsi="Times New Roman"/>
          <w:sz w:val="24"/>
        </w:rPr>
        <w:t>школы.</w:t>
      </w:r>
    </w:p>
    <w:p w:rsidR="001456F6" w:rsidRDefault="001456F6">
      <w:pPr>
        <w:rPr>
          <w:rFonts w:ascii="Times New Roman" w:hAnsi="Times New Roman"/>
          <w:sz w:val="24"/>
        </w:rPr>
      </w:pPr>
    </w:p>
    <w:p w:rsidR="001456F6" w:rsidRDefault="00AA782A">
      <w:pPr>
        <w:pStyle w:val="10"/>
        <w:numPr>
          <w:ilvl w:val="1"/>
          <w:numId w:val="317"/>
        </w:numPr>
        <w:tabs>
          <w:tab w:val="left" w:pos="886"/>
        </w:tabs>
        <w:spacing w:before="203"/>
        <w:ind w:left="885" w:hanging="494"/>
        <w:jc w:val="both"/>
        <w:rPr>
          <w:sz w:val="24"/>
        </w:rPr>
      </w:pPr>
      <w:r>
        <w:rPr>
          <w:sz w:val="24"/>
        </w:rPr>
        <w:t>ВИДЫ,</w:t>
      </w:r>
      <w:r>
        <w:rPr>
          <w:spacing w:val="-8"/>
          <w:sz w:val="24"/>
        </w:rPr>
        <w:t xml:space="preserve"> </w:t>
      </w:r>
      <w:r>
        <w:rPr>
          <w:sz w:val="24"/>
        </w:rPr>
        <w:t>ФОРМЫ</w:t>
      </w:r>
      <w:r>
        <w:rPr>
          <w:spacing w:val="-7"/>
          <w:sz w:val="24"/>
        </w:rPr>
        <w:t xml:space="preserve"> </w:t>
      </w:r>
      <w:r>
        <w:rPr>
          <w:sz w:val="24"/>
        </w:rPr>
        <w:t>И</w:t>
      </w:r>
      <w:r>
        <w:rPr>
          <w:spacing w:val="-8"/>
          <w:sz w:val="24"/>
        </w:rPr>
        <w:t xml:space="preserve"> </w:t>
      </w:r>
      <w:r>
        <w:rPr>
          <w:sz w:val="24"/>
        </w:rPr>
        <w:t>СОДЕРЖАНИЕ</w:t>
      </w:r>
      <w:r>
        <w:rPr>
          <w:spacing w:val="-8"/>
          <w:sz w:val="24"/>
        </w:rPr>
        <w:t xml:space="preserve"> </w:t>
      </w:r>
      <w:r>
        <w:rPr>
          <w:sz w:val="24"/>
        </w:rPr>
        <w:t>ДЕЯТЕЛЬНОСТИ</w:t>
      </w:r>
    </w:p>
    <w:p w:rsidR="001456F6" w:rsidRDefault="00AA782A">
      <w:pPr>
        <w:spacing w:before="156"/>
        <w:ind w:right="122" w:firstLine="566"/>
        <w:jc w:val="both"/>
        <w:rPr>
          <w:rFonts w:ascii="Times New Roman" w:hAnsi="Times New Roman"/>
          <w:sz w:val="24"/>
        </w:rPr>
      </w:pPr>
      <w:r>
        <w:rPr>
          <w:rFonts w:ascii="Times New Roman" w:hAnsi="Times New Roman"/>
          <w:sz w:val="24"/>
        </w:rPr>
        <w:t>Практическая реализация цели и задач воспитания осуществляется в 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направлений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Каждое</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представлено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соответствующем модуле.</w:t>
      </w:r>
    </w:p>
    <w:p w:rsidR="001456F6" w:rsidRDefault="001456F6">
      <w:pPr>
        <w:spacing w:before="156"/>
        <w:ind w:right="122" w:firstLine="566"/>
        <w:jc w:val="both"/>
        <w:rPr>
          <w:rFonts w:ascii="Times New Roman" w:hAnsi="Times New Roman"/>
          <w:sz w:val="24"/>
        </w:rPr>
      </w:pPr>
    </w:p>
    <w:p w:rsidR="001456F6" w:rsidRDefault="00AA782A">
      <w:pPr>
        <w:pStyle w:val="10"/>
        <w:numPr>
          <w:ilvl w:val="1"/>
          <w:numId w:val="321"/>
        </w:numPr>
        <w:tabs>
          <w:tab w:val="left" w:pos="886"/>
        </w:tabs>
        <w:spacing w:before="6" w:line="319" w:lineRule="exact"/>
        <w:ind w:left="494" w:hanging="494"/>
        <w:jc w:val="both"/>
        <w:rPr>
          <w:sz w:val="24"/>
        </w:rPr>
      </w:pPr>
      <w:r>
        <w:rPr>
          <w:sz w:val="24"/>
        </w:rPr>
        <w:t>Модуль</w:t>
      </w:r>
      <w:r>
        <w:rPr>
          <w:spacing w:val="-9"/>
          <w:sz w:val="24"/>
        </w:rPr>
        <w:t xml:space="preserve"> </w:t>
      </w:r>
      <w:r>
        <w:rPr>
          <w:sz w:val="24"/>
        </w:rPr>
        <w:t>«Школьный</w:t>
      </w:r>
      <w:r>
        <w:rPr>
          <w:spacing w:val="-10"/>
          <w:sz w:val="24"/>
        </w:rPr>
        <w:t xml:space="preserve"> </w:t>
      </w:r>
      <w:r>
        <w:rPr>
          <w:sz w:val="24"/>
        </w:rPr>
        <w:t>урок»</w:t>
      </w:r>
    </w:p>
    <w:p w:rsidR="001456F6" w:rsidRDefault="00AA782A">
      <w:pPr>
        <w:ind w:right="132" w:firstLine="566"/>
        <w:jc w:val="both"/>
        <w:rPr>
          <w:rFonts w:ascii="Times New Roman" w:hAnsi="Times New Roman"/>
          <w:i/>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школьными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урока</w:t>
      </w:r>
      <w:r>
        <w:rPr>
          <w:rFonts w:ascii="Times New Roman" w:hAnsi="Times New Roman"/>
          <w:spacing w:val="-67"/>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следующее</w:t>
      </w:r>
      <w:r>
        <w:rPr>
          <w:rFonts w:ascii="Times New Roman" w:hAnsi="Times New Roman"/>
          <w:i/>
          <w:sz w:val="24"/>
        </w:rPr>
        <w:t>:</w:t>
      </w:r>
    </w:p>
    <w:p w:rsidR="001456F6" w:rsidRDefault="00AA782A">
      <w:pPr>
        <w:spacing w:line="321" w:lineRule="exact"/>
        <w:ind w:left="959"/>
        <w:jc w:val="both"/>
        <w:rPr>
          <w:rFonts w:ascii="Times New Roman" w:hAnsi="Times New Roman"/>
          <w:sz w:val="24"/>
        </w:rPr>
      </w:pPr>
      <w:r>
        <w:rPr>
          <w:rFonts w:ascii="Times New Roman" w:hAnsi="Times New Roman"/>
          <w:sz w:val="24"/>
        </w:rPr>
        <w:t>-организацию</w:t>
      </w:r>
      <w:r>
        <w:rPr>
          <w:rFonts w:ascii="Times New Roman" w:hAnsi="Times New Roman"/>
          <w:spacing w:val="-7"/>
          <w:sz w:val="24"/>
        </w:rPr>
        <w:t xml:space="preserve"> </w:t>
      </w:r>
      <w:r>
        <w:rPr>
          <w:rFonts w:ascii="Times New Roman" w:hAnsi="Times New Roman"/>
          <w:sz w:val="24"/>
        </w:rPr>
        <w:t>работы</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детьми</w:t>
      </w:r>
      <w:r>
        <w:rPr>
          <w:rFonts w:ascii="Times New Roman" w:hAnsi="Times New Roman"/>
          <w:spacing w:val="-3"/>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офлайн,</w:t>
      </w:r>
      <w:r>
        <w:rPr>
          <w:rFonts w:ascii="Times New Roman" w:hAnsi="Times New Roman"/>
          <w:spacing w:val="-3"/>
          <w:sz w:val="24"/>
        </w:rPr>
        <w:t xml:space="preserve"> </w:t>
      </w:r>
      <w:r>
        <w:rPr>
          <w:rFonts w:ascii="Times New Roman" w:hAnsi="Times New Roman"/>
          <w:sz w:val="24"/>
        </w:rPr>
        <w:t>так</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онлайн</w:t>
      </w:r>
      <w:r>
        <w:rPr>
          <w:rFonts w:ascii="Times New Roman" w:hAnsi="Times New Roman"/>
          <w:spacing w:val="-6"/>
          <w:sz w:val="24"/>
        </w:rPr>
        <w:t xml:space="preserve"> </w:t>
      </w:r>
      <w:r>
        <w:rPr>
          <w:rFonts w:ascii="Times New Roman" w:hAnsi="Times New Roman"/>
          <w:sz w:val="24"/>
        </w:rPr>
        <w:t>формате;</w:t>
      </w:r>
    </w:p>
    <w:p w:rsidR="001456F6" w:rsidRDefault="00AA782A">
      <w:pPr>
        <w:ind w:right="122" w:firstLine="566"/>
        <w:jc w:val="both"/>
        <w:rPr>
          <w:rFonts w:ascii="Times New Roman" w:hAnsi="Times New Roman"/>
          <w:sz w:val="24"/>
        </w:rPr>
      </w:pPr>
      <w:r>
        <w:rPr>
          <w:rFonts w:ascii="Times New Roman" w:hAnsi="Times New Roman"/>
          <w:i/>
          <w:sz w:val="24"/>
        </w:rPr>
        <w:t>-</w:t>
      </w:r>
      <w:r>
        <w:rPr>
          <w:rFonts w:ascii="Times New Roman" w:hAnsi="Times New Roman"/>
          <w:sz w:val="24"/>
        </w:rPr>
        <w:t>установление доверительных</w:t>
      </w:r>
      <w:r>
        <w:rPr>
          <w:rFonts w:ascii="Times New Roman" w:hAnsi="Times New Roman"/>
          <w:spacing w:val="1"/>
          <w:sz w:val="24"/>
        </w:rPr>
        <w:t xml:space="preserve"> </w:t>
      </w:r>
      <w:r>
        <w:rPr>
          <w:rFonts w:ascii="Times New Roman" w:hAnsi="Times New Roman"/>
          <w:sz w:val="24"/>
        </w:rPr>
        <w:t>отношений между учителем и его</w:t>
      </w:r>
      <w:r>
        <w:rPr>
          <w:rFonts w:ascii="Times New Roman" w:hAnsi="Times New Roman"/>
          <w:spacing w:val="1"/>
          <w:sz w:val="24"/>
        </w:rPr>
        <w:t xml:space="preserve"> </w:t>
      </w:r>
      <w:r>
        <w:rPr>
          <w:rFonts w:ascii="Times New Roman" w:hAnsi="Times New Roman"/>
          <w:sz w:val="24"/>
        </w:rPr>
        <w:t>учениками,</w:t>
      </w:r>
      <w:r>
        <w:rPr>
          <w:rFonts w:ascii="Times New Roman" w:hAnsi="Times New Roman"/>
          <w:spacing w:val="1"/>
          <w:sz w:val="24"/>
        </w:rPr>
        <w:t xml:space="preserve"> </w:t>
      </w:r>
      <w:r>
        <w:rPr>
          <w:rFonts w:ascii="Times New Roman" w:hAnsi="Times New Roman"/>
          <w:sz w:val="24"/>
        </w:rPr>
        <w:t>способствующих</w:t>
      </w:r>
      <w:r>
        <w:rPr>
          <w:rFonts w:ascii="Times New Roman" w:hAnsi="Times New Roman"/>
          <w:spacing w:val="1"/>
          <w:sz w:val="24"/>
        </w:rPr>
        <w:t xml:space="preserve"> </w:t>
      </w:r>
      <w:r>
        <w:rPr>
          <w:rFonts w:ascii="Times New Roman" w:hAnsi="Times New Roman"/>
          <w:sz w:val="24"/>
        </w:rPr>
        <w:t>позитивному</w:t>
      </w:r>
      <w:r>
        <w:rPr>
          <w:rFonts w:ascii="Times New Roman" w:hAnsi="Times New Roman"/>
          <w:spacing w:val="1"/>
          <w:sz w:val="24"/>
        </w:rPr>
        <w:t xml:space="preserve"> </w:t>
      </w:r>
      <w:r>
        <w:rPr>
          <w:rFonts w:ascii="Times New Roman" w:hAnsi="Times New Roman"/>
          <w:sz w:val="24"/>
        </w:rPr>
        <w:t>восприятию</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требований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просьб</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привлечению</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обсуждаемой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активизации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познавательной деятельности;</w:t>
      </w:r>
    </w:p>
    <w:p w:rsidR="001456F6" w:rsidRDefault="00AA782A">
      <w:pPr>
        <w:ind w:left="392" w:right="121"/>
        <w:jc w:val="both"/>
        <w:rPr>
          <w:rFonts w:ascii="Times New Roman" w:hAnsi="Times New Roman"/>
          <w:sz w:val="24"/>
        </w:rPr>
      </w:pPr>
      <w:r>
        <w:rPr>
          <w:rFonts w:ascii="Times New Roman" w:hAnsi="Times New Roman"/>
          <w:sz w:val="24"/>
        </w:rPr>
        <w:t xml:space="preserve">      -побуждение</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общепринятые</w:t>
      </w:r>
      <w:r>
        <w:rPr>
          <w:rFonts w:ascii="Times New Roman" w:hAnsi="Times New Roman"/>
          <w:spacing w:val="1"/>
          <w:sz w:val="24"/>
        </w:rPr>
        <w:t xml:space="preserve"> </w:t>
      </w:r>
      <w:r>
        <w:rPr>
          <w:rFonts w:ascii="Times New Roman" w:hAnsi="Times New Roman"/>
          <w:sz w:val="24"/>
        </w:rPr>
        <w:t>нормы</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старшими</w:t>
      </w:r>
      <w:r>
        <w:rPr>
          <w:rFonts w:ascii="Times New Roman" w:hAnsi="Times New Roman"/>
          <w:spacing w:val="1"/>
          <w:sz w:val="24"/>
        </w:rPr>
        <w:t xml:space="preserve"> </w:t>
      </w:r>
      <w:r>
        <w:rPr>
          <w:rFonts w:ascii="Times New Roman" w:hAnsi="Times New Roman"/>
          <w:sz w:val="24"/>
        </w:rPr>
        <w:t>(учителями)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сверстниками</w:t>
      </w:r>
      <w:r>
        <w:rPr>
          <w:rFonts w:ascii="Times New Roman" w:hAnsi="Times New Roman"/>
          <w:spacing w:val="1"/>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принципы</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дисциплины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самоорганизации,</w:t>
      </w:r>
      <w:r>
        <w:rPr>
          <w:rFonts w:ascii="Times New Roman" w:hAnsi="Times New Roman"/>
          <w:spacing w:val="7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Устава</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3"/>
          <w:sz w:val="24"/>
        </w:rPr>
        <w:t xml:space="preserve"> </w:t>
      </w:r>
      <w:r>
        <w:rPr>
          <w:rFonts w:ascii="Times New Roman" w:hAnsi="Times New Roman"/>
          <w:sz w:val="24"/>
        </w:rPr>
        <w:t>Правилам</w:t>
      </w:r>
      <w:r>
        <w:rPr>
          <w:rFonts w:ascii="Times New Roman" w:hAnsi="Times New Roman"/>
          <w:spacing w:val="-2"/>
          <w:sz w:val="24"/>
        </w:rPr>
        <w:t xml:space="preserve"> </w:t>
      </w:r>
      <w:r>
        <w:rPr>
          <w:rFonts w:ascii="Times New Roman" w:hAnsi="Times New Roman"/>
          <w:sz w:val="24"/>
        </w:rPr>
        <w:t>внутреннего</w:t>
      </w:r>
      <w:r>
        <w:rPr>
          <w:rFonts w:ascii="Times New Roman" w:hAnsi="Times New Roman"/>
          <w:spacing w:val="-5"/>
          <w:sz w:val="24"/>
        </w:rPr>
        <w:t xml:space="preserve"> </w:t>
      </w:r>
      <w:r>
        <w:rPr>
          <w:rFonts w:ascii="Times New Roman" w:hAnsi="Times New Roman"/>
          <w:sz w:val="24"/>
        </w:rPr>
        <w:t>распорядка</w:t>
      </w:r>
      <w:r>
        <w:rPr>
          <w:rFonts w:ascii="Times New Roman" w:hAnsi="Times New Roman"/>
          <w:spacing w:val="-1"/>
          <w:sz w:val="24"/>
        </w:rPr>
        <w:t xml:space="preserve"> </w:t>
      </w:r>
      <w:r>
        <w:rPr>
          <w:rFonts w:ascii="Times New Roman" w:hAnsi="Times New Roman"/>
          <w:sz w:val="24"/>
        </w:rPr>
        <w:t>школы;</w:t>
      </w:r>
    </w:p>
    <w:p w:rsidR="001456F6" w:rsidRDefault="00AA782A">
      <w:pPr>
        <w:ind w:right="122" w:firstLine="566"/>
        <w:jc w:val="both"/>
        <w:rPr>
          <w:rFonts w:ascii="Times New Roman" w:hAnsi="Times New Roman"/>
          <w:sz w:val="24"/>
        </w:rPr>
      </w:pPr>
      <w:r>
        <w:rPr>
          <w:rFonts w:ascii="Times New Roman" w:hAnsi="Times New Roman"/>
          <w:sz w:val="24"/>
        </w:rPr>
        <w:t>- использование воспитательных возможностей содержания учебного предмета</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демонстрацию</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примеров</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гражданского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человеколюбия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добросердечности,</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подбор</w:t>
      </w:r>
      <w:r>
        <w:rPr>
          <w:rFonts w:ascii="Times New Roman" w:hAnsi="Times New Roman"/>
          <w:spacing w:val="1"/>
          <w:sz w:val="24"/>
        </w:rPr>
        <w:t xml:space="preserve"> </w:t>
      </w:r>
      <w:r>
        <w:rPr>
          <w:rFonts w:ascii="Times New Roman" w:hAnsi="Times New Roman"/>
          <w:sz w:val="24"/>
        </w:rPr>
        <w:t>соответствующих</w:t>
      </w:r>
      <w:r>
        <w:rPr>
          <w:rFonts w:ascii="Times New Roman" w:hAnsi="Times New Roman"/>
          <w:spacing w:val="1"/>
          <w:sz w:val="24"/>
        </w:rPr>
        <w:t xml:space="preserve"> </w:t>
      </w:r>
      <w:r>
        <w:rPr>
          <w:rFonts w:ascii="Times New Roman" w:hAnsi="Times New Roman"/>
          <w:sz w:val="24"/>
        </w:rPr>
        <w:t>текстов</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чтения,</w:t>
      </w:r>
      <w:r>
        <w:rPr>
          <w:rFonts w:ascii="Times New Roman" w:hAnsi="Times New Roman"/>
          <w:spacing w:val="-4"/>
          <w:sz w:val="24"/>
        </w:rPr>
        <w:t xml:space="preserve"> </w:t>
      </w:r>
      <w:r>
        <w:rPr>
          <w:rFonts w:ascii="Times New Roman" w:hAnsi="Times New Roman"/>
          <w:sz w:val="24"/>
        </w:rPr>
        <w:t>задач для</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67"/>
          <w:sz w:val="24"/>
        </w:rPr>
        <w:t xml:space="preserve"> </w:t>
      </w:r>
      <w:r>
        <w:rPr>
          <w:rFonts w:ascii="Times New Roman" w:hAnsi="Times New Roman"/>
          <w:sz w:val="24"/>
        </w:rPr>
        <w:t>кейсов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дискуссий;</w:t>
      </w:r>
    </w:p>
    <w:p w:rsidR="001456F6" w:rsidRDefault="00AA782A">
      <w:pPr>
        <w:ind w:right="123" w:firstLine="566"/>
        <w:jc w:val="both"/>
        <w:rPr>
          <w:rFonts w:ascii="Times New Roman" w:hAnsi="Times New Roman"/>
          <w:sz w:val="24"/>
        </w:rPr>
      </w:pPr>
      <w:r>
        <w:rPr>
          <w:rFonts w:ascii="Times New Roman" w:hAnsi="Times New Roman"/>
          <w:sz w:val="24"/>
        </w:rPr>
        <w:t>-применение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интерактивных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1"/>
          <w:sz w:val="24"/>
        </w:rPr>
        <w:t xml:space="preserve"> </w:t>
      </w:r>
      <w:r>
        <w:rPr>
          <w:rFonts w:ascii="Times New Roman" w:hAnsi="Times New Roman"/>
          <w:sz w:val="24"/>
        </w:rPr>
        <w:t>«Умники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умницы»,</w:t>
      </w:r>
      <w:r>
        <w:rPr>
          <w:rFonts w:ascii="Times New Roman" w:hAnsi="Times New Roman"/>
          <w:spacing w:val="1"/>
          <w:sz w:val="24"/>
        </w:rPr>
        <w:t xml:space="preserve"> </w:t>
      </w:r>
      <w:r>
        <w:rPr>
          <w:rFonts w:ascii="Times New Roman" w:hAnsi="Times New Roman"/>
          <w:sz w:val="24"/>
        </w:rPr>
        <w:t>викторины,</w:t>
      </w:r>
      <w:r>
        <w:rPr>
          <w:rFonts w:ascii="Times New Roman" w:hAnsi="Times New Roman"/>
          <w:spacing w:val="1"/>
          <w:sz w:val="24"/>
        </w:rPr>
        <w:t xml:space="preserve"> </w:t>
      </w:r>
      <w:r>
        <w:rPr>
          <w:rFonts w:ascii="Times New Roman" w:hAnsi="Times New Roman"/>
          <w:sz w:val="24"/>
        </w:rPr>
        <w:t>тестирование</w:t>
      </w:r>
      <w:r>
        <w:rPr>
          <w:rFonts w:ascii="Times New Roman" w:hAnsi="Times New Roman"/>
          <w:spacing w:val="1"/>
          <w:sz w:val="24"/>
        </w:rPr>
        <w:t xml:space="preserve"> </w:t>
      </w:r>
      <w:r>
        <w:rPr>
          <w:rFonts w:ascii="Times New Roman" w:hAnsi="Times New Roman"/>
          <w:sz w:val="24"/>
        </w:rPr>
        <w:t>кейсы,</w:t>
      </w:r>
      <w:r>
        <w:rPr>
          <w:rFonts w:ascii="Times New Roman" w:hAnsi="Times New Roman"/>
          <w:spacing w:val="1"/>
          <w:sz w:val="24"/>
        </w:rPr>
        <w:t xml:space="preserve"> </w:t>
      </w:r>
      <w:r>
        <w:rPr>
          <w:rFonts w:ascii="Times New Roman" w:hAnsi="Times New Roman"/>
          <w:sz w:val="24"/>
        </w:rPr>
        <w:t>стимулирующих</w:t>
      </w:r>
      <w:r>
        <w:rPr>
          <w:rFonts w:ascii="Times New Roman" w:hAnsi="Times New Roman"/>
          <w:spacing w:val="6"/>
          <w:sz w:val="24"/>
        </w:rPr>
        <w:t xml:space="preserve"> </w:t>
      </w:r>
      <w:r>
        <w:rPr>
          <w:rFonts w:ascii="Times New Roman" w:hAnsi="Times New Roman"/>
          <w:sz w:val="24"/>
        </w:rPr>
        <w:t>познавательную</w:t>
      </w:r>
      <w:r>
        <w:rPr>
          <w:rFonts w:ascii="Times New Roman" w:hAnsi="Times New Roman"/>
          <w:spacing w:val="5"/>
          <w:sz w:val="24"/>
        </w:rPr>
        <w:t xml:space="preserve"> </w:t>
      </w:r>
      <w:r>
        <w:rPr>
          <w:rFonts w:ascii="Times New Roman" w:hAnsi="Times New Roman"/>
          <w:sz w:val="24"/>
        </w:rPr>
        <w:t>мотивацию</w:t>
      </w:r>
      <w:r>
        <w:rPr>
          <w:rFonts w:ascii="Times New Roman" w:hAnsi="Times New Roman"/>
          <w:spacing w:val="5"/>
          <w:sz w:val="24"/>
        </w:rPr>
        <w:t xml:space="preserve"> </w:t>
      </w:r>
      <w:r>
        <w:rPr>
          <w:rFonts w:ascii="Times New Roman" w:hAnsi="Times New Roman"/>
          <w:sz w:val="24"/>
        </w:rPr>
        <w:t>школьников;</w:t>
      </w:r>
      <w:r>
        <w:rPr>
          <w:rFonts w:ascii="Times New Roman" w:hAnsi="Times New Roman"/>
          <w:spacing w:val="4"/>
          <w:sz w:val="24"/>
        </w:rPr>
        <w:t xml:space="preserve"> </w:t>
      </w:r>
      <w:r>
        <w:rPr>
          <w:rFonts w:ascii="Times New Roman" w:hAnsi="Times New Roman"/>
          <w:sz w:val="24"/>
        </w:rPr>
        <w:t>дискуссий,</w:t>
      </w:r>
      <w:r>
        <w:rPr>
          <w:rFonts w:ascii="Times New Roman" w:hAnsi="Times New Roman"/>
          <w:spacing w:val="5"/>
          <w:sz w:val="24"/>
        </w:rPr>
        <w:t xml:space="preserve"> </w:t>
      </w:r>
      <w:r>
        <w:rPr>
          <w:rFonts w:ascii="Times New Roman" w:hAnsi="Times New Roman"/>
          <w:sz w:val="24"/>
        </w:rPr>
        <w:t>которые</w:t>
      </w:r>
      <w:r>
        <w:rPr>
          <w:rFonts w:ascii="Times New Roman" w:hAnsi="Times New Roman"/>
          <w:spacing w:val="4"/>
          <w:sz w:val="24"/>
        </w:rPr>
        <w:t xml:space="preserve"> </w:t>
      </w:r>
      <w:r>
        <w:rPr>
          <w:rFonts w:ascii="Times New Roman" w:hAnsi="Times New Roman"/>
          <w:sz w:val="24"/>
        </w:rPr>
        <w:t>дают учащимся</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приобрести</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ведения</w:t>
      </w:r>
      <w:r>
        <w:rPr>
          <w:rFonts w:ascii="Times New Roman" w:hAnsi="Times New Roman"/>
          <w:spacing w:val="1"/>
          <w:sz w:val="24"/>
        </w:rPr>
        <w:t xml:space="preserve"> </w:t>
      </w:r>
      <w:r>
        <w:rPr>
          <w:rFonts w:ascii="Times New Roman" w:hAnsi="Times New Roman"/>
          <w:sz w:val="24"/>
        </w:rPr>
        <w:t>конструктивного</w:t>
      </w:r>
      <w:r>
        <w:rPr>
          <w:rFonts w:ascii="Times New Roman" w:hAnsi="Times New Roman"/>
          <w:spacing w:val="1"/>
          <w:sz w:val="24"/>
        </w:rPr>
        <w:t xml:space="preserve"> </w:t>
      </w:r>
      <w:r>
        <w:rPr>
          <w:rFonts w:ascii="Times New Roman" w:hAnsi="Times New Roman"/>
          <w:sz w:val="24"/>
        </w:rPr>
        <w:t>диалога;</w:t>
      </w:r>
      <w:r>
        <w:rPr>
          <w:rFonts w:ascii="Times New Roman" w:hAnsi="Times New Roman"/>
          <w:spacing w:val="1"/>
          <w:sz w:val="24"/>
        </w:rPr>
        <w:t xml:space="preserve"> </w:t>
      </w:r>
      <w:r>
        <w:rPr>
          <w:rFonts w:ascii="Times New Roman" w:hAnsi="Times New Roman"/>
          <w:sz w:val="24"/>
        </w:rPr>
        <w:t>групповой</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или</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парах,</w:t>
      </w:r>
      <w:r>
        <w:rPr>
          <w:rFonts w:ascii="Times New Roman" w:hAnsi="Times New Roman"/>
          <w:spacing w:val="-11"/>
          <w:sz w:val="24"/>
        </w:rPr>
        <w:t xml:space="preserve"> </w:t>
      </w:r>
      <w:r>
        <w:rPr>
          <w:rFonts w:ascii="Times New Roman" w:hAnsi="Times New Roman"/>
          <w:sz w:val="24"/>
        </w:rPr>
        <w:t>которые</w:t>
      </w:r>
      <w:r>
        <w:rPr>
          <w:rFonts w:ascii="Times New Roman" w:hAnsi="Times New Roman"/>
          <w:spacing w:val="-6"/>
          <w:sz w:val="24"/>
        </w:rPr>
        <w:t xml:space="preserve"> </w:t>
      </w:r>
      <w:r>
        <w:rPr>
          <w:rFonts w:ascii="Times New Roman" w:hAnsi="Times New Roman"/>
          <w:sz w:val="24"/>
        </w:rPr>
        <w:t>учат</w:t>
      </w:r>
      <w:r>
        <w:rPr>
          <w:rFonts w:ascii="Times New Roman" w:hAnsi="Times New Roman"/>
          <w:spacing w:val="-11"/>
          <w:sz w:val="24"/>
        </w:rPr>
        <w:t xml:space="preserve"> </w:t>
      </w:r>
      <w:r>
        <w:rPr>
          <w:rFonts w:ascii="Times New Roman" w:hAnsi="Times New Roman"/>
          <w:sz w:val="24"/>
        </w:rPr>
        <w:t>школьников</w:t>
      </w:r>
      <w:r>
        <w:rPr>
          <w:rFonts w:ascii="Times New Roman" w:hAnsi="Times New Roman"/>
          <w:spacing w:val="-13"/>
          <w:sz w:val="24"/>
        </w:rPr>
        <w:t xml:space="preserve"> </w:t>
      </w:r>
      <w:r>
        <w:rPr>
          <w:rFonts w:ascii="Times New Roman" w:hAnsi="Times New Roman"/>
          <w:sz w:val="24"/>
        </w:rPr>
        <w:t>командной</w:t>
      </w:r>
      <w:r>
        <w:rPr>
          <w:rFonts w:ascii="Times New Roman" w:hAnsi="Times New Roman"/>
          <w:spacing w:val="-10"/>
          <w:sz w:val="24"/>
        </w:rPr>
        <w:t xml:space="preserve"> </w:t>
      </w:r>
      <w:r>
        <w:rPr>
          <w:rFonts w:ascii="Times New Roman" w:hAnsi="Times New Roman"/>
          <w:sz w:val="24"/>
        </w:rPr>
        <w:t>работе</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взаимодействию</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 детьми;</w:t>
      </w:r>
    </w:p>
    <w:p w:rsidR="001456F6" w:rsidRDefault="00AA782A">
      <w:pPr>
        <w:ind w:right="120" w:firstLine="636"/>
        <w:jc w:val="both"/>
        <w:rPr>
          <w:rFonts w:ascii="Times New Roman" w:hAnsi="Times New Roman"/>
          <w:sz w:val="24"/>
        </w:rPr>
      </w:pPr>
      <w:r>
        <w:rPr>
          <w:rFonts w:ascii="Times New Roman" w:hAnsi="Times New Roman"/>
          <w:sz w:val="24"/>
        </w:rPr>
        <w:t>Олимпиады,</w:t>
      </w:r>
      <w:r>
        <w:rPr>
          <w:rFonts w:ascii="Times New Roman" w:hAnsi="Times New Roman"/>
          <w:spacing w:val="1"/>
          <w:sz w:val="24"/>
        </w:rPr>
        <w:t xml:space="preserve"> </w:t>
      </w:r>
      <w:r>
        <w:rPr>
          <w:rFonts w:ascii="Times New Roman" w:hAnsi="Times New Roman"/>
          <w:sz w:val="24"/>
        </w:rPr>
        <w:t>занимательные</w:t>
      </w:r>
      <w:r>
        <w:rPr>
          <w:rFonts w:ascii="Times New Roman" w:hAnsi="Times New Roman"/>
          <w:spacing w:val="70"/>
          <w:sz w:val="24"/>
        </w:rPr>
        <w:t xml:space="preserve"> </w:t>
      </w:r>
      <w:r>
        <w:rPr>
          <w:rFonts w:ascii="Times New Roman" w:hAnsi="Times New Roman"/>
          <w:sz w:val="24"/>
        </w:rPr>
        <w:t>уроки</w:t>
      </w:r>
      <w:r>
        <w:rPr>
          <w:rFonts w:ascii="Times New Roman" w:hAnsi="Times New Roman"/>
          <w:spacing w:val="70"/>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пятиминутки,</w:t>
      </w:r>
      <w:r>
        <w:rPr>
          <w:rFonts w:ascii="Times New Roman" w:hAnsi="Times New Roman"/>
          <w:spacing w:val="70"/>
          <w:sz w:val="24"/>
        </w:rPr>
        <w:t xml:space="preserve"> </w:t>
      </w:r>
      <w:r>
        <w:rPr>
          <w:rFonts w:ascii="Times New Roman" w:hAnsi="Times New Roman"/>
          <w:sz w:val="24"/>
        </w:rPr>
        <w:t>урок</w:t>
      </w:r>
      <w:r>
        <w:rPr>
          <w:rFonts w:ascii="Times New Roman" w:hAnsi="Times New Roman"/>
          <w:spacing w:val="70"/>
          <w:sz w:val="24"/>
        </w:rPr>
        <w:t xml:space="preserve"> </w:t>
      </w:r>
      <w:r>
        <w:rPr>
          <w:rFonts w:ascii="Times New Roman" w:hAnsi="Times New Roman"/>
          <w:sz w:val="24"/>
        </w:rPr>
        <w:t>-</w:t>
      </w:r>
      <w:r>
        <w:rPr>
          <w:rFonts w:ascii="Times New Roman" w:hAnsi="Times New Roman"/>
          <w:spacing w:val="70"/>
          <w:sz w:val="24"/>
        </w:rPr>
        <w:t xml:space="preserve"> </w:t>
      </w:r>
      <w:r>
        <w:rPr>
          <w:rFonts w:ascii="Times New Roman" w:hAnsi="Times New Roman"/>
          <w:sz w:val="24"/>
        </w:rPr>
        <w:t>деловая</w:t>
      </w:r>
      <w:r>
        <w:rPr>
          <w:rFonts w:ascii="Times New Roman" w:hAnsi="Times New Roman"/>
          <w:spacing w:val="70"/>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путешествие,</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мастер-класс,</w:t>
      </w:r>
      <w:r>
        <w:rPr>
          <w:rFonts w:ascii="Times New Roman" w:hAnsi="Times New Roman"/>
          <w:spacing w:val="1"/>
          <w:sz w:val="24"/>
        </w:rPr>
        <w:t xml:space="preserve"> </w:t>
      </w:r>
      <w:r>
        <w:rPr>
          <w:rFonts w:ascii="Times New Roman" w:hAnsi="Times New Roman"/>
          <w:sz w:val="24"/>
        </w:rPr>
        <w:t>урок-исследование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w:t>
      </w:r>
      <w:r>
        <w:rPr>
          <w:rFonts w:ascii="Times New Roman" w:hAnsi="Times New Roman"/>
          <w:spacing w:val="1"/>
          <w:sz w:val="24"/>
        </w:rPr>
        <w:t xml:space="preserve"> </w:t>
      </w:r>
      <w:r>
        <w:rPr>
          <w:rFonts w:ascii="Times New Roman" w:hAnsi="Times New Roman"/>
          <w:sz w:val="24"/>
        </w:rPr>
        <w:t>Учебно-</w:t>
      </w:r>
      <w:r>
        <w:rPr>
          <w:rFonts w:ascii="Times New Roman" w:hAnsi="Times New Roman"/>
          <w:spacing w:val="1"/>
          <w:sz w:val="24"/>
        </w:rPr>
        <w:t xml:space="preserve"> </w:t>
      </w:r>
      <w:r>
        <w:rPr>
          <w:rFonts w:ascii="Times New Roman" w:hAnsi="Times New Roman"/>
          <w:sz w:val="24"/>
        </w:rPr>
        <w:t>развлекательные</w:t>
      </w:r>
      <w:r>
        <w:rPr>
          <w:rFonts w:ascii="Times New Roman" w:hAnsi="Times New Roman"/>
          <w:spacing w:val="15"/>
          <w:sz w:val="24"/>
        </w:rPr>
        <w:t xml:space="preserve"> </w:t>
      </w:r>
      <w:r>
        <w:rPr>
          <w:rFonts w:ascii="Times New Roman" w:hAnsi="Times New Roman"/>
          <w:sz w:val="24"/>
        </w:rPr>
        <w:t>мероприятия</w:t>
      </w:r>
      <w:r>
        <w:rPr>
          <w:rFonts w:ascii="Times New Roman" w:hAnsi="Times New Roman"/>
          <w:spacing w:val="14"/>
          <w:sz w:val="24"/>
        </w:rPr>
        <w:t xml:space="preserve"> </w:t>
      </w:r>
      <w:r>
        <w:rPr>
          <w:rFonts w:ascii="Times New Roman" w:hAnsi="Times New Roman"/>
          <w:sz w:val="24"/>
        </w:rPr>
        <w:t>(конкурс-</w:t>
      </w:r>
      <w:r>
        <w:rPr>
          <w:rFonts w:ascii="Times New Roman" w:hAnsi="Times New Roman"/>
          <w:spacing w:val="40"/>
          <w:sz w:val="24"/>
        </w:rPr>
        <w:t xml:space="preserve"> </w:t>
      </w:r>
      <w:r>
        <w:rPr>
          <w:rFonts w:ascii="Times New Roman" w:hAnsi="Times New Roman"/>
          <w:sz w:val="24"/>
        </w:rPr>
        <w:t>игра</w:t>
      </w:r>
      <w:r>
        <w:rPr>
          <w:rFonts w:ascii="Times New Roman" w:hAnsi="Times New Roman"/>
          <w:spacing w:val="14"/>
          <w:sz w:val="24"/>
        </w:rPr>
        <w:t xml:space="preserve"> </w:t>
      </w:r>
      <w:r>
        <w:rPr>
          <w:rFonts w:ascii="Times New Roman" w:hAnsi="Times New Roman"/>
          <w:sz w:val="24"/>
        </w:rPr>
        <w:t>«Предметный</w:t>
      </w:r>
      <w:r>
        <w:rPr>
          <w:rFonts w:ascii="Times New Roman" w:hAnsi="Times New Roman"/>
          <w:spacing w:val="42"/>
          <w:sz w:val="24"/>
        </w:rPr>
        <w:t xml:space="preserve"> </w:t>
      </w:r>
      <w:r>
        <w:rPr>
          <w:rFonts w:ascii="Times New Roman" w:hAnsi="Times New Roman"/>
          <w:sz w:val="24"/>
        </w:rPr>
        <w:t>кроссворд»,</w:t>
      </w:r>
      <w:r>
        <w:rPr>
          <w:rFonts w:ascii="Times New Roman" w:hAnsi="Times New Roman"/>
          <w:spacing w:val="41"/>
          <w:sz w:val="24"/>
        </w:rPr>
        <w:t xml:space="preserve"> </w:t>
      </w:r>
      <w:r>
        <w:rPr>
          <w:rFonts w:ascii="Times New Roman" w:hAnsi="Times New Roman"/>
          <w:sz w:val="24"/>
        </w:rPr>
        <w:t>турнир</w:t>
      </w:r>
    </w:p>
    <w:p w:rsidR="001456F6" w:rsidRDefault="00AA782A">
      <w:pPr>
        <w:spacing w:before="1"/>
        <w:ind w:left="392" w:right="134"/>
        <w:jc w:val="both"/>
        <w:rPr>
          <w:rFonts w:ascii="Times New Roman" w:hAnsi="Times New Roman"/>
          <w:sz w:val="24"/>
        </w:rPr>
      </w:pPr>
      <w:r>
        <w:rPr>
          <w:rFonts w:ascii="Times New Roman" w:hAnsi="Times New Roman"/>
          <w:sz w:val="24"/>
        </w:rPr>
        <w:t>«Своя</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викторины,</w:t>
      </w:r>
      <w:r>
        <w:rPr>
          <w:rFonts w:ascii="Times New Roman" w:hAnsi="Times New Roman"/>
          <w:spacing w:val="1"/>
          <w:sz w:val="24"/>
        </w:rPr>
        <w:t xml:space="preserve"> </w:t>
      </w:r>
      <w:r>
        <w:rPr>
          <w:rFonts w:ascii="Times New Roman" w:hAnsi="Times New Roman"/>
          <w:sz w:val="24"/>
        </w:rPr>
        <w:t>литературная</w:t>
      </w:r>
      <w:r>
        <w:rPr>
          <w:rFonts w:ascii="Times New Roman" w:hAnsi="Times New Roman"/>
          <w:spacing w:val="1"/>
          <w:sz w:val="24"/>
        </w:rPr>
        <w:t xml:space="preserve"> </w:t>
      </w:r>
      <w:r>
        <w:rPr>
          <w:rFonts w:ascii="Times New Roman" w:hAnsi="Times New Roman"/>
          <w:sz w:val="24"/>
        </w:rPr>
        <w:t>композиция,</w:t>
      </w:r>
      <w:r>
        <w:rPr>
          <w:rFonts w:ascii="Times New Roman" w:hAnsi="Times New Roman"/>
          <w:spacing w:val="1"/>
          <w:sz w:val="24"/>
        </w:rPr>
        <w:t xml:space="preserve"> </w:t>
      </w:r>
      <w:r>
        <w:rPr>
          <w:rFonts w:ascii="Times New Roman" w:hAnsi="Times New Roman"/>
          <w:sz w:val="24"/>
        </w:rPr>
        <w:t>конкурс</w:t>
      </w:r>
      <w:r>
        <w:rPr>
          <w:rFonts w:ascii="Times New Roman" w:hAnsi="Times New Roman"/>
          <w:spacing w:val="1"/>
          <w:sz w:val="24"/>
        </w:rPr>
        <w:t xml:space="preserve"> </w:t>
      </w:r>
      <w:r>
        <w:rPr>
          <w:rFonts w:ascii="Times New Roman" w:hAnsi="Times New Roman"/>
          <w:sz w:val="24"/>
        </w:rPr>
        <w:t>газет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рисунков,</w:t>
      </w:r>
      <w:r>
        <w:rPr>
          <w:rFonts w:ascii="Times New Roman" w:hAnsi="Times New Roman"/>
          <w:spacing w:val="1"/>
          <w:sz w:val="24"/>
        </w:rPr>
        <w:t xml:space="preserve"> </w:t>
      </w:r>
      <w:r>
        <w:rPr>
          <w:rFonts w:ascii="Times New Roman" w:hAnsi="Times New Roman"/>
          <w:sz w:val="24"/>
        </w:rPr>
        <w:t>экскурсия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др.);</w:t>
      </w:r>
    </w:p>
    <w:p w:rsidR="001456F6" w:rsidRDefault="00AA782A">
      <w:pPr>
        <w:ind w:right="120" w:firstLine="636"/>
        <w:jc w:val="both"/>
        <w:rPr>
          <w:rFonts w:ascii="Times New Roman" w:hAnsi="Times New Roman"/>
          <w:sz w:val="24"/>
        </w:rPr>
      </w:pPr>
      <w:r>
        <w:rPr>
          <w:rFonts w:ascii="Times New Roman" w:hAnsi="Times New Roman"/>
          <w:sz w:val="24"/>
        </w:rPr>
        <w:t>-включение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игровых</w:t>
      </w:r>
      <w:r>
        <w:rPr>
          <w:rFonts w:ascii="Times New Roman" w:hAnsi="Times New Roman"/>
          <w:spacing w:val="1"/>
          <w:sz w:val="24"/>
        </w:rPr>
        <w:t xml:space="preserve"> </w:t>
      </w:r>
      <w:r>
        <w:rPr>
          <w:rFonts w:ascii="Times New Roman" w:hAnsi="Times New Roman"/>
          <w:sz w:val="24"/>
        </w:rPr>
        <w:t>процедур,</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помогают</w:t>
      </w:r>
      <w:r>
        <w:rPr>
          <w:rFonts w:ascii="Times New Roman" w:hAnsi="Times New Roman"/>
          <w:spacing w:val="1"/>
          <w:sz w:val="24"/>
        </w:rPr>
        <w:t xml:space="preserve"> </w:t>
      </w:r>
      <w:r>
        <w:rPr>
          <w:rFonts w:ascii="Times New Roman" w:hAnsi="Times New Roman"/>
          <w:sz w:val="24"/>
        </w:rPr>
        <w:t>поддержать</w:t>
      </w:r>
      <w:r>
        <w:rPr>
          <w:rFonts w:ascii="Times New Roman" w:hAnsi="Times New Roman"/>
          <w:spacing w:val="1"/>
          <w:sz w:val="24"/>
        </w:rPr>
        <w:t xml:space="preserve"> </w:t>
      </w:r>
      <w:r>
        <w:rPr>
          <w:rFonts w:ascii="Times New Roman" w:hAnsi="Times New Roman"/>
          <w:sz w:val="24"/>
        </w:rPr>
        <w:t>мотивацию детей к получению знаний, налаживанию позитивных межличностных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классе,</w:t>
      </w:r>
      <w:r>
        <w:rPr>
          <w:rFonts w:ascii="Times New Roman" w:hAnsi="Times New Roman"/>
          <w:spacing w:val="1"/>
          <w:sz w:val="24"/>
        </w:rPr>
        <w:t xml:space="preserve"> </w:t>
      </w:r>
      <w:r>
        <w:rPr>
          <w:rFonts w:ascii="Times New Roman" w:hAnsi="Times New Roman"/>
          <w:sz w:val="24"/>
        </w:rPr>
        <w:t>помогают</w:t>
      </w:r>
      <w:r>
        <w:rPr>
          <w:rFonts w:ascii="Times New Roman" w:hAnsi="Times New Roman"/>
          <w:spacing w:val="1"/>
          <w:sz w:val="24"/>
        </w:rPr>
        <w:t xml:space="preserve"> </w:t>
      </w:r>
      <w:r>
        <w:rPr>
          <w:rFonts w:ascii="Times New Roman" w:hAnsi="Times New Roman"/>
          <w:sz w:val="24"/>
        </w:rPr>
        <w:t>установлению</w:t>
      </w:r>
      <w:r>
        <w:rPr>
          <w:rFonts w:ascii="Times New Roman" w:hAnsi="Times New Roman"/>
          <w:spacing w:val="1"/>
          <w:sz w:val="24"/>
        </w:rPr>
        <w:t xml:space="preserve"> </w:t>
      </w:r>
      <w:r>
        <w:rPr>
          <w:rFonts w:ascii="Times New Roman" w:hAnsi="Times New Roman"/>
          <w:sz w:val="24"/>
        </w:rPr>
        <w:t>доброжелательной</w:t>
      </w:r>
      <w:r>
        <w:rPr>
          <w:rFonts w:ascii="Times New Roman" w:hAnsi="Times New Roman"/>
          <w:spacing w:val="1"/>
          <w:sz w:val="24"/>
        </w:rPr>
        <w:t xml:space="preserve"> </w:t>
      </w:r>
      <w:r>
        <w:rPr>
          <w:rFonts w:ascii="Times New Roman" w:hAnsi="Times New Roman"/>
          <w:sz w:val="24"/>
        </w:rPr>
        <w:t>атмосферы</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время урока;</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1"/>
          <w:sz w:val="24"/>
        </w:rPr>
        <w:t xml:space="preserve"> </w:t>
      </w:r>
      <w:r>
        <w:rPr>
          <w:rFonts w:ascii="Times New Roman" w:hAnsi="Times New Roman"/>
          <w:sz w:val="24"/>
        </w:rPr>
        <w:t>стимулирующих</w:t>
      </w:r>
      <w:r>
        <w:rPr>
          <w:rFonts w:ascii="Times New Roman" w:hAnsi="Times New Roman"/>
          <w:spacing w:val="1"/>
          <w:sz w:val="24"/>
        </w:rPr>
        <w:t xml:space="preserve"> </w:t>
      </w:r>
      <w:r>
        <w:rPr>
          <w:rFonts w:ascii="Times New Roman" w:hAnsi="Times New Roman"/>
          <w:sz w:val="24"/>
        </w:rPr>
        <w:t>познавательную мотивацию</w:t>
      </w:r>
      <w:r>
        <w:rPr>
          <w:rFonts w:ascii="Times New Roman" w:hAnsi="Times New Roman"/>
          <w:spacing w:val="-67"/>
          <w:sz w:val="24"/>
        </w:rPr>
        <w:t xml:space="preserve"> </w:t>
      </w:r>
      <w:r>
        <w:rPr>
          <w:rFonts w:ascii="Times New Roman" w:hAnsi="Times New Roman"/>
          <w:sz w:val="24"/>
        </w:rPr>
        <w:t>школьников. Предметные</w:t>
      </w:r>
      <w:r>
        <w:rPr>
          <w:rFonts w:ascii="Times New Roman" w:hAnsi="Times New Roman"/>
          <w:spacing w:val="1"/>
          <w:sz w:val="24"/>
        </w:rPr>
        <w:t xml:space="preserve"> </w:t>
      </w:r>
      <w:r>
        <w:rPr>
          <w:rFonts w:ascii="Times New Roman" w:hAnsi="Times New Roman"/>
          <w:sz w:val="24"/>
        </w:rPr>
        <w:t>выпуски</w:t>
      </w:r>
      <w:r>
        <w:rPr>
          <w:rFonts w:ascii="Times New Roman" w:hAnsi="Times New Roman"/>
          <w:spacing w:val="1"/>
          <w:sz w:val="24"/>
        </w:rPr>
        <w:t xml:space="preserve"> </w:t>
      </w:r>
      <w:r>
        <w:rPr>
          <w:rFonts w:ascii="Times New Roman" w:hAnsi="Times New Roman"/>
          <w:sz w:val="24"/>
        </w:rPr>
        <w:t>заседания</w:t>
      </w:r>
      <w:r>
        <w:rPr>
          <w:rFonts w:ascii="Times New Roman" w:hAnsi="Times New Roman"/>
          <w:spacing w:val="1"/>
          <w:sz w:val="24"/>
        </w:rPr>
        <w:t xml:space="preserve"> </w:t>
      </w:r>
      <w:r>
        <w:rPr>
          <w:rFonts w:ascii="Times New Roman" w:hAnsi="Times New Roman"/>
          <w:sz w:val="24"/>
        </w:rPr>
        <w:t>клуба</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брейн-</w:t>
      </w:r>
      <w:r>
        <w:rPr>
          <w:rFonts w:ascii="Times New Roman" w:hAnsi="Times New Roman"/>
          <w:spacing w:val="1"/>
          <w:sz w:val="24"/>
        </w:rPr>
        <w:t xml:space="preserve"> </w:t>
      </w:r>
      <w:r>
        <w:rPr>
          <w:rFonts w:ascii="Times New Roman" w:hAnsi="Times New Roman"/>
          <w:sz w:val="24"/>
        </w:rPr>
        <w:t>ринга,</w:t>
      </w:r>
      <w:r>
        <w:rPr>
          <w:rFonts w:ascii="Times New Roman" w:hAnsi="Times New Roman"/>
          <w:spacing w:val="1"/>
          <w:sz w:val="24"/>
        </w:rPr>
        <w:t xml:space="preserve"> </w:t>
      </w:r>
      <w:r>
        <w:rPr>
          <w:rFonts w:ascii="Times New Roman" w:hAnsi="Times New Roman"/>
          <w:sz w:val="24"/>
        </w:rPr>
        <w:t>геймификация:</w:t>
      </w:r>
      <w:r>
        <w:rPr>
          <w:rFonts w:ascii="Times New Roman" w:hAnsi="Times New Roman"/>
          <w:spacing w:val="1"/>
          <w:sz w:val="24"/>
        </w:rPr>
        <w:t xml:space="preserve"> </w:t>
      </w:r>
      <w:r>
        <w:rPr>
          <w:rFonts w:ascii="Times New Roman" w:hAnsi="Times New Roman"/>
          <w:sz w:val="24"/>
        </w:rPr>
        <w:t>квесты,</w:t>
      </w:r>
      <w:r>
        <w:rPr>
          <w:rFonts w:ascii="Times New Roman" w:hAnsi="Times New Roman"/>
          <w:spacing w:val="1"/>
          <w:sz w:val="24"/>
        </w:rPr>
        <w:t xml:space="preserve"> </w:t>
      </w:r>
      <w:r>
        <w:rPr>
          <w:rFonts w:ascii="Times New Roman" w:hAnsi="Times New Roman"/>
          <w:sz w:val="24"/>
        </w:rPr>
        <w:t>игра-провокация,</w:t>
      </w:r>
      <w:r>
        <w:rPr>
          <w:rFonts w:ascii="Times New Roman" w:hAnsi="Times New Roman"/>
          <w:spacing w:val="1"/>
          <w:sz w:val="24"/>
        </w:rPr>
        <w:t xml:space="preserve"> </w:t>
      </w:r>
      <w:r>
        <w:rPr>
          <w:rFonts w:ascii="Times New Roman" w:hAnsi="Times New Roman"/>
          <w:sz w:val="24"/>
        </w:rPr>
        <w:t>игра-эксперимент,</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демонстрация, игра-состязание,</w:t>
      </w:r>
      <w:r>
        <w:rPr>
          <w:rFonts w:ascii="Times New Roman" w:hAnsi="Times New Roman"/>
          <w:spacing w:val="1"/>
          <w:sz w:val="24"/>
        </w:rPr>
        <w:t xml:space="preserve"> </w:t>
      </w:r>
      <w:r>
        <w:rPr>
          <w:rFonts w:ascii="Times New Roman" w:hAnsi="Times New Roman"/>
          <w:sz w:val="24"/>
        </w:rPr>
        <w:t>дидактического</w:t>
      </w:r>
      <w:r>
        <w:rPr>
          <w:rFonts w:ascii="Times New Roman" w:hAnsi="Times New Roman"/>
          <w:spacing w:val="1"/>
          <w:sz w:val="24"/>
        </w:rPr>
        <w:t xml:space="preserve"> </w:t>
      </w:r>
      <w:r>
        <w:rPr>
          <w:rFonts w:ascii="Times New Roman" w:hAnsi="Times New Roman"/>
          <w:sz w:val="24"/>
        </w:rPr>
        <w:t>театра,</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полученные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69"/>
          <w:sz w:val="24"/>
        </w:rPr>
        <w:t xml:space="preserve"> </w:t>
      </w:r>
      <w:r>
        <w:rPr>
          <w:rFonts w:ascii="Times New Roman" w:hAnsi="Times New Roman"/>
          <w:sz w:val="24"/>
        </w:rPr>
        <w:t>обыгрываются в</w:t>
      </w:r>
      <w:r>
        <w:rPr>
          <w:rFonts w:ascii="Times New Roman" w:hAnsi="Times New Roman"/>
          <w:spacing w:val="-3"/>
          <w:sz w:val="24"/>
        </w:rPr>
        <w:t xml:space="preserve"> </w:t>
      </w:r>
      <w:r>
        <w:rPr>
          <w:rFonts w:ascii="Times New Roman" w:hAnsi="Times New Roman"/>
          <w:sz w:val="24"/>
        </w:rPr>
        <w:t>театральных</w:t>
      </w:r>
      <w:r>
        <w:rPr>
          <w:rFonts w:ascii="Times New Roman" w:hAnsi="Times New Roman"/>
          <w:spacing w:val="1"/>
          <w:sz w:val="24"/>
        </w:rPr>
        <w:t xml:space="preserve"> </w:t>
      </w:r>
      <w:r>
        <w:rPr>
          <w:rFonts w:ascii="Times New Roman" w:hAnsi="Times New Roman"/>
          <w:sz w:val="24"/>
        </w:rPr>
        <w:t>постановках;</w:t>
      </w:r>
    </w:p>
    <w:p w:rsidR="001456F6" w:rsidRDefault="00AA782A">
      <w:pPr>
        <w:ind w:right="127" w:firstLine="636"/>
        <w:jc w:val="both"/>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шефства</w:t>
      </w:r>
      <w:r>
        <w:rPr>
          <w:rFonts w:ascii="Times New Roman" w:hAnsi="Times New Roman"/>
          <w:spacing w:val="1"/>
          <w:sz w:val="24"/>
        </w:rPr>
        <w:t xml:space="preserve"> </w:t>
      </w:r>
      <w:r>
        <w:rPr>
          <w:rFonts w:ascii="Times New Roman" w:hAnsi="Times New Roman"/>
          <w:sz w:val="24"/>
        </w:rPr>
        <w:t>мотивированных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эрудированных</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над</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неуспевающими одноклассниками, дающего школьникам социально значимый опыт</w:t>
      </w:r>
      <w:r>
        <w:rPr>
          <w:rFonts w:ascii="Times New Roman" w:hAnsi="Times New Roman"/>
          <w:spacing w:val="-67"/>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и взаимной</w:t>
      </w:r>
      <w:r>
        <w:rPr>
          <w:rFonts w:ascii="Times New Roman" w:hAnsi="Times New Roman"/>
          <w:spacing w:val="-1"/>
          <w:sz w:val="24"/>
        </w:rPr>
        <w:t xml:space="preserve"> </w:t>
      </w:r>
      <w:r>
        <w:rPr>
          <w:rFonts w:ascii="Times New Roman" w:hAnsi="Times New Roman"/>
          <w:sz w:val="24"/>
        </w:rPr>
        <w:t>помощи;</w:t>
      </w:r>
    </w:p>
    <w:p w:rsidR="001456F6" w:rsidRDefault="00AA782A">
      <w:pPr>
        <w:ind w:right="126" w:firstLine="799"/>
        <w:jc w:val="both"/>
        <w:rPr>
          <w:rFonts w:ascii="Times New Roman" w:hAnsi="Times New Roman"/>
          <w:sz w:val="24"/>
        </w:rPr>
      </w:pPr>
      <w:r>
        <w:rPr>
          <w:rFonts w:ascii="Times New Roman" w:hAnsi="Times New Roman"/>
          <w:sz w:val="24"/>
        </w:rPr>
        <w:t>-инициирование и поддержка исследовательской деятельности школьников в</w:t>
      </w:r>
      <w:r>
        <w:rPr>
          <w:rFonts w:ascii="Times New Roman" w:hAnsi="Times New Roman"/>
          <w:spacing w:val="1"/>
          <w:sz w:val="24"/>
        </w:rPr>
        <w:t xml:space="preserve"> </w:t>
      </w:r>
      <w:r>
        <w:rPr>
          <w:rFonts w:ascii="Times New Roman" w:hAnsi="Times New Roman"/>
          <w:sz w:val="24"/>
        </w:rPr>
        <w:t>рамках реализации ими индивидуальных и групповых исследовательских проектов,</w:t>
      </w:r>
      <w:r>
        <w:rPr>
          <w:rFonts w:ascii="Times New Roman" w:hAnsi="Times New Roman"/>
          <w:spacing w:val="1"/>
          <w:sz w:val="24"/>
        </w:rPr>
        <w:t xml:space="preserve"> </w:t>
      </w:r>
      <w:r>
        <w:rPr>
          <w:rFonts w:ascii="Times New Roman" w:hAnsi="Times New Roman"/>
          <w:sz w:val="24"/>
        </w:rPr>
        <w:t>помогает приобрести навык самостоятельного решения теоретической проблемы,</w:t>
      </w:r>
      <w:r>
        <w:rPr>
          <w:rFonts w:ascii="Times New Roman" w:hAnsi="Times New Roman"/>
          <w:spacing w:val="1"/>
          <w:sz w:val="24"/>
        </w:rPr>
        <w:t xml:space="preserve"> </w:t>
      </w:r>
      <w:r>
        <w:rPr>
          <w:rFonts w:ascii="Times New Roman" w:hAnsi="Times New Roman"/>
          <w:sz w:val="24"/>
        </w:rPr>
        <w:t>оформления собственных идей, навык уважительного отношения к чужим идеям,</w:t>
      </w:r>
      <w:r>
        <w:rPr>
          <w:rFonts w:ascii="Times New Roman" w:hAnsi="Times New Roman"/>
          <w:spacing w:val="1"/>
          <w:sz w:val="24"/>
        </w:rPr>
        <w:t xml:space="preserve"> </w:t>
      </w:r>
      <w:r>
        <w:rPr>
          <w:rFonts w:ascii="Times New Roman" w:hAnsi="Times New Roman"/>
          <w:sz w:val="24"/>
        </w:rPr>
        <w:t>оформленным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работах других</w:t>
      </w:r>
      <w:r>
        <w:rPr>
          <w:rFonts w:ascii="Times New Roman" w:hAnsi="Times New Roman"/>
          <w:spacing w:val="1"/>
          <w:sz w:val="24"/>
        </w:rPr>
        <w:t xml:space="preserve"> </w:t>
      </w:r>
      <w:r>
        <w:rPr>
          <w:rFonts w:ascii="Times New Roman" w:hAnsi="Times New Roman"/>
          <w:sz w:val="24"/>
        </w:rPr>
        <w:t>исследователей,</w:t>
      </w:r>
      <w:r>
        <w:rPr>
          <w:rFonts w:ascii="Times New Roman" w:hAnsi="Times New Roman"/>
          <w:spacing w:val="1"/>
          <w:sz w:val="24"/>
        </w:rPr>
        <w:t xml:space="preserve"> </w:t>
      </w:r>
      <w:r>
        <w:rPr>
          <w:rFonts w:ascii="Times New Roman" w:hAnsi="Times New Roman"/>
          <w:sz w:val="24"/>
        </w:rPr>
        <w:t>навык</w:t>
      </w:r>
      <w:r>
        <w:rPr>
          <w:rFonts w:ascii="Times New Roman" w:hAnsi="Times New Roman"/>
          <w:spacing w:val="1"/>
          <w:sz w:val="24"/>
        </w:rPr>
        <w:t xml:space="preserve"> </w:t>
      </w:r>
      <w:r>
        <w:rPr>
          <w:rFonts w:ascii="Times New Roman" w:hAnsi="Times New Roman"/>
          <w:sz w:val="24"/>
        </w:rPr>
        <w:t>публичного</w:t>
      </w:r>
      <w:r>
        <w:rPr>
          <w:rFonts w:ascii="Times New Roman" w:hAnsi="Times New Roman"/>
          <w:spacing w:val="1"/>
          <w:sz w:val="24"/>
        </w:rPr>
        <w:t xml:space="preserve"> </w:t>
      </w:r>
      <w:r>
        <w:rPr>
          <w:rFonts w:ascii="Times New Roman" w:hAnsi="Times New Roman"/>
          <w:sz w:val="24"/>
        </w:rPr>
        <w:t>выступления</w:t>
      </w:r>
      <w:r>
        <w:rPr>
          <w:rFonts w:ascii="Times New Roman" w:hAnsi="Times New Roman"/>
          <w:spacing w:val="1"/>
          <w:sz w:val="24"/>
        </w:rPr>
        <w:t xml:space="preserve"> </w:t>
      </w:r>
      <w:r>
        <w:rPr>
          <w:rFonts w:ascii="Times New Roman" w:hAnsi="Times New Roman"/>
          <w:sz w:val="24"/>
        </w:rPr>
        <w:t>перед</w:t>
      </w:r>
      <w:r>
        <w:rPr>
          <w:rFonts w:ascii="Times New Roman" w:hAnsi="Times New Roman"/>
          <w:spacing w:val="-2"/>
          <w:sz w:val="24"/>
        </w:rPr>
        <w:t xml:space="preserve"> </w:t>
      </w:r>
      <w:r>
        <w:rPr>
          <w:rFonts w:ascii="Times New Roman" w:hAnsi="Times New Roman"/>
          <w:sz w:val="24"/>
        </w:rPr>
        <w:t>аудиторией,</w:t>
      </w:r>
      <w:r>
        <w:rPr>
          <w:rFonts w:ascii="Times New Roman" w:hAnsi="Times New Roman"/>
          <w:spacing w:val="-4"/>
          <w:sz w:val="24"/>
        </w:rPr>
        <w:t xml:space="preserve"> </w:t>
      </w:r>
      <w:r>
        <w:rPr>
          <w:rFonts w:ascii="Times New Roman" w:hAnsi="Times New Roman"/>
          <w:sz w:val="24"/>
        </w:rPr>
        <w:t>аргументирования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отстаивания</w:t>
      </w:r>
      <w:r>
        <w:rPr>
          <w:rFonts w:ascii="Times New Roman" w:hAnsi="Times New Roman"/>
          <w:spacing w:val="-6"/>
          <w:sz w:val="24"/>
        </w:rPr>
        <w:t xml:space="preserve"> </w:t>
      </w:r>
      <w:r>
        <w:rPr>
          <w:rFonts w:ascii="Times New Roman" w:hAnsi="Times New Roman"/>
          <w:sz w:val="24"/>
        </w:rPr>
        <w:t>своей</w:t>
      </w:r>
      <w:r>
        <w:rPr>
          <w:rFonts w:ascii="Times New Roman" w:hAnsi="Times New Roman"/>
          <w:spacing w:val="-2"/>
          <w:sz w:val="24"/>
        </w:rPr>
        <w:t xml:space="preserve"> </w:t>
      </w:r>
      <w:r>
        <w:rPr>
          <w:rFonts w:ascii="Times New Roman" w:hAnsi="Times New Roman"/>
          <w:sz w:val="24"/>
        </w:rPr>
        <w:t>точки</w:t>
      </w:r>
      <w:r>
        <w:rPr>
          <w:rFonts w:ascii="Times New Roman" w:hAnsi="Times New Roman"/>
          <w:spacing w:val="-3"/>
          <w:sz w:val="24"/>
        </w:rPr>
        <w:t xml:space="preserve"> </w:t>
      </w:r>
      <w:r>
        <w:rPr>
          <w:rFonts w:ascii="Times New Roman" w:hAnsi="Times New Roman"/>
          <w:sz w:val="24"/>
        </w:rPr>
        <w:t>зрения;</w:t>
      </w:r>
    </w:p>
    <w:p w:rsidR="001456F6" w:rsidRDefault="00AA782A">
      <w:pPr>
        <w:spacing w:line="240" w:lineRule="auto"/>
        <w:ind w:right="121" w:firstLine="278"/>
        <w:jc w:val="both"/>
        <w:rPr>
          <w:rFonts w:ascii="Times New Roman" w:hAnsi="Times New Roman"/>
          <w:sz w:val="24"/>
        </w:rPr>
      </w:pPr>
      <w:r>
        <w:rPr>
          <w:rFonts w:ascii="Times New Roman" w:hAnsi="Times New Roman"/>
          <w:sz w:val="24"/>
        </w:rPr>
        <w:t>-</w:t>
      </w:r>
      <w:r>
        <w:rPr>
          <w:rFonts w:ascii="Times New Roman" w:hAnsi="Times New Roman"/>
          <w:spacing w:val="71"/>
          <w:sz w:val="24"/>
        </w:rPr>
        <w:t xml:space="preserve"> </w:t>
      </w:r>
      <w:r>
        <w:rPr>
          <w:rFonts w:ascii="Times New Roman" w:hAnsi="Times New Roman"/>
          <w:sz w:val="24"/>
        </w:rPr>
        <w:t>создание</w:t>
      </w:r>
      <w:r>
        <w:rPr>
          <w:rFonts w:ascii="Times New Roman" w:hAnsi="Times New Roman"/>
          <w:spacing w:val="70"/>
          <w:sz w:val="24"/>
        </w:rPr>
        <w:t xml:space="preserve"> </w:t>
      </w:r>
      <w:r>
        <w:rPr>
          <w:rFonts w:ascii="Times New Roman" w:hAnsi="Times New Roman"/>
          <w:sz w:val="24"/>
        </w:rPr>
        <w:t>гибкой</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открытой</w:t>
      </w:r>
      <w:r>
        <w:rPr>
          <w:rFonts w:ascii="Times New Roman" w:hAnsi="Times New Roman"/>
          <w:spacing w:val="71"/>
          <w:sz w:val="24"/>
        </w:rPr>
        <w:t xml:space="preserve"> </w:t>
      </w:r>
      <w:r>
        <w:rPr>
          <w:rFonts w:ascii="Times New Roman" w:hAnsi="Times New Roman"/>
          <w:sz w:val="24"/>
        </w:rPr>
        <w:t>среды</w:t>
      </w:r>
      <w:r>
        <w:rPr>
          <w:rFonts w:ascii="Times New Roman" w:hAnsi="Times New Roman"/>
          <w:spacing w:val="71"/>
          <w:sz w:val="24"/>
        </w:rPr>
        <w:t xml:space="preserve"> </w:t>
      </w:r>
      <w:r>
        <w:rPr>
          <w:rFonts w:ascii="Times New Roman" w:hAnsi="Times New Roman"/>
          <w:sz w:val="24"/>
        </w:rPr>
        <w:t>обучения</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воспитания</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65"/>
          <w:sz w:val="24"/>
        </w:rPr>
        <w:t xml:space="preserve"> </w:t>
      </w:r>
      <w:r>
        <w:rPr>
          <w:rFonts w:ascii="Times New Roman" w:hAnsi="Times New Roman"/>
          <w:sz w:val="24"/>
        </w:rPr>
        <w:t>гаджетов,</w:t>
      </w:r>
      <w:r>
        <w:rPr>
          <w:rFonts w:ascii="Times New Roman" w:hAnsi="Times New Roman"/>
          <w:spacing w:val="65"/>
          <w:sz w:val="24"/>
        </w:rPr>
        <w:t xml:space="preserve"> </w:t>
      </w:r>
      <w:r>
        <w:rPr>
          <w:rFonts w:ascii="Times New Roman" w:hAnsi="Times New Roman"/>
          <w:sz w:val="24"/>
        </w:rPr>
        <w:t>открытых</w:t>
      </w:r>
      <w:r>
        <w:rPr>
          <w:rFonts w:ascii="Times New Roman" w:hAnsi="Times New Roman"/>
          <w:spacing w:val="66"/>
          <w:sz w:val="24"/>
        </w:rPr>
        <w:t xml:space="preserve"> </w:t>
      </w:r>
      <w:r>
        <w:rPr>
          <w:rFonts w:ascii="Times New Roman" w:hAnsi="Times New Roman"/>
          <w:sz w:val="24"/>
        </w:rPr>
        <w:t>образовательных</w:t>
      </w:r>
      <w:r>
        <w:rPr>
          <w:rFonts w:ascii="Times New Roman" w:hAnsi="Times New Roman"/>
          <w:spacing w:val="67"/>
          <w:sz w:val="24"/>
        </w:rPr>
        <w:t xml:space="preserve"> </w:t>
      </w:r>
      <w:r>
        <w:rPr>
          <w:rFonts w:ascii="Times New Roman" w:hAnsi="Times New Roman"/>
          <w:sz w:val="24"/>
        </w:rPr>
        <w:t>ресурсов,</w:t>
      </w:r>
      <w:r>
        <w:rPr>
          <w:rFonts w:ascii="Times New Roman" w:hAnsi="Times New Roman"/>
          <w:spacing w:val="64"/>
          <w:sz w:val="24"/>
        </w:rPr>
        <w:t xml:space="preserve"> </w:t>
      </w:r>
      <w:r>
        <w:rPr>
          <w:rFonts w:ascii="Times New Roman" w:hAnsi="Times New Roman"/>
          <w:sz w:val="24"/>
        </w:rPr>
        <w:t>систем управления</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создать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провозглашенных</w:t>
      </w:r>
      <w:r>
        <w:rPr>
          <w:rFonts w:ascii="Times New Roman" w:hAnsi="Times New Roman"/>
          <w:spacing w:val="1"/>
          <w:sz w:val="24"/>
        </w:rPr>
        <w:t xml:space="preserve"> </w:t>
      </w:r>
      <w:r>
        <w:rPr>
          <w:rFonts w:ascii="Times New Roman" w:hAnsi="Times New Roman"/>
          <w:sz w:val="24"/>
        </w:rPr>
        <w:t>ЮНЕСКО</w:t>
      </w:r>
      <w:r>
        <w:rPr>
          <w:rFonts w:ascii="Times New Roman" w:hAnsi="Times New Roman"/>
          <w:spacing w:val="-9"/>
          <w:sz w:val="24"/>
        </w:rPr>
        <w:t xml:space="preserve"> </w:t>
      </w:r>
      <w:r>
        <w:rPr>
          <w:rFonts w:ascii="Times New Roman" w:hAnsi="Times New Roman"/>
          <w:sz w:val="24"/>
        </w:rPr>
        <w:t>ведущих</w:t>
      </w:r>
      <w:r>
        <w:rPr>
          <w:rFonts w:ascii="Times New Roman" w:hAnsi="Times New Roman"/>
          <w:spacing w:val="-6"/>
          <w:sz w:val="24"/>
        </w:rPr>
        <w:t xml:space="preserve"> </w:t>
      </w:r>
      <w:r>
        <w:rPr>
          <w:rFonts w:ascii="Times New Roman" w:hAnsi="Times New Roman"/>
          <w:sz w:val="24"/>
        </w:rPr>
        <w:t>принципов</w:t>
      </w:r>
      <w:r>
        <w:rPr>
          <w:rFonts w:ascii="Times New Roman" w:hAnsi="Times New Roman"/>
          <w:spacing w:val="-10"/>
          <w:sz w:val="24"/>
        </w:rPr>
        <w:t xml:space="preserve"> </w:t>
      </w:r>
      <w:r>
        <w:rPr>
          <w:rFonts w:ascii="Times New Roman" w:hAnsi="Times New Roman"/>
          <w:sz w:val="24"/>
        </w:rPr>
        <w:t>образования</w:t>
      </w:r>
      <w:r>
        <w:rPr>
          <w:rFonts w:ascii="Times New Roman" w:hAnsi="Times New Roman"/>
          <w:spacing w:val="-7"/>
          <w:sz w:val="24"/>
        </w:rPr>
        <w:t xml:space="preserve"> </w:t>
      </w:r>
      <w:r>
        <w:rPr>
          <w:rFonts w:ascii="Times New Roman" w:hAnsi="Times New Roman"/>
          <w:sz w:val="24"/>
        </w:rPr>
        <w:t>XXI</w:t>
      </w:r>
      <w:r>
        <w:rPr>
          <w:rFonts w:ascii="Times New Roman" w:hAnsi="Times New Roman"/>
          <w:spacing w:val="-8"/>
          <w:sz w:val="24"/>
        </w:rPr>
        <w:t xml:space="preserve"> </w:t>
      </w:r>
      <w:r>
        <w:rPr>
          <w:rFonts w:ascii="Times New Roman" w:hAnsi="Times New Roman"/>
          <w:sz w:val="24"/>
        </w:rPr>
        <w:t>века:</w:t>
      </w:r>
      <w:r>
        <w:rPr>
          <w:rFonts w:ascii="Times New Roman" w:hAnsi="Times New Roman"/>
          <w:spacing w:val="-6"/>
          <w:sz w:val="24"/>
        </w:rPr>
        <w:t xml:space="preserve"> </w:t>
      </w:r>
      <w:r>
        <w:rPr>
          <w:rFonts w:ascii="Times New Roman" w:hAnsi="Times New Roman"/>
          <w:sz w:val="24"/>
        </w:rPr>
        <w:t>«Образование</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всех», «Образование</w:t>
      </w:r>
      <w:r>
        <w:rPr>
          <w:rFonts w:ascii="Times New Roman" w:hAnsi="Times New Roman"/>
          <w:spacing w:val="-4"/>
          <w:sz w:val="24"/>
        </w:rPr>
        <w:t xml:space="preserve"> </w:t>
      </w:r>
      <w:r>
        <w:rPr>
          <w:rFonts w:ascii="Times New Roman" w:hAnsi="Times New Roman"/>
          <w:sz w:val="24"/>
        </w:rPr>
        <w:t>через</w:t>
      </w:r>
      <w:r>
        <w:rPr>
          <w:rFonts w:ascii="Times New Roman" w:hAnsi="Times New Roman"/>
          <w:spacing w:val="-7"/>
          <w:sz w:val="24"/>
        </w:rPr>
        <w:t xml:space="preserve"> </w:t>
      </w:r>
      <w:r>
        <w:rPr>
          <w:rFonts w:ascii="Times New Roman" w:hAnsi="Times New Roman"/>
          <w:sz w:val="24"/>
        </w:rPr>
        <w:t>всю</w:t>
      </w:r>
      <w:r>
        <w:rPr>
          <w:rFonts w:ascii="Times New Roman" w:hAnsi="Times New Roman"/>
          <w:spacing w:val="-5"/>
          <w:sz w:val="24"/>
        </w:rPr>
        <w:t xml:space="preserve"> </w:t>
      </w:r>
      <w:r>
        <w:rPr>
          <w:rFonts w:ascii="Times New Roman" w:hAnsi="Times New Roman"/>
          <w:sz w:val="24"/>
        </w:rPr>
        <w:t>жизнь»,</w:t>
      </w:r>
      <w:r>
        <w:rPr>
          <w:rFonts w:ascii="Times New Roman" w:hAnsi="Times New Roman"/>
          <w:spacing w:val="-5"/>
          <w:sz w:val="24"/>
        </w:rPr>
        <w:t xml:space="preserve"> </w:t>
      </w:r>
      <w:r>
        <w:rPr>
          <w:rFonts w:ascii="Times New Roman" w:hAnsi="Times New Roman"/>
          <w:sz w:val="24"/>
        </w:rPr>
        <w:t>образование</w:t>
      </w:r>
      <w:r>
        <w:rPr>
          <w:rFonts w:ascii="Times New Roman" w:hAnsi="Times New Roman"/>
          <w:spacing w:val="-3"/>
          <w:sz w:val="24"/>
        </w:rPr>
        <w:t xml:space="preserve"> </w:t>
      </w:r>
      <w:r>
        <w:rPr>
          <w:rFonts w:ascii="Times New Roman" w:hAnsi="Times New Roman"/>
          <w:sz w:val="24"/>
        </w:rPr>
        <w:t>«Всегда,</w:t>
      </w:r>
      <w:r>
        <w:rPr>
          <w:rFonts w:ascii="Times New Roman" w:hAnsi="Times New Roman"/>
          <w:spacing w:val="-5"/>
          <w:sz w:val="24"/>
        </w:rPr>
        <w:t xml:space="preserve"> </w:t>
      </w:r>
      <w:r>
        <w:rPr>
          <w:rFonts w:ascii="Times New Roman" w:hAnsi="Times New Roman"/>
          <w:sz w:val="24"/>
        </w:rPr>
        <w:t>везде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любое</w:t>
      </w:r>
      <w:r>
        <w:rPr>
          <w:rFonts w:ascii="Times New Roman" w:hAnsi="Times New Roman"/>
          <w:spacing w:val="-3"/>
          <w:sz w:val="24"/>
        </w:rPr>
        <w:t xml:space="preserve"> </w:t>
      </w:r>
      <w:r>
        <w:rPr>
          <w:rFonts w:ascii="Times New Roman" w:hAnsi="Times New Roman"/>
          <w:sz w:val="24"/>
        </w:rPr>
        <w:t>время».</w:t>
      </w:r>
      <w:r>
        <w:rPr>
          <w:rFonts w:ascii="Times New Roman" w:hAnsi="Times New Roman"/>
          <w:spacing w:val="-67"/>
          <w:sz w:val="24"/>
        </w:rPr>
        <w:t xml:space="preserve"> </w:t>
      </w:r>
      <w:r>
        <w:rPr>
          <w:rFonts w:ascii="Times New Roman" w:hAnsi="Times New Roman"/>
          <w:sz w:val="24"/>
        </w:rPr>
        <w:t>У</w:t>
      </w:r>
      <w:r>
        <w:rPr>
          <w:rFonts w:ascii="Times New Roman" w:hAnsi="Times New Roman"/>
          <w:spacing w:val="61"/>
          <w:sz w:val="24"/>
        </w:rPr>
        <w:t xml:space="preserve"> </w:t>
      </w:r>
      <w:r>
        <w:rPr>
          <w:rFonts w:ascii="Times New Roman" w:hAnsi="Times New Roman"/>
          <w:sz w:val="24"/>
        </w:rPr>
        <w:t>обучающихся</w:t>
      </w:r>
      <w:r>
        <w:rPr>
          <w:rFonts w:ascii="Times New Roman" w:hAnsi="Times New Roman"/>
          <w:spacing w:val="62"/>
          <w:sz w:val="24"/>
        </w:rPr>
        <w:t xml:space="preserve"> </w:t>
      </w:r>
      <w:r>
        <w:rPr>
          <w:rFonts w:ascii="Times New Roman" w:hAnsi="Times New Roman"/>
          <w:sz w:val="24"/>
        </w:rPr>
        <w:t>развиваются</w:t>
      </w:r>
      <w:r>
        <w:rPr>
          <w:rFonts w:ascii="Times New Roman" w:hAnsi="Times New Roman"/>
          <w:spacing w:val="62"/>
          <w:sz w:val="24"/>
        </w:rPr>
        <w:t xml:space="preserve"> </w:t>
      </w:r>
      <w:r>
        <w:rPr>
          <w:rFonts w:ascii="Times New Roman" w:hAnsi="Times New Roman"/>
          <w:sz w:val="24"/>
        </w:rPr>
        <w:t>навыки</w:t>
      </w:r>
      <w:r>
        <w:rPr>
          <w:rFonts w:ascii="Times New Roman" w:hAnsi="Times New Roman"/>
          <w:spacing w:val="59"/>
          <w:sz w:val="24"/>
        </w:rPr>
        <w:t xml:space="preserve"> </w:t>
      </w:r>
      <w:r>
        <w:rPr>
          <w:rFonts w:ascii="Times New Roman" w:hAnsi="Times New Roman"/>
          <w:sz w:val="24"/>
        </w:rPr>
        <w:t>сотрудничества,</w:t>
      </w:r>
      <w:r>
        <w:rPr>
          <w:rFonts w:ascii="Times New Roman" w:hAnsi="Times New Roman"/>
          <w:spacing w:val="61"/>
          <w:sz w:val="24"/>
        </w:rPr>
        <w:t xml:space="preserve"> </w:t>
      </w:r>
      <w:r>
        <w:rPr>
          <w:rFonts w:ascii="Times New Roman" w:hAnsi="Times New Roman"/>
          <w:sz w:val="24"/>
        </w:rPr>
        <w:t>коммуникации,  социальной ответственности, способность критически мыслить, оперативно и</w:t>
      </w:r>
      <w:r>
        <w:rPr>
          <w:rFonts w:ascii="Times New Roman" w:hAnsi="Times New Roman"/>
          <w:spacing w:val="-67"/>
          <w:sz w:val="24"/>
        </w:rPr>
        <w:t xml:space="preserve"> </w:t>
      </w:r>
      <w:r>
        <w:rPr>
          <w:rFonts w:ascii="Times New Roman" w:hAnsi="Times New Roman"/>
          <w:sz w:val="24"/>
        </w:rPr>
        <w:t>качественно</w:t>
      </w:r>
      <w:r>
        <w:rPr>
          <w:rFonts w:ascii="Times New Roman" w:hAnsi="Times New Roman"/>
          <w:spacing w:val="-7"/>
          <w:sz w:val="24"/>
        </w:rPr>
        <w:t xml:space="preserve"> </w:t>
      </w:r>
      <w:r>
        <w:rPr>
          <w:rFonts w:ascii="Times New Roman" w:hAnsi="Times New Roman"/>
          <w:sz w:val="24"/>
        </w:rPr>
        <w:t>решать</w:t>
      </w:r>
      <w:r>
        <w:rPr>
          <w:rFonts w:ascii="Times New Roman" w:hAnsi="Times New Roman"/>
          <w:spacing w:val="-5"/>
          <w:sz w:val="24"/>
        </w:rPr>
        <w:t xml:space="preserve"> </w:t>
      </w:r>
      <w:r>
        <w:rPr>
          <w:rFonts w:ascii="Times New Roman" w:hAnsi="Times New Roman"/>
          <w:sz w:val="24"/>
        </w:rPr>
        <w:t>проблемы;</w:t>
      </w:r>
      <w:r>
        <w:rPr>
          <w:rFonts w:ascii="Times New Roman" w:hAnsi="Times New Roman"/>
          <w:spacing w:val="-3"/>
          <w:sz w:val="24"/>
        </w:rPr>
        <w:t xml:space="preserve"> </w:t>
      </w:r>
      <w:r>
        <w:rPr>
          <w:rFonts w:ascii="Times New Roman" w:hAnsi="Times New Roman"/>
          <w:sz w:val="24"/>
        </w:rPr>
        <w:t>воспитывается</w:t>
      </w:r>
      <w:r>
        <w:rPr>
          <w:rFonts w:ascii="Times New Roman" w:hAnsi="Times New Roman"/>
          <w:spacing w:val="-4"/>
          <w:sz w:val="24"/>
        </w:rPr>
        <w:t xml:space="preserve"> </w:t>
      </w:r>
      <w:r>
        <w:rPr>
          <w:rFonts w:ascii="Times New Roman" w:hAnsi="Times New Roman"/>
          <w:sz w:val="24"/>
        </w:rPr>
        <w:t>ценностное</w:t>
      </w:r>
      <w:r>
        <w:rPr>
          <w:rFonts w:ascii="Times New Roman" w:hAnsi="Times New Roman"/>
          <w:spacing w:val="-4"/>
          <w:sz w:val="24"/>
        </w:rPr>
        <w:t xml:space="preserve"> </w:t>
      </w:r>
      <w:r>
        <w:rPr>
          <w:rFonts w:ascii="Times New Roman" w:hAnsi="Times New Roman"/>
          <w:sz w:val="24"/>
        </w:rPr>
        <w:t>отношение</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миру.</w:t>
      </w:r>
    </w:p>
    <w:p w:rsidR="001456F6" w:rsidRDefault="001456F6">
      <w:pPr>
        <w:spacing w:line="240" w:lineRule="auto"/>
        <w:ind w:left="392"/>
        <w:jc w:val="both"/>
        <w:rPr>
          <w:rFonts w:ascii="Times New Roman" w:hAnsi="Times New Roman"/>
          <w:sz w:val="24"/>
        </w:rPr>
      </w:pPr>
    </w:p>
    <w:p w:rsidR="001456F6" w:rsidRDefault="00AA782A">
      <w:pPr>
        <w:pStyle w:val="10"/>
        <w:numPr>
          <w:ilvl w:val="1"/>
          <w:numId w:val="321"/>
        </w:numPr>
        <w:tabs>
          <w:tab w:val="left" w:pos="886"/>
        </w:tabs>
        <w:spacing w:line="319" w:lineRule="exact"/>
        <w:ind w:left="494" w:hanging="494"/>
        <w:rPr>
          <w:sz w:val="24"/>
        </w:rPr>
      </w:pPr>
      <w:r>
        <w:rPr>
          <w:sz w:val="24"/>
        </w:rPr>
        <w:t>Модуль</w:t>
      </w:r>
      <w:r>
        <w:rPr>
          <w:spacing w:val="-17"/>
          <w:sz w:val="24"/>
        </w:rPr>
        <w:t xml:space="preserve"> </w:t>
      </w:r>
      <w:r>
        <w:rPr>
          <w:sz w:val="24"/>
        </w:rPr>
        <w:t>«Классное</w:t>
      </w:r>
      <w:r>
        <w:rPr>
          <w:spacing w:val="-17"/>
          <w:sz w:val="24"/>
        </w:rPr>
        <w:t xml:space="preserve"> </w:t>
      </w:r>
      <w:r>
        <w:rPr>
          <w:sz w:val="24"/>
        </w:rPr>
        <w:t>руководство»</w:t>
      </w:r>
    </w:p>
    <w:p w:rsidR="001456F6" w:rsidRDefault="00AA782A">
      <w:pPr>
        <w:ind w:right="122" w:firstLine="566"/>
        <w:jc w:val="both"/>
        <w:rPr>
          <w:rFonts w:ascii="Times New Roman" w:hAnsi="Times New Roman"/>
          <w:sz w:val="24"/>
        </w:rPr>
      </w:pPr>
      <w:r>
        <w:rPr>
          <w:rFonts w:ascii="Times New Roman" w:hAnsi="Times New Roman"/>
          <w:sz w:val="24"/>
        </w:rPr>
        <w:t>Осуществляя работу с классом, педагог (классный руководитель) организует</w:t>
      </w:r>
      <w:r>
        <w:rPr>
          <w:rFonts w:ascii="Times New Roman" w:hAnsi="Times New Roman"/>
          <w:spacing w:val="1"/>
          <w:sz w:val="24"/>
        </w:rPr>
        <w:t xml:space="preserve"> </w:t>
      </w:r>
      <w:r>
        <w:rPr>
          <w:rFonts w:ascii="Times New Roman" w:hAnsi="Times New Roman"/>
          <w:sz w:val="24"/>
        </w:rPr>
        <w:t>работу с коллективом класса; индивидуальную работу с учащимися вверенного ему</w:t>
      </w:r>
      <w:r>
        <w:rPr>
          <w:rFonts w:ascii="Times New Roman" w:hAnsi="Times New Roman"/>
          <w:spacing w:val="1"/>
          <w:sz w:val="24"/>
        </w:rPr>
        <w:t xml:space="preserve"> </w:t>
      </w:r>
      <w:r>
        <w:rPr>
          <w:rFonts w:ascii="Times New Roman" w:hAnsi="Times New Roman"/>
          <w:sz w:val="24"/>
        </w:rPr>
        <w:t>класса; работу с учителями, преподающими в данном классе; работу с родителями</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4"/>
          <w:sz w:val="24"/>
        </w:rPr>
        <w:t xml:space="preserve"> </w:t>
      </w:r>
      <w:r>
        <w:rPr>
          <w:rFonts w:ascii="Times New Roman" w:hAnsi="Times New Roman"/>
          <w:sz w:val="24"/>
        </w:rPr>
        <w:t>или их</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2"/>
          <w:sz w:val="24"/>
        </w:rPr>
        <w:t xml:space="preserve"> </w:t>
      </w:r>
      <w:r>
        <w:rPr>
          <w:rFonts w:ascii="Times New Roman" w:hAnsi="Times New Roman"/>
          <w:sz w:val="24"/>
        </w:rPr>
        <w:t>представителями.</w:t>
      </w:r>
    </w:p>
    <w:p w:rsidR="001456F6" w:rsidRDefault="00AA782A">
      <w:pPr>
        <w:ind w:right="121" w:firstLine="566"/>
        <w:jc w:val="both"/>
        <w:rPr>
          <w:rFonts w:ascii="Times New Roman" w:hAnsi="Times New Roman"/>
          <w:sz w:val="24"/>
        </w:rPr>
      </w:pPr>
      <w:r>
        <w:rPr>
          <w:rFonts w:ascii="Times New Roman" w:hAnsi="Times New Roman"/>
          <w:sz w:val="24"/>
        </w:rPr>
        <w:t>Главное</w:t>
      </w:r>
      <w:r>
        <w:rPr>
          <w:rFonts w:ascii="Times New Roman" w:hAnsi="Times New Roman"/>
          <w:spacing w:val="1"/>
          <w:sz w:val="24"/>
        </w:rPr>
        <w:t xml:space="preserve"> </w:t>
      </w:r>
      <w:r>
        <w:rPr>
          <w:rFonts w:ascii="Times New Roman" w:hAnsi="Times New Roman"/>
          <w:sz w:val="24"/>
        </w:rPr>
        <w:t>предназначение</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каждого обучающегося в</w:t>
      </w:r>
      <w:r>
        <w:rPr>
          <w:rFonts w:ascii="Times New Roman" w:hAnsi="Times New Roman"/>
          <w:spacing w:val="1"/>
          <w:sz w:val="24"/>
        </w:rPr>
        <w:t xml:space="preserve"> </w:t>
      </w:r>
      <w:r>
        <w:rPr>
          <w:rFonts w:ascii="Times New Roman" w:hAnsi="Times New Roman"/>
          <w:sz w:val="24"/>
        </w:rPr>
        <w:t>классе и создание условия для становления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входящего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современный</w:t>
      </w:r>
      <w:r>
        <w:rPr>
          <w:rFonts w:ascii="Times New Roman" w:hAnsi="Times New Roman"/>
          <w:spacing w:val="1"/>
          <w:sz w:val="24"/>
        </w:rPr>
        <w:t xml:space="preserve"> </w:t>
      </w:r>
      <w:r>
        <w:rPr>
          <w:rFonts w:ascii="Times New Roman" w:hAnsi="Times New Roman"/>
          <w:sz w:val="24"/>
        </w:rPr>
        <w:t>ему</w:t>
      </w:r>
      <w:r>
        <w:rPr>
          <w:rFonts w:ascii="Times New Roman" w:hAnsi="Times New Roman"/>
          <w:spacing w:val="1"/>
          <w:sz w:val="24"/>
        </w:rPr>
        <w:t xml:space="preserve"> </w:t>
      </w:r>
      <w:r>
        <w:rPr>
          <w:rFonts w:ascii="Times New Roman" w:hAnsi="Times New Roman"/>
          <w:sz w:val="24"/>
        </w:rPr>
        <w:t>мир,</w:t>
      </w:r>
      <w:r>
        <w:rPr>
          <w:rFonts w:ascii="Times New Roman" w:hAnsi="Times New Roman"/>
          <w:spacing w:val="1"/>
          <w:sz w:val="24"/>
        </w:rPr>
        <w:t xml:space="preserve"> </w:t>
      </w:r>
      <w:r>
        <w:rPr>
          <w:rFonts w:ascii="Times New Roman" w:hAnsi="Times New Roman"/>
          <w:sz w:val="24"/>
        </w:rPr>
        <w:t>воспитать</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67"/>
          <w:sz w:val="24"/>
        </w:rPr>
        <w:t xml:space="preserve"> </w:t>
      </w:r>
      <w:r>
        <w:rPr>
          <w:rFonts w:ascii="Times New Roman" w:hAnsi="Times New Roman"/>
          <w:sz w:val="24"/>
        </w:rPr>
        <w:t>способного достойно</w:t>
      </w:r>
      <w:r>
        <w:rPr>
          <w:rFonts w:ascii="Times New Roman" w:hAnsi="Times New Roman"/>
          <w:spacing w:val="1"/>
          <w:sz w:val="24"/>
        </w:rPr>
        <w:t xml:space="preserve"> </w:t>
      </w:r>
      <w:r>
        <w:rPr>
          <w:rFonts w:ascii="Times New Roman" w:hAnsi="Times New Roman"/>
          <w:sz w:val="24"/>
        </w:rPr>
        <w:t>занять</w:t>
      </w:r>
      <w:r>
        <w:rPr>
          <w:rFonts w:ascii="Times New Roman" w:hAnsi="Times New Roman"/>
          <w:spacing w:val="-2"/>
          <w:sz w:val="24"/>
        </w:rPr>
        <w:t xml:space="preserve"> </w:t>
      </w:r>
      <w:r>
        <w:rPr>
          <w:rFonts w:ascii="Times New Roman" w:hAnsi="Times New Roman"/>
          <w:sz w:val="24"/>
        </w:rPr>
        <w:t>своё место</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жизни.</w:t>
      </w:r>
    </w:p>
    <w:p w:rsidR="001456F6" w:rsidRDefault="00AA782A">
      <w:pPr>
        <w:spacing w:before="55"/>
        <w:ind w:right="122" w:firstLine="799"/>
        <w:jc w:val="both"/>
        <w:rPr>
          <w:rFonts w:ascii="Times New Roman" w:hAnsi="Times New Roman"/>
          <w:sz w:val="24"/>
        </w:rPr>
      </w:pPr>
      <w:r>
        <w:rPr>
          <w:rFonts w:ascii="Times New Roman" w:hAnsi="Times New Roman"/>
          <w:sz w:val="24"/>
        </w:rPr>
        <w:t>Важное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занимает</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интересных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личностного развития ребенка совместных дел с</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25"/>
          <w:sz w:val="24"/>
        </w:rPr>
        <w:t xml:space="preserve"> </w:t>
      </w:r>
      <w:r>
        <w:rPr>
          <w:rFonts w:ascii="Times New Roman" w:hAnsi="Times New Roman"/>
          <w:sz w:val="24"/>
        </w:rPr>
        <w:t>вверенного</w:t>
      </w:r>
      <w:r>
        <w:rPr>
          <w:rFonts w:ascii="Times New Roman" w:hAnsi="Times New Roman"/>
          <w:spacing w:val="52"/>
          <w:sz w:val="24"/>
        </w:rPr>
        <w:t xml:space="preserve"> </w:t>
      </w:r>
      <w:r>
        <w:rPr>
          <w:rFonts w:ascii="Times New Roman" w:hAnsi="Times New Roman"/>
          <w:sz w:val="24"/>
        </w:rPr>
        <w:t>ему</w:t>
      </w:r>
      <w:r>
        <w:rPr>
          <w:rFonts w:ascii="Times New Roman" w:hAnsi="Times New Roman"/>
          <w:spacing w:val="21"/>
          <w:sz w:val="24"/>
        </w:rPr>
        <w:t xml:space="preserve"> </w:t>
      </w:r>
      <w:r>
        <w:rPr>
          <w:rFonts w:ascii="Times New Roman" w:hAnsi="Times New Roman"/>
          <w:sz w:val="24"/>
        </w:rPr>
        <w:t>класса,</w:t>
      </w:r>
      <w:r>
        <w:rPr>
          <w:rFonts w:ascii="Times New Roman" w:hAnsi="Times New Roman"/>
          <w:spacing w:val="24"/>
          <w:sz w:val="24"/>
        </w:rPr>
        <w:t xml:space="preserve"> </w:t>
      </w:r>
      <w:r>
        <w:rPr>
          <w:rFonts w:ascii="Times New Roman" w:hAnsi="Times New Roman"/>
          <w:sz w:val="24"/>
        </w:rPr>
        <w:t>позволяющих,</w:t>
      </w:r>
      <w:r>
        <w:rPr>
          <w:rFonts w:ascii="Times New Roman" w:hAnsi="Times New Roman"/>
          <w:spacing w:val="25"/>
          <w:sz w:val="24"/>
        </w:rPr>
        <w:t xml:space="preserve"> </w:t>
      </w:r>
      <w:r>
        <w:rPr>
          <w:rFonts w:ascii="Times New Roman" w:hAnsi="Times New Roman"/>
          <w:sz w:val="24"/>
        </w:rPr>
        <w:t>с</w:t>
      </w:r>
      <w:r>
        <w:rPr>
          <w:rFonts w:ascii="Times New Roman" w:hAnsi="Times New Roman"/>
          <w:spacing w:val="24"/>
          <w:sz w:val="24"/>
        </w:rPr>
        <w:t xml:space="preserve"> </w:t>
      </w:r>
      <w:r>
        <w:rPr>
          <w:rFonts w:ascii="Times New Roman" w:hAnsi="Times New Roman"/>
          <w:sz w:val="24"/>
        </w:rPr>
        <w:t>одной</w:t>
      </w:r>
      <w:r>
        <w:rPr>
          <w:rFonts w:ascii="Times New Roman" w:hAnsi="Times New Roman"/>
          <w:spacing w:val="25"/>
          <w:sz w:val="24"/>
        </w:rPr>
        <w:t xml:space="preserve"> </w:t>
      </w:r>
      <w:r>
        <w:rPr>
          <w:rFonts w:ascii="Times New Roman" w:hAnsi="Times New Roman"/>
          <w:sz w:val="24"/>
        </w:rPr>
        <w:t>стороны,</w:t>
      </w:r>
      <w:r>
        <w:rPr>
          <w:rFonts w:ascii="Times New Roman" w:hAnsi="Times New Roman"/>
          <w:spacing w:val="25"/>
          <w:sz w:val="24"/>
        </w:rPr>
        <w:t xml:space="preserve"> </w:t>
      </w:r>
      <w:r>
        <w:rPr>
          <w:rFonts w:ascii="Times New Roman" w:hAnsi="Times New Roman"/>
          <w:sz w:val="24"/>
        </w:rPr>
        <w:t>вовлечь</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24"/>
          <w:sz w:val="24"/>
        </w:rPr>
        <w:t xml:space="preserve"> </w:t>
      </w:r>
      <w:r>
        <w:rPr>
          <w:rFonts w:ascii="Times New Roman" w:hAnsi="Times New Roman"/>
          <w:sz w:val="24"/>
        </w:rPr>
        <w:t>них</w:t>
      </w:r>
    </w:p>
    <w:p w:rsidR="001456F6" w:rsidRDefault="00AA782A">
      <w:pPr>
        <w:spacing w:before="66"/>
        <w:ind w:left="392" w:right="122"/>
        <w:jc w:val="both"/>
        <w:rPr>
          <w:rFonts w:ascii="Times New Roman" w:hAnsi="Times New Roman"/>
          <w:sz w:val="24"/>
        </w:rPr>
      </w:pPr>
      <w:r>
        <w:rPr>
          <w:rFonts w:ascii="Times New Roman" w:hAnsi="Times New Roman"/>
          <w:sz w:val="24"/>
        </w:rPr>
        <w:t>детей с самыми</w:t>
      </w:r>
      <w:r>
        <w:rPr>
          <w:rFonts w:ascii="Times New Roman" w:hAnsi="Times New Roman"/>
          <w:spacing w:val="1"/>
          <w:sz w:val="24"/>
        </w:rPr>
        <w:t xml:space="preserve"> </w:t>
      </w:r>
      <w:r>
        <w:rPr>
          <w:rFonts w:ascii="Times New Roman" w:hAnsi="Times New Roman"/>
          <w:sz w:val="24"/>
        </w:rPr>
        <w:t>разными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самым</w:t>
      </w:r>
      <w:r>
        <w:rPr>
          <w:rFonts w:ascii="Times New Roman" w:hAnsi="Times New Roman"/>
          <w:spacing w:val="1"/>
          <w:sz w:val="24"/>
        </w:rPr>
        <w:t xml:space="preserve"> </w:t>
      </w:r>
      <w:r>
        <w:rPr>
          <w:rFonts w:ascii="Times New Roman" w:hAnsi="Times New Roman"/>
          <w:sz w:val="24"/>
        </w:rPr>
        <w:t>дать</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самореализоваться,</w:t>
      </w:r>
      <w:r>
        <w:rPr>
          <w:rFonts w:ascii="Times New Roman" w:hAnsi="Times New Roman"/>
          <w:spacing w:val="71"/>
          <w:sz w:val="24"/>
        </w:rPr>
        <w:t xml:space="preserve"> </w:t>
      </w:r>
      <w:r>
        <w:rPr>
          <w:rFonts w:ascii="Times New Roman" w:hAnsi="Times New Roman"/>
          <w:sz w:val="24"/>
        </w:rPr>
        <w:t>а</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71"/>
          <w:sz w:val="24"/>
        </w:rPr>
        <w:t xml:space="preserve"> </w:t>
      </w:r>
      <w:r>
        <w:rPr>
          <w:rFonts w:ascii="Times New Roman" w:hAnsi="Times New Roman"/>
          <w:sz w:val="24"/>
        </w:rPr>
        <w:t>другой,</w:t>
      </w:r>
      <w:r>
        <w:rPr>
          <w:rFonts w:ascii="Times New Roman" w:hAnsi="Times New Roman"/>
          <w:spacing w:val="71"/>
          <w:sz w:val="24"/>
        </w:rPr>
        <w:t xml:space="preserve"> </w:t>
      </w:r>
      <w:r>
        <w:rPr>
          <w:rFonts w:ascii="Times New Roman" w:hAnsi="Times New Roman"/>
          <w:sz w:val="24"/>
        </w:rPr>
        <w:t>установить</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 xml:space="preserve">упрочить  </w:t>
      </w:r>
      <w:r>
        <w:rPr>
          <w:rFonts w:ascii="Times New Roman" w:hAnsi="Times New Roman"/>
          <w:spacing w:val="1"/>
          <w:sz w:val="24"/>
        </w:rPr>
        <w:t xml:space="preserve"> </w:t>
      </w:r>
      <w:r>
        <w:rPr>
          <w:rFonts w:ascii="Times New Roman" w:hAnsi="Times New Roman"/>
          <w:sz w:val="24"/>
        </w:rPr>
        <w:t>доверительные</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стать</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значимым</w:t>
      </w:r>
      <w:r>
        <w:rPr>
          <w:rFonts w:ascii="Times New Roman" w:hAnsi="Times New Roman"/>
          <w:spacing w:val="1"/>
          <w:sz w:val="24"/>
        </w:rPr>
        <w:t xml:space="preserve"> </w:t>
      </w:r>
      <w:r>
        <w:rPr>
          <w:rFonts w:ascii="Times New Roman" w:hAnsi="Times New Roman"/>
          <w:sz w:val="24"/>
        </w:rPr>
        <w:t>взрослым,</w:t>
      </w:r>
      <w:r>
        <w:rPr>
          <w:rFonts w:ascii="Times New Roman" w:hAnsi="Times New Roman"/>
          <w:spacing w:val="1"/>
          <w:sz w:val="24"/>
        </w:rPr>
        <w:t xml:space="preserve"> </w:t>
      </w:r>
      <w:r>
        <w:rPr>
          <w:rFonts w:ascii="Times New Roman" w:hAnsi="Times New Roman"/>
          <w:sz w:val="24"/>
        </w:rPr>
        <w:t>задающим</w:t>
      </w:r>
      <w:r>
        <w:rPr>
          <w:rFonts w:ascii="Times New Roman" w:hAnsi="Times New Roman"/>
          <w:spacing w:val="1"/>
          <w:sz w:val="24"/>
        </w:rPr>
        <w:t xml:space="preserve"> </w:t>
      </w:r>
      <w:r>
        <w:rPr>
          <w:rFonts w:ascii="Times New Roman" w:hAnsi="Times New Roman"/>
          <w:sz w:val="24"/>
        </w:rPr>
        <w:t>образцы</w:t>
      </w:r>
      <w:r>
        <w:rPr>
          <w:rFonts w:ascii="Times New Roman" w:hAnsi="Times New Roman"/>
          <w:spacing w:val="-4"/>
          <w:sz w:val="24"/>
        </w:rPr>
        <w:t xml:space="preserve"> </w:t>
      </w:r>
      <w:r>
        <w:rPr>
          <w:rFonts w:ascii="Times New Roman" w:hAnsi="Times New Roman"/>
          <w:sz w:val="24"/>
        </w:rPr>
        <w:t>поведения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обществе.</w:t>
      </w:r>
    </w:p>
    <w:p w:rsidR="001456F6" w:rsidRDefault="00AA782A">
      <w:pPr>
        <w:spacing w:before="119"/>
        <w:ind w:right="126" w:firstLine="799"/>
        <w:jc w:val="both"/>
        <w:rPr>
          <w:rFonts w:ascii="Times New Roman" w:hAnsi="Times New Roman"/>
          <w:sz w:val="24"/>
        </w:rPr>
      </w:pP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сплочению</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67"/>
          <w:sz w:val="24"/>
        </w:rPr>
        <w:t xml:space="preserve"> </w:t>
      </w:r>
      <w:r>
        <w:rPr>
          <w:rFonts w:ascii="Times New Roman" w:hAnsi="Times New Roman"/>
          <w:sz w:val="24"/>
        </w:rPr>
        <w:t>дела,</w:t>
      </w:r>
      <w:r>
        <w:rPr>
          <w:rFonts w:ascii="Times New Roman" w:hAnsi="Times New Roman"/>
          <w:spacing w:val="-3"/>
          <w:sz w:val="24"/>
        </w:rPr>
        <w:t xml:space="preserve"> </w:t>
      </w:r>
      <w:r>
        <w:rPr>
          <w:rFonts w:ascii="Times New Roman" w:hAnsi="Times New Roman"/>
          <w:sz w:val="24"/>
        </w:rPr>
        <w:t>акции,</w:t>
      </w:r>
      <w:r>
        <w:rPr>
          <w:rFonts w:ascii="Times New Roman" w:hAnsi="Times New Roman"/>
          <w:spacing w:val="-1"/>
          <w:sz w:val="24"/>
        </w:rPr>
        <w:t xml:space="preserve"> </w:t>
      </w:r>
      <w:r>
        <w:rPr>
          <w:rFonts w:ascii="Times New Roman" w:hAnsi="Times New Roman"/>
          <w:sz w:val="24"/>
        </w:rPr>
        <w:t>события, проекты,</w:t>
      </w:r>
      <w:r>
        <w:rPr>
          <w:rFonts w:ascii="Times New Roman" w:hAnsi="Times New Roman"/>
          <w:spacing w:val="-1"/>
          <w:sz w:val="24"/>
        </w:rPr>
        <w:t xml:space="preserve"> </w:t>
      </w:r>
      <w:r>
        <w:rPr>
          <w:rFonts w:ascii="Times New Roman" w:hAnsi="Times New Roman"/>
          <w:sz w:val="24"/>
        </w:rPr>
        <w:t>занятия:</w:t>
      </w:r>
    </w:p>
    <w:p w:rsidR="001456F6" w:rsidRDefault="00AA782A">
      <w:pPr>
        <w:numPr>
          <w:ilvl w:val="0"/>
          <w:numId w:val="322"/>
        </w:numPr>
        <w:tabs>
          <w:tab w:val="left" w:pos="1261"/>
          <w:tab w:val="left" w:pos="1262"/>
        </w:tabs>
        <w:spacing w:before="122"/>
        <w:ind w:left="0" w:right="119" w:firstLine="0"/>
        <w:jc w:val="both"/>
        <w:rPr>
          <w:rFonts w:ascii="Times New Roman" w:hAnsi="Times New Roman"/>
          <w:sz w:val="24"/>
        </w:rPr>
      </w:pPr>
      <w:r>
        <w:rPr>
          <w:rFonts w:ascii="Times New Roman" w:hAnsi="Times New Roman"/>
          <w:sz w:val="24"/>
        </w:rPr>
        <w:t>классные</w:t>
      </w:r>
      <w:r>
        <w:rPr>
          <w:rFonts w:ascii="Times New Roman" w:hAnsi="Times New Roman"/>
          <w:spacing w:val="1"/>
          <w:sz w:val="24"/>
        </w:rPr>
        <w:t xml:space="preserve"> </w:t>
      </w:r>
      <w:r>
        <w:rPr>
          <w:rFonts w:ascii="Times New Roman" w:hAnsi="Times New Roman"/>
          <w:sz w:val="24"/>
        </w:rPr>
        <w:t>часы:</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плану</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посвященные</w:t>
      </w:r>
      <w:r>
        <w:rPr>
          <w:rFonts w:ascii="Times New Roman" w:hAnsi="Times New Roman"/>
          <w:spacing w:val="1"/>
          <w:sz w:val="24"/>
        </w:rPr>
        <w:t xml:space="preserve"> </w:t>
      </w:r>
      <w:r>
        <w:rPr>
          <w:rFonts w:ascii="Times New Roman" w:hAnsi="Times New Roman"/>
          <w:sz w:val="24"/>
        </w:rPr>
        <w:t>юбилейным</w:t>
      </w:r>
      <w:r>
        <w:rPr>
          <w:rFonts w:ascii="Times New Roman" w:hAnsi="Times New Roman"/>
          <w:spacing w:val="1"/>
          <w:sz w:val="24"/>
        </w:rPr>
        <w:t xml:space="preserve"> </w:t>
      </w:r>
      <w:r>
        <w:rPr>
          <w:rFonts w:ascii="Times New Roman" w:hAnsi="Times New Roman"/>
          <w:sz w:val="24"/>
        </w:rPr>
        <w:t>датам,</w:t>
      </w:r>
      <w:r>
        <w:rPr>
          <w:rFonts w:ascii="Times New Roman" w:hAnsi="Times New Roman"/>
          <w:spacing w:val="1"/>
          <w:sz w:val="24"/>
        </w:rPr>
        <w:t xml:space="preserve">  «Разговоры о важном», </w:t>
      </w:r>
      <w:r>
        <w:rPr>
          <w:rFonts w:ascii="Times New Roman" w:hAnsi="Times New Roman"/>
          <w:sz w:val="24"/>
        </w:rPr>
        <w:t>Дням</w:t>
      </w:r>
      <w:r>
        <w:rPr>
          <w:rFonts w:ascii="Times New Roman" w:hAnsi="Times New Roman"/>
          <w:spacing w:val="1"/>
          <w:sz w:val="24"/>
        </w:rPr>
        <w:t xml:space="preserve"> </w:t>
      </w:r>
      <w:r>
        <w:rPr>
          <w:rFonts w:ascii="Times New Roman" w:hAnsi="Times New Roman"/>
          <w:sz w:val="24"/>
        </w:rPr>
        <w:t>воинской</w:t>
      </w:r>
      <w:r>
        <w:rPr>
          <w:rFonts w:ascii="Times New Roman" w:hAnsi="Times New Roman"/>
          <w:spacing w:val="1"/>
          <w:sz w:val="24"/>
        </w:rPr>
        <w:t xml:space="preserve"> </w:t>
      </w:r>
      <w:r>
        <w:rPr>
          <w:rFonts w:ascii="Times New Roman" w:hAnsi="Times New Roman"/>
          <w:sz w:val="24"/>
        </w:rPr>
        <w:t>славы,</w:t>
      </w:r>
      <w:r>
        <w:rPr>
          <w:rFonts w:ascii="Times New Roman" w:hAnsi="Times New Roman"/>
          <w:spacing w:val="1"/>
          <w:sz w:val="24"/>
        </w:rPr>
        <w:t xml:space="preserve"> </w:t>
      </w:r>
      <w:r>
        <w:rPr>
          <w:rFonts w:ascii="Times New Roman" w:hAnsi="Times New Roman"/>
          <w:sz w:val="24"/>
        </w:rPr>
        <w:t>событию</w:t>
      </w:r>
      <w:r>
        <w:rPr>
          <w:rFonts w:ascii="Times New Roman" w:hAnsi="Times New Roman"/>
          <w:spacing w:val="70"/>
          <w:sz w:val="24"/>
        </w:rPr>
        <w:t xml:space="preserve"> </w:t>
      </w:r>
      <w:r>
        <w:rPr>
          <w:rFonts w:ascii="Times New Roman" w:hAnsi="Times New Roman"/>
          <w:sz w:val="24"/>
        </w:rPr>
        <w:t>в</w:t>
      </w:r>
      <w:r>
        <w:rPr>
          <w:rFonts w:ascii="Times New Roman" w:hAnsi="Times New Roman"/>
          <w:spacing w:val="70"/>
          <w:sz w:val="24"/>
        </w:rPr>
        <w:t xml:space="preserve"> </w:t>
      </w:r>
      <w:r>
        <w:rPr>
          <w:rFonts w:ascii="Times New Roman" w:hAnsi="Times New Roman"/>
          <w:sz w:val="24"/>
        </w:rPr>
        <w:t>классе,</w:t>
      </w:r>
      <w:r>
        <w:rPr>
          <w:rFonts w:ascii="Times New Roman" w:hAnsi="Times New Roman"/>
          <w:spacing w:val="7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стране,</w:t>
      </w:r>
      <w:r>
        <w:rPr>
          <w:rFonts w:ascii="Times New Roman" w:hAnsi="Times New Roman"/>
          <w:spacing w:val="1"/>
          <w:sz w:val="24"/>
        </w:rPr>
        <w:t xml:space="preserve"> </w:t>
      </w:r>
      <w:r>
        <w:rPr>
          <w:rFonts w:ascii="Times New Roman" w:hAnsi="Times New Roman"/>
          <w:sz w:val="24"/>
        </w:rPr>
        <w:t>способствующие</w:t>
      </w:r>
      <w:r>
        <w:rPr>
          <w:rFonts w:ascii="Times New Roman" w:hAnsi="Times New Roman"/>
          <w:spacing w:val="1"/>
          <w:sz w:val="24"/>
        </w:rPr>
        <w:t xml:space="preserve"> </w:t>
      </w:r>
      <w:r>
        <w:rPr>
          <w:rFonts w:ascii="Times New Roman" w:hAnsi="Times New Roman"/>
          <w:sz w:val="24"/>
        </w:rPr>
        <w:t>расширению</w:t>
      </w:r>
      <w:r>
        <w:rPr>
          <w:rFonts w:ascii="Times New Roman" w:hAnsi="Times New Roman"/>
          <w:spacing w:val="1"/>
          <w:sz w:val="24"/>
        </w:rPr>
        <w:t xml:space="preserve"> </w:t>
      </w:r>
      <w:r>
        <w:rPr>
          <w:rFonts w:ascii="Times New Roman" w:hAnsi="Times New Roman"/>
          <w:sz w:val="24"/>
        </w:rPr>
        <w:t>кругозора</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67"/>
          <w:sz w:val="24"/>
        </w:rPr>
        <w:t xml:space="preserve"> </w:t>
      </w:r>
      <w:r>
        <w:rPr>
          <w:rFonts w:ascii="Times New Roman" w:hAnsi="Times New Roman"/>
          <w:sz w:val="24"/>
        </w:rPr>
        <w:t>вкуса,</w:t>
      </w:r>
      <w:r>
        <w:rPr>
          <w:rFonts w:ascii="Times New Roman" w:hAnsi="Times New Roman"/>
          <w:spacing w:val="67"/>
          <w:sz w:val="24"/>
        </w:rPr>
        <w:t xml:space="preserve"> </w:t>
      </w:r>
      <w:r>
        <w:rPr>
          <w:rFonts w:ascii="Times New Roman" w:hAnsi="Times New Roman"/>
          <w:sz w:val="24"/>
        </w:rPr>
        <w:t>позволяющие</w:t>
      </w:r>
      <w:r>
        <w:rPr>
          <w:rFonts w:ascii="Times New Roman" w:hAnsi="Times New Roman"/>
          <w:spacing w:val="67"/>
          <w:sz w:val="24"/>
        </w:rPr>
        <w:t xml:space="preserve"> </w:t>
      </w:r>
      <w:r>
        <w:rPr>
          <w:rFonts w:ascii="Times New Roman" w:hAnsi="Times New Roman"/>
          <w:sz w:val="24"/>
        </w:rPr>
        <w:t>лучше</w:t>
      </w:r>
      <w:r>
        <w:rPr>
          <w:rFonts w:ascii="Times New Roman" w:hAnsi="Times New Roman"/>
          <w:spacing w:val="67"/>
          <w:sz w:val="24"/>
        </w:rPr>
        <w:t xml:space="preserve"> </w:t>
      </w:r>
      <w:r>
        <w:rPr>
          <w:rFonts w:ascii="Times New Roman" w:hAnsi="Times New Roman"/>
          <w:sz w:val="24"/>
        </w:rPr>
        <w:t>узнать</w:t>
      </w:r>
      <w:r>
        <w:rPr>
          <w:rFonts w:ascii="Times New Roman" w:hAnsi="Times New Roman"/>
          <w:spacing w:val="6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полюбить</w:t>
      </w:r>
      <w:r>
        <w:rPr>
          <w:rFonts w:ascii="Times New Roman" w:hAnsi="Times New Roman"/>
          <w:spacing w:val="-2"/>
          <w:sz w:val="24"/>
        </w:rPr>
        <w:t xml:space="preserve"> </w:t>
      </w:r>
      <w:r>
        <w:rPr>
          <w:rFonts w:ascii="Times New Roman" w:hAnsi="Times New Roman"/>
          <w:sz w:val="24"/>
        </w:rPr>
        <w:t>свою</w:t>
      </w:r>
      <w:r>
        <w:rPr>
          <w:rFonts w:ascii="Times New Roman" w:hAnsi="Times New Roman"/>
          <w:spacing w:val="-2"/>
          <w:sz w:val="24"/>
        </w:rPr>
        <w:t xml:space="preserve"> </w:t>
      </w:r>
      <w:r>
        <w:rPr>
          <w:rFonts w:ascii="Times New Roman" w:hAnsi="Times New Roman"/>
          <w:sz w:val="24"/>
        </w:rPr>
        <w:t>Родину;</w:t>
      </w:r>
    </w:p>
    <w:p w:rsidR="001456F6" w:rsidRDefault="00AA782A">
      <w:pPr>
        <w:numPr>
          <w:ilvl w:val="0"/>
          <w:numId w:val="322"/>
        </w:numPr>
        <w:tabs>
          <w:tab w:val="left" w:pos="1261"/>
          <w:tab w:val="left" w:pos="1262"/>
        </w:tabs>
        <w:spacing w:before="118"/>
        <w:ind w:left="0" w:right="121" w:firstLine="0"/>
        <w:jc w:val="both"/>
        <w:rPr>
          <w:rFonts w:ascii="Times New Roman" w:hAnsi="Times New Roman"/>
          <w:sz w:val="24"/>
        </w:rPr>
      </w:pPr>
      <w:r>
        <w:rPr>
          <w:rFonts w:ascii="Times New Roman" w:hAnsi="Times New Roman"/>
          <w:sz w:val="24"/>
        </w:rPr>
        <w:t>игровые, способствующие сплочению коллектива,</w:t>
      </w:r>
      <w:r>
        <w:rPr>
          <w:rFonts w:ascii="Times New Roman" w:hAnsi="Times New Roman"/>
          <w:spacing w:val="1"/>
          <w:sz w:val="24"/>
        </w:rPr>
        <w:t xml:space="preserve"> </w:t>
      </w:r>
      <w:r>
        <w:rPr>
          <w:rFonts w:ascii="Times New Roman" w:hAnsi="Times New Roman"/>
          <w:sz w:val="24"/>
        </w:rPr>
        <w:t>поднятию</w:t>
      </w:r>
      <w:r>
        <w:rPr>
          <w:rFonts w:ascii="Times New Roman" w:hAnsi="Times New Roman"/>
          <w:spacing w:val="1"/>
          <w:sz w:val="24"/>
        </w:rPr>
        <w:t xml:space="preserve"> </w:t>
      </w:r>
      <w:r>
        <w:rPr>
          <w:rFonts w:ascii="Times New Roman" w:hAnsi="Times New Roman"/>
          <w:sz w:val="24"/>
        </w:rPr>
        <w:t>настроения,</w:t>
      </w:r>
      <w:r>
        <w:rPr>
          <w:rFonts w:ascii="Times New Roman" w:hAnsi="Times New Roman"/>
          <w:spacing w:val="1"/>
          <w:sz w:val="24"/>
        </w:rPr>
        <w:t xml:space="preserve"> </w:t>
      </w:r>
      <w:r>
        <w:rPr>
          <w:rFonts w:ascii="Times New Roman" w:hAnsi="Times New Roman"/>
          <w:sz w:val="24"/>
        </w:rPr>
        <w:t>предупреждающие</w:t>
      </w:r>
      <w:r>
        <w:rPr>
          <w:rFonts w:ascii="Times New Roman" w:hAnsi="Times New Roman"/>
          <w:spacing w:val="1"/>
          <w:sz w:val="24"/>
        </w:rPr>
        <w:t xml:space="preserve"> </w:t>
      </w:r>
      <w:r>
        <w:rPr>
          <w:rFonts w:ascii="Times New Roman" w:hAnsi="Times New Roman"/>
          <w:sz w:val="24"/>
        </w:rPr>
        <w:t>стрессовые</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71"/>
          <w:sz w:val="24"/>
        </w:rPr>
        <w:t xml:space="preserve"> </w:t>
      </w:r>
      <w:r>
        <w:rPr>
          <w:rFonts w:ascii="Times New Roman" w:hAnsi="Times New Roman"/>
          <w:sz w:val="24"/>
        </w:rPr>
        <w:t>проблемные,</w:t>
      </w:r>
      <w:r>
        <w:rPr>
          <w:rFonts w:ascii="Times New Roman" w:hAnsi="Times New Roman"/>
          <w:spacing w:val="71"/>
          <w:sz w:val="24"/>
        </w:rPr>
        <w:t xml:space="preserve"> </w:t>
      </w:r>
      <w:r>
        <w:rPr>
          <w:rFonts w:ascii="Times New Roman" w:hAnsi="Times New Roman"/>
          <w:sz w:val="24"/>
        </w:rPr>
        <w:t>направленные</w:t>
      </w:r>
      <w:r>
        <w:rPr>
          <w:rFonts w:ascii="Times New Roman" w:hAnsi="Times New Roman"/>
          <w:spacing w:val="70"/>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устранение конфликтных ситуаций в классе, школе,</w:t>
      </w:r>
      <w:r>
        <w:rPr>
          <w:rFonts w:ascii="Times New Roman" w:hAnsi="Times New Roman"/>
          <w:spacing w:val="1"/>
          <w:sz w:val="24"/>
        </w:rPr>
        <w:t xml:space="preserve"> </w:t>
      </w:r>
      <w:r>
        <w:rPr>
          <w:rFonts w:ascii="Times New Roman" w:hAnsi="Times New Roman"/>
          <w:sz w:val="24"/>
        </w:rPr>
        <w:t>позволяющие</w:t>
      </w:r>
      <w:r>
        <w:rPr>
          <w:rFonts w:ascii="Times New Roman" w:hAnsi="Times New Roman"/>
          <w:spacing w:val="1"/>
          <w:sz w:val="24"/>
        </w:rPr>
        <w:t xml:space="preserve"> </w:t>
      </w:r>
      <w:r>
        <w:rPr>
          <w:rFonts w:ascii="Times New Roman" w:hAnsi="Times New Roman"/>
          <w:sz w:val="24"/>
        </w:rPr>
        <w:t>решать</w:t>
      </w:r>
      <w:r>
        <w:rPr>
          <w:rFonts w:ascii="Times New Roman" w:hAnsi="Times New Roman"/>
          <w:spacing w:val="1"/>
          <w:sz w:val="24"/>
        </w:rPr>
        <w:t xml:space="preserve"> </w:t>
      </w:r>
      <w:r>
        <w:rPr>
          <w:rFonts w:ascii="Times New Roman" w:hAnsi="Times New Roman"/>
          <w:sz w:val="24"/>
        </w:rPr>
        <w:t>спорные</w:t>
      </w:r>
      <w:r>
        <w:rPr>
          <w:rFonts w:ascii="Times New Roman" w:hAnsi="Times New Roman"/>
          <w:spacing w:val="-67"/>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организационные,</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общему</w:t>
      </w:r>
      <w:r>
        <w:rPr>
          <w:rFonts w:ascii="Times New Roman" w:hAnsi="Times New Roman"/>
          <w:spacing w:val="1"/>
          <w:sz w:val="24"/>
        </w:rPr>
        <w:t xml:space="preserve"> </w:t>
      </w:r>
      <w:r>
        <w:rPr>
          <w:rFonts w:ascii="Times New Roman" w:hAnsi="Times New Roman"/>
          <w:sz w:val="24"/>
        </w:rPr>
        <w:t>делу;</w:t>
      </w:r>
      <w:r>
        <w:rPr>
          <w:rFonts w:ascii="Times New Roman" w:hAnsi="Times New Roman"/>
          <w:spacing w:val="1"/>
          <w:sz w:val="24"/>
        </w:rPr>
        <w:t xml:space="preserve"> </w:t>
      </w:r>
      <w:r>
        <w:rPr>
          <w:rFonts w:ascii="Times New Roman" w:hAnsi="Times New Roman"/>
          <w:sz w:val="24"/>
        </w:rPr>
        <w:t>здоровьесберегающие,</w:t>
      </w:r>
      <w:r>
        <w:rPr>
          <w:rFonts w:ascii="Times New Roman" w:hAnsi="Times New Roman"/>
          <w:spacing w:val="1"/>
          <w:sz w:val="24"/>
        </w:rPr>
        <w:t xml:space="preserve"> </w:t>
      </w:r>
      <w:r>
        <w:rPr>
          <w:rFonts w:ascii="Times New Roman" w:hAnsi="Times New Roman"/>
          <w:sz w:val="24"/>
        </w:rPr>
        <w:t>позволяющие</w:t>
      </w:r>
      <w:r>
        <w:rPr>
          <w:rFonts w:ascii="Times New Roman" w:hAnsi="Times New Roman"/>
          <w:spacing w:val="1"/>
          <w:sz w:val="24"/>
        </w:rPr>
        <w:t xml:space="preserve"> </w:t>
      </w:r>
      <w:r>
        <w:rPr>
          <w:rFonts w:ascii="Times New Roman" w:hAnsi="Times New Roman"/>
          <w:sz w:val="24"/>
        </w:rPr>
        <w:t>получить</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социуме,</w:t>
      </w:r>
      <w:r>
        <w:rPr>
          <w:rFonts w:ascii="Times New Roman" w:hAnsi="Times New Roman"/>
          <w:spacing w:val="-3"/>
          <w:sz w:val="24"/>
        </w:rPr>
        <w:t xml:space="preserve"> </w:t>
      </w:r>
      <w:r>
        <w:rPr>
          <w:rFonts w:ascii="Times New Roman" w:hAnsi="Times New Roman"/>
          <w:sz w:val="24"/>
        </w:rPr>
        <w:t>ведения</w:t>
      </w:r>
      <w:r>
        <w:rPr>
          <w:rFonts w:ascii="Times New Roman" w:hAnsi="Times New Roman"/>
          <w:spacing w:val="69"/>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2"/>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заботы</w:t>
      </w:r>
      <w:r>
        <w:rPr>
          <w:rFonts w:ascii="Times New Roman" w:hAnsi="Times New Roman"/>
          <w:spacing w:val="-4"/>
          <w:sz w:val="24"/>
        </w:rPr>
        <w:t xml:space="preserve"> </w:t>
      </w:r>
      <w:r>
        <w:rPr>
          <w:rFonts w:ascii="Times New Roman" w:hAnsi="Times New Roman"/>
          <w:sz w:val="24"/>
        </w:rPr>
        <w:t>о здоровье</w:t>
      </w:r>
      <w:r>
        <w:rPr>
          <w:rFonts w:ascii="Times New Roman" w:hAnsi="Times New Roman"/>
          <w:spacing w:val="-2"/>
          <w:sz w:val="24"/>
        </w:rPr>
        <w:t xml:space="preserve"> </w:t>
      </w:r>
      <w:r>
        <w:rPr>
          <w:rFonts w:ascii="Times New Roman" w:hAnsi="Times New Roman"/>
          <w:sz w:val="24"/>
        </w:rPr>
        <w:t>других людей.</w:t>
      </w:r>
    </w:p>
    <w:p w:rsidR="001456F6" w:rsidRDefault="00AA782A">
      <w:pPr>
        <w:spacing w:before="121"/>
        <w:ind w:left="1192"/>
        <w:jc w:val="both"/>
        <w:rPr>
          <w:rFonts w:ascii="Times New Roman" w:hAnsi="Times New Roman"/>
          <w:sz w:val="24"/>
        </w:rPr>
      </w:pPr>
      <w:r>
        <w:rPr>
          <w:rFonts w:ascii="Times New Roman" w:hAnsi="Times New Roman"/>
          <w:sz w:val="24"/>
        </w:rPr>
        <w:t>Немаловажное</w:t>
      </w:r>
      <w:r>
        <w:rPr>
          <w:rFonts w:ascii="Times New Roman" w:hAnsi="Times New Roman"/>
          <w:spacing w:val="-3"/>
          <w:sz w:val="24"/>
        </w:rPr>
        <w:t xml:space="preserve"> </w:t>
      </w:r>
      <w:r>
        <w:rPr>
          <w:rFonts w:ascii="Times New Roman" w:hAnsi="Times New Roman"/>
          <w:sz w:val="24"/>
        </w:rPr>
        <w:t>значение</w:t>
      </w:r>
      <w:r>
        <w:rPr>
          <w:rFonts w:ascii="Times New Roman" w:hAnsi="Times New Roman"/>
          <w:spacing w:val="-3"/>
          <w:sz w:val="24"/>
        </w:rPr>
        <w:t xml:space="preserve"> </w:t>
      </w:r>
      <w:r>
        <w:rPr>
          <w:rFonts w:ascii="Times New Roman" w:hAnsi="Times New Roman"/>
          <w:sz w:val="24"/>
        </w:rPr>
        <w:t>имеет:</w:t>
      </w:r>
    </w:p>
    <w:p w:rsidR="001456F6" w:rsidRDefault="00AA782A">
      <w:pPr>
        <w:numPr>
          <w:ilvl w:val="1"/>
          <w:numId w:val="322"/>
        </w:numPr>
        <w:tabs>
          <w:tab w:val="left" w:pos="1399"/>
          <w:tab w:val="left" w:pos="3374"/>
          <w:tab w:val="left" w:pos="4729"/>
          <w:tab w:val="left" w:pos="5086"/>
          <w:tab w:val="left" w:pos="6427"/>
          <w:tab w:val="left" w:pos="8077"/>
        </w:tabs>
        <w:spacing w:before="65"/>
        <w:ind w:left="0" w:right="123" w:firstLine="799"/>
        <w:jc w:val="both"/>
        <w:rPr>
          <w:rFonts w:ascii="Times New Roman" w:hAnsi="Times New Roman"/>
          <w:sz w:val="24"/>
        </w:rPr>
      </w:pPr>
      <w:r>
        <w:rPr>
          <w:rFonts w:ascii="Times New Roman" w:hAnsi="Times New Roman"/>
          <w:sz w:val="24"/>
        </w:rPr>
        <w:t>формирование традиций в классном коллективе:</w:t>
      </w:r>
      <w:r>
        <w:rPr>
          <w:rFonts w:ascii="Times New Roman" w:hAnsi="Times New Roman"/>
          <w:sz w:val="24"/>
        </w:rPr>
        <w:tab/>
        <w:t>«День</w:t>
      </w:r>
      <w:r>
        <w:rPr>
          <w:rFonts w:ascii="Times New Roman" w:hAnsi="Times New Roman"/>
          <w:spacing w:val="41"/>
          <w:sz w:val="24"/>
        </w:rPr>
        <w:t xml:space="preserve"> </w:t>
      </w:r>
      <w:r>
        <w:rPr>
          <w:rFonts w:ascii="Times New Roman" w:hAnsi="Times New Roman"/>
          <w:sz w:val="24"/>
        </w:rPr>
        <w:t>именинника»,</w:t>
      </w:r>
      <w:r>
        <w:rPr>
          <w:rFonts w:ascii="Times New Roman" w:hAnsi="Times New Roman"/>
          <w:spacing w:val="-67"/>
          <w:sz w:val="24"/>
        </w:rPr>
        <w:t xml:space="preserve"> </w:t>
      </w:r>
      <w:r>
        <w:rPr>
          <w:rFonts w:ascii="Times New Roman" w:hAnsi="Times New Roman"/>
          <w:sz w:val="24"/>
        </w:rPr>
        <w:t>концерты</w:t>
      </w:r>
      <w:r>
        <w:rPr>
          <w:rFonts w:ascii="Times New Roman" w:hAnsi="Times New Roman"/>
          <w:spacing w:val="1"/>
          <w:sz w:val="24"/>
        </w:rPr>
        <w:t xml:space="preserve"> </w:t>
      </w:r>
      <w:r>
        <w:rPr>
          <w:rFonts w:ascii="Times New Roman" w:hAnsi="Times New Roman"/>
          <w:sz w:val="24"/>
        </w:rPr>
        <w:t>для мам,</w:t>
      </w:r>
      <w:r>
        <w:rPr>
          <w:rFonts w:ascii="Times New Roman" w:hAnsi="Times New Roman"/>
          <w:spacing w:val="-2"/>
          <w:sz w:val="24"/>
        </w:rPr>
        <w:t xml:space="preserve"> </w:t>
      </w:r>
      <w:r>
        <w:rPr>
          <w:rFonts w:ascii="Times New Roman" w:hAnsi="Times New Roman"/>
          <w:sz w:val="24"/>
        </w:rPr>
        <w:t>бабушек,</w:t>
      </w:r>
      <w:r>
        <w:rPr>
          <w:rFonts w:ascii="Times New Roman" w:hAnsi="Times New Roman"/>
          <w:spacing w:val="-1"/>
          <w:sz w:val="24"/>
        </w:rPr>
        <w:t xml:space="preserve"> </w:t>
      </w:r>
      <w:r>
        <w:rPr>
          <w:rFonts w:ascii="Times New Roman" w:hAnsi="Times New Roman"/>
          <w:sz w:val="24"/>
        </w:rPr>
        <w:t>пап и</w:t>
      </w:r>
      <w:r>
        <w:rPr>
          <w:rFonts w:ascii="Times New Roman" w:hAnsi="Times New Roman"/>
          <w:spacing w:val="-1"/>
          <w:sz w:val="24"/>
        </w:rPr>
        <w:t xml:space="preserve"> </w:t>
      </w:r>
      <w:r>
        <w:rPr>
          <w:rFonts w:ascii="Times New Roman" w:hAnsi="Times New Roman"/>
          <w:sz w:val="24"/>
        </w:rPr>
        <w:t>т.п.;</w:t>
      </w:r>
    </w:p>
    <w:p w:rsidR="001456F6" w:rsidRDefault="00AA782A">
      <w:pPr>
        <w:numPr>
          <w:ilvl w:val="1"/>
          <w:numId w:val="322"/>
        </w:numPr>
        <w:tabs>
          <w:tab w:val="left" w:pos="1356"/>
        </w:tabs>
        <w:spacing w:before="64" w:line="288" w:lineRule="auto"/>
        <w:ind w:left="676" w:right="493" w:hanging="164"/>
        <w:jc w:val="both"/>
        <w:rPr>
          <w:rFonts w:ascii="Times New Roman" w:hAnsi="Times New Roman"/>
          <w:sz w:val="24"/>
        </w:rPr>
      </w:pPr>
      <w:r>
        <w:rPr>
          <w:rFonts w:ascii="Times New Roman" w:hAnsi="Times New Roman"/>
          <w:sz w:val="24"/>
        </w:rPr>
        <w:t>становление</w:t>
      </w:r>
      <w:r>
        <w:rPr>
          <w:rFonts w:ascii="Times New Roman" w:hAnsi="Times New Roman"/>
          <w:spacing w:val="67"/>
          <w:sz w:val="24"/>
        </w:rPr>
        <w:t xml:space="preserve"> </w:t>
      </w:r>
      <w:r>
        <w:rPr>
          <w:rFonts w:ascii="Times New Roman" w:hAnsi="Times New Roman"/>
          <w:sz w:val="24"/>
        </w:rPr>
        <w:t>позитивных</w:t>
      </w:r>
      <w:r>
        <w:rPr>
          <w:rFonts w:ascii="Times New Roman" w:hAnsi="Times New Roman"/>
          <w:spacing w:val="65"/>
          <w:sz w:val="24"/>
        </w:rPr>
        <w:t xml:space="preserve"> </w:t>
      </w:r>
      <w:r>
        <w:rPr>
          <w:rFonts w:ascii="Times New Roman" w:hAnsi="Times New Roman"/>
          <w:sz w:val="24"/>
        </w:rPr>
        <w:t>отношений</w:t>
      </w:r>
      <w:r>
        <w:rPr>
          <w:rFonts w:ascii="Times New Roman" w:hAnsi="Times New Roman"/>
          <w:spacing w:val="65"/>
          <w:sz w:val="24"/>
        </w:rPr>
        <w:t xml:space="preserve"> </w:t>
      </w:r>
      <w:r>
        <w:rPr>
          <w:rFonts w:ascii="Times New Roman" w:hAnsi="Times New Roman"/>
          <w:sz w:val="24"/>
        </w:rPr>
        <w:t>с</w:t>
      </w:r>
      <w:r>
        <w:rPr>
          <w:rFonts w:ascii="Times New Roman" w:hAnsi="Times New Roman"/>
          <w:spacing w:val="68"/>
          <w:sz w:val="24"/>
        </w:rPr>
        <w:t xml:space="preserve"> </w:t>
      </w:r>
      <w:r>
        <w:rPr>
          <w:rFonts w:ascii="Times New Roman" w:hAnsi="Times New Roman"/>
          <w:sz w:val="24"/>
        </w:rPr>
        <w:t>другими</w:t>
      </w:r>
      <w:r>
        <w:rPr>
          <w:rFonts w:ascii="Times New Roman" w:hAnsi="Times New Roman"/>
          <w:spacing w:val="68"/>
          <w:sz w:val="24"/>
        </w:rPr>
        <w:t xml:space="preserve"> </w:t>
      </w:r>
      <w:r>
        <w:rPr>
          <w:rFonts w:ascii="Times New Roman" w:hAnsi="Times New Roman"/>
          <w:sz w:val="24"/>
        </w:rPr>
        <w:t>классными коллективами</w:t>
      </w:r>
      <w:r>
        <w:rPr>
          <w:rFonts w:ascii="Times New Roman" w:hAnsi="Times New Roman"/>
          <w:spacing w:val="65"/>
          <w:sz w:val="24"/>
        </w:rPr>
        <w:t xml:space="preserve"> </w:t>
      </w:r>
      <w:r>
        <w:rPr>
          <w:rFonts w:ascii="Times New Roman" w:hAnsi="Times New Roman"/>
          <w:sz w:val="24"/>
        </w:rPr>
        <w:t>(через</w:t>
      </w:r>
      <w:r>
        <w:rPr>
          <w:rFonts w:ascii="Times New Roman" w:hAnsi="Times New Roman"/>
          <w:spacing w:val="65"/>
          <w:sz w:val="24"/>
        </w:rPr>
        <w:t xml:space="preserve"> </w:t>
      </w:r>
      <w:r>
        <w:rPr>
          <w:rFonts w:ascii="Times New Roman" w:hAnsi="Times New Roman"/>
          <w:sz w:val="24"/>
        </w:rPr>
        <w:t>подготовку</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65"/>
          <w:sz w:val="24"/>
        </w:rPr>
        <w:t xml:space="preserve"> </w:t>
      </w:r>
      <w:r>
        <w:rPr>
          <w:rFonts w:ascii="Times New Roman" w:hAnsi="Times New Roman"/>
          <w:sz w:val="24"/>
        </w:rPr>
        <w:t>проведение</w:t>
      </w:r>
      <w:r>
        <w:rPr>
          <w:rFonts w:ascii="Times New Roman" w:hAnsi="Times New Roman"/>
          <w:spacing w:val="65"/>
          <w:sz w:val="24"/>
        </w:rPr>
        <w:t xml:space="preserve"> </w:t>
      </w:r>
      <w:r>
        <w:rPr>
          <w:rFonts w:ascii="Times New Roman" w:hAnsi="Times New Roman"/>
          <w:sz w:val="24"/>
        </w:rPr>
        <w:t>ключевого</w:t>
      </w:r>
      <w:r>
        <w:rPr>
          <w:rFonts w:ascii="Times New Roman" w:hAnsi="Times New Roman"/>
          <w:spacing w:val="66"/>
          <w:sz w:val="24"/>
        </w:rPr>
        <w:t xml:space="preserve"> </w:t>
      </w:r>
      <w:r>
        <w:rPr>
          <w:rFonts w:ascii="Times New Roman" w:hAnsi="Times New Roman"/>
          <w:sz w:val="24"/>
        </w:rPr>
        <w:t>общешкольного</w:t>
      </w:r>
      <w:r>
        <w:rPr>
          <w:rFonts w:ascii="Times New Roman" w:hAnsi="Times New Roman"/>
          <w:spacing w:val="-67"/>
          <w:sz w:val="24"/>
        </w:rPr>
        <w:t xml:space="preserve"> </w:t>
      </w:r>
      <w:r>
        <w:rPr>
          <w:rFonts w:ascii="Times New Roman" w:hAnsi="Times New Roman"/>
          <w:sz w:val="24"/>
        </w:rPr>
        <w:t>дела</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параллелям);</w:t>
      </w:r>
    </w:p>
    <w:p w:rsidR="001456F6" w:rsidRDefault="00AA782A">
      <w:pPr>
        <w:numPr>
          <w:ilvl w:val="1"/>
          <w:numId w:val="322"/>
        </w:numPr>
        <w:tabs>
          <w:tab w:val="left" w:pos="1356"/>
        </w:tabs>
        <w:spacing w:line="288" w:lineRule="auto"/>
        <w:ind w:left="676" w:right="1077" w:firstLine="516"/>
        <w:jc w:val="both"/>
        <w:rPr>
          <w:rFonts w:ascii="Times New Roman" w:hAnsi="Times New Roman"/>
          <w:sz w:val="24"/>
        </w:rPr>
      </w:pPr>
      <w:r>
        <w:rPr>
          <w:rFonts w:ascii="Times New Roman" w:hAnsi="Times New Roman"/>
          <w:sz w:val="24"/>
        </w:rPr>
        <w:t>сбор информации об увлечениях и интересах обучающихся и их</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65"/>
          <w:sz w:val="24"/>
        </w:rPr>
        <w:t xml:space="preserve"> </w:t>
      </w:r>
      <w:r>
        <w:rPr>
          <w:rFonts w:ascii="Times New Roman" w:hAnsi="Times New Roman"/>
          <w:sz w:val="24"/>
        </w:rPr>
        <w:t>чтобы</w:t>
      </w:r>
      <w:r>
        <w:rPr>
          <w:rFonts w:ascii="Times New Roman" w:hAnsi="Times New Roman"/>
          <w:spacing w:val="64"/>
          <w:sz w:val="24"/>
        </w:rPr>
        <w:t xml:space="preserve"> </w:t>
      </w:r>
      <w:r>
        <w:rPr>
          <w:rFonts w:ascii="Times New Roman" w:hAnsi="Times New Roman"/>
          <w:sz w:val="24"/>
        </w:rPr>
        <w:t>найти</w:t>
      </w:r>
      <w:r>
        <w:rPr>
          <w:rFonts w:ascii="Times New Roman" w:hAnsi="Times New Roman"/>
          <w:spacing w:val="65"/>
          <w:sz w:val="24"/>
        </w:rPr>
        <w:t xml:space="preserve"> </w:t>
      </w:r>
      <w:r>
        <w:rPr>
          <w:rFonts w:ascii="Times New Roman" w:hAnsi="Times New Roman"/>
          <w:sz w:val="24"/>
        </w:rPr>
        <w:t>вдохновителей</w:t>
      </w:r>
      <w:r>
        <w:rPr>
          <w:rFonts w:ascii="Times New Roman" w:hAnsi="Times New Roman"/>
          <w:spacing w:val="67"/>
          <w:sz w:val="24"/>
        </w:rPr>
        <w:t xml:space="preserve"> </w:t>
      </w:r>
      <w:r>
        <w:rPr>
          <w:rFonts w:ascii="Times New Roman" w:hAnsi="Times New Roman"/>
          <w:sz w:val="24"/>
        </w:rPr>
        <w:t>для</w:t>
      </w:r>
      <w:r>
        <w:rPr>
          <w:rFonts w:ascii="Times New Roman" w:hAnsi="Times New Roman"/>
          <w:spacing w:val="63"/>
          <w:sz w:val="24"/>
        </w:rPr>
        <w:t xml:space="preserve"> </w:t>
      </w:r>
      <w:r>
        <w:rPr>
          <w:rFonts w:ascii="Times New Roman" w:hAnsi="Times New Roman"/>
          <w:sz w:val="24"/>
        </w:rPr>
        <w:t>организации</w:t>
      </w:r>
      <w:r>
        <w:rPr>
          <w:rFonts w:ascii="Times New Roman" w:hAnsi="Times New Roman"/>
          <w:spacing w:val="66"/>
          <w:sz w:val="24"/>
        </w:rPr>
        <w:t xml:space="preserve"> </w:t>
      </w:r>
      <w:r>
        <w:rPr>
          <w:rFonts w:ascii="Times New Roman" w:hAnsi="Times New Roman"/>
          <w:sz w:val="24"/>
        </w:rPr>
        <w:t>интересных</w:t>
      </w:r>
      <w:r>
        <w:rPr>
          <w:rFonts w:ascii="Times New Roman" w:hAnsi="Times New Roman"/>
          <w:spacing w:val="63"/>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полезных дел;</w:t>
      </w:r>
    </w:p>
    <w:p w:rsidR="001456F6" w:rsidRDefault="00AA782A">
      <w:pPr>
        <w:numPr>
          <w:ilvl w:val="1"/>
          <w:numId w:val="322"/>
        </w:numPr>
        <w:tabs>
          <w:tab w:val="left" w:pos="1356"/>
        </w:tabs>
        <w:spacing w:line="257" w:lineRule="exact"/>
        <w:ind w:left="1355" w:hanging="164"/>
        <w:jc w:val="both"/>
        <w:rPr>
          <w:rFonts w:ascii="Times New Roman" w:hAnsi="Times New Roman"/>
          <w:sz w:val="24"/>
        </w:rPr>
      </w:pPr>
      <w:r>
        <w:rPr>
          <w:rFonts w:ascii="Times New Roman" w:hAnsi="Times New Roman"/>
          <w:sz w:val="24"/>
        </w:rPr>
        <w:t>создание</w:t>
      </w:r>
      <w:r>
        <w:rPr>
          <w:rFonts w:ascii="Times New Roman" w:hAnsi="Times New Roman"/>
          <w:spacing w:val="-2"/>
          <w:sz w:val="24"/>
        </w:rPr>
        <w:t xml:space="preserve"> </w:t>
      </w:r>
      <w:r>
        <w:rPr>
          <w:rFonts w:ascii="Times New Roman" w:hAnsi="Times New Roman"/>
          <w:sz w:val="24"/>
        </w:rPr>
        <w:t>ситуации</w:t>
      </w:r>
      <w:r>
        <w:rPr>
          <w:rFonts w:ascii="Times New Roman" w:hAnsi="Times New Roman"/>
          <w:spacing w:val="-3"/>
          <w:sz w:val="24"/>
        </w:rPr>
        <w:t xml:space="preserve"> </w:t>
      </w:r>
      <w:r>
        <w:rPr>
          <w:rFonts w:ascii="Times New Roman" w:hAnsi="Times New Roman"/>
          <w:sz w:val="24"/>
        </w:rPr>
        <w:t>выбора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успеха.</w:t>
      </w:r>
    </w:p>
    <w:p w:rsidR="001456F6" w:rsidRDefault="00AA782A">
      <w:pPr>
        <w:spacing w:before="63"/>
        <w:ind w:left="815"/>
        <w:jc w:val="both"/>
        <w:rPr>
          <w:rFonts w:ascii="Times New Roman" w:hAnsi="Times New Roman"/>
          <w:sz w:val="24"/>
        </w:rPr>
      </w:pPr>
      <w:r>
        <w:rPr>
          <w:rFonts w:ascii="Times New Roman" w:hAnsi="Times New Roman"/>
          <w:sz w:val="24"/>
        </w:rPr>
        <w:t>Формированию</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4"/>
          <w:sz w:val="24"/>
        </w:rPr>
        <w:t xml:space="preserve"> </w:t>
      </w:r>
      <w:r>
        <w:rPr>
          <w:rFonts w:ascii="Times New Roman" w:hAnsi="Times New Roman"/>
          <w:sz w:val="24"/>
        </w:rPr>
        <w:t>класса</w:t>
      </w:r>
      <w:r>
        <w:rPr>
          <w:rFonts w:ascii="Times New Roman" w:hAnsi="Times New Roman"/>
          <w:spacing w:val="-2"/>
          <w:sz w:val="24"/>
        </w:rPr>
        <w:t xml:space="preserve"> </w:t>
      </w:r>
      <w:r>
        <w:rPr>
          <w:rFonts w:ascii="Times New Roman" w:hAnsi="Times New Roman"/>
          <w:sz w:val="24"/>
        </w:rPr>
        <w:t>способствуют:</w:t>
      </w:r>
    </w:p>
    <w:p w:rsidR="001456F6" w:rsidRDefault="00AA782A">
      <w:pPr>
        <w:spacing w:before="64"/>
        <w:ind w:left="1192"/>
        <w:jc w:val="both"/>
        <w:rPr>
          <w:rFonts w:ascii="Times New Roman" w:hAnsi="Times New Roman"/>
          <w:sz w:val="24"/>
        </w:rPr>
      </w:pPr>
      <w:r>
        <w:rPr>
          <w:rFonts w:ascii="Times New Roman" w:hAnsi="Times New Roman"/>
          <w:sz w:val="24"/>
        </w:rPr>
        <w:t>-составление</w:t>
      </w:r>
      <w:r>
        <w:rPr>
          <w:rFonts w:ascii="Times New Roman" w:hAnsi="Times New Roman"/>
          <w:spacing w:val="-4"/>
          <w:sz w:val="24"/>
        </w:rPr>
        <w:t xml:space="preserve"> </w:t>
      </w:r>
      <w:r>
        <w:rPr>
          <w:rFonts w:ascii="Times New Roman" w:hAnsi="Times New Roman"/>
          <w:sz w:val="24"/>
        </w:rPr>
        <w:t>социального</w:t>
      </w:r>
      <w:r>
        <w:rPr>
          <w:rFonts w:ascii="Times New Roman" w:hAnsi="Times New Roman"/>
          <w:spacing w:val="-3"/>
          <w:sz w:val="24"/>
        </w:rPr>
        <w:t xml:space="preserve"> </w:t>
      </w:r>
      <w:r>
        <w:rPr>
          <w:rFonts w:ascii="Times New Roman" w:hAnsi="Times New Roman"/>
          <w:sz w:val="24"/>
        </w:rPr>
        <w:t>паспорта</w:t>
      </w:r>
      <w:r>
        <w:rPr>
          <w:rFonts w:ascii="Times New Roman" w:hAnsi="Times New Roman"/>
          <w:spacing w:val="-4"/>
          <w:sz w:val="24"/>
        </w:rPr>
        <w:t xml:space="preserve"> </w:t>
      </w:r>
      <w:r>
        <w:rPr>
          <w:rFonts w:ascii="Times New Roman" w:hAnsi="Times New Roman"/>
          <w:sz w:val="24"/>
        </w:rPr>
        <w:t>класса</w:t>
      </w:r>
    </w:p>
    <w:p w:rsidR="001456F6" w:rsidRDefault="00AA782A">
      <w:pPr>
        <w:numPr>
          <w:ilvl w:val="1"/>
          <w:numId w:val="322"/>
        </w:numPr>
        <w:tabs>
          <w:tab w:val="left" w:pos="1421"/>
        </w:tabs>
        <w:spacing w:before="64"/>
        <w:ind w:left="676" w:right="123" w:firstLine="516"/>
        <w:jc w:val="both"/>
        <w:rPr>
          <w:rFonts w:ascii="Times New Roman" w:hAnsi="Times New Roman"/>
          <w:sz w:val="24"/>
        </w:rPr>
      </w:pPr>
      <w:r>
        <w:rPr>
          <w:rFonts w:ascii="Times New Roman" w:hAnsi="Times New Roman"/>
          <w:sz w:val="24"/>
        </w:rPr>
        <w:t>изучение</w:t>
      </w:r>
      <w:r>
        <w:rPr>
          <w:rFonts w:ascii="Times New Roman" w:hAnsi="Times New Roman"/>
          <w:spacing w:val="64"/>
          <w:sz w:val="24"/>
        </w:rPr>
        <w:t xml:space="preserve"> </w:t>
      </w:r>
      <w:r>
        <w:rPr>
          <w:rFonts w:ascii="Times New Roman" w:hAnsi="Times New Roman"/>
          <w:sz w:val="24"/>
        </w:rPr>
        <w:t>учащихся</w:t>
      </w:r>
      <w:r>
        <w:rPr>
          <w:rFonts w:ascii="Times New Roman" w:hAnsi="Times New Roman"/>
          <w:spacing w:val="62"/>
          <w:sz w:val="24"/>
        </w:rPr>
        <w:t xml:space="preserve"> </w:t>
      </w:r>
      <w:r>
        <w:rPr>
          <w:rFonts w:ascii="Times New Roman" w:hAnsi="Times New Roman"/>
          <w:sz w:val="24"/>
        </w:rPr>
        <w:t>класса</w:t>
      </w:r>
      <w:r>
        <w:rPr>
          <w:rFonts w:ascii="Times New Roman" w:hAnsi="Times New Roman"/>
          <w:spacing w:val="64"/>
          <w:sz w:val="24"/>
        </w:rPr>
        <w:t xml:space="preserve"> </w:t>
      </w:r>
      <w:r>
        <w:rPr>
          <w:rFonts w:ascii="Times New Roman" w:hAnsi="Times New Roman"/>
          <w:sz w:val="24"/>
        </w:rPr>
        <w:t>(потребности,</w:t>
      </w:r>
      <w:r>
        <w:rPr>
          <w:rFonts w:ascii="Times New Roman" w:hAnsi="Times New Roman"/>
          <w:spacing w:val="63"/>
          <w:sz w:val="24"/>
        </w:rPr>
        <w:t xml:space="preserve"> </w:t>
      </w:r>
      <w:r>
        <w:rPr>
          <w:rFonts w:ascii="Times New Roman" w:hAnsi="Times New Roman"/>
          <w:sz w:val="24"/>
        </w:rPr>
        <w:t>интересы,</w:t>
      </w:r>
      <w:r>
        <w:rPr>
          <w:rFonts w:ascii="Times New Roman" w:hAnsi="Times New Roman"/>
          <w:spacing w:val="61"/>
          <w:sz w:val="24"/>
        </w:rPr>
        <w:t xml:space="preserve"> </w:t>
      </w:r>
      <w:r>
        <w:rPr>
          <w:rFonts w:ascii="Times New Roman" w:hAnsi="Times New Roman"/>
          <w:sz w:val="24"/>
        </w:rPr>
        <w:t>склонности</w:t>
      </w:r>
      <w:r>
        <w:rPr>
          <w:rFonts w:ascii="Times New Roman" w:hAnsi="Times New Roman"/>
          <w:spacing w:val="62"/>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 xml:space="preserve">другие </w:t>
      </w:r>
      <w:r>
        <w:rPr>
          <w:rFonts w:ascii="Times New Roman" w:hAnsi="Times New Roman"/>
          <w:spacing w:val="-67"/>
          <w:sz w:val="24"/>
        </w:rPr>
        <w:t xml:space="preserve"> </w:t>
      </w:r>
      <w:r>
        <w:rPr>
          <w:rFonts w:ascii="Times New Roman" w:hAnsi="Times New Roman"/>
          <w:sz w:val="24"/>
        </w:rPr>
        <w:t>личностные</w:t>
      </w:r>
      <w:r>
        <w:rPr>
          <w:rFonts w:ascii="Times New Roman" w:hAnsi="Times New Roman"/>
          <w:spacing w:val="66"/>
          <w:sz w:val="24"/>
        </w:rPr>
        <w:t xml:space="preserve"> </w:t>
      </w:r>
      <w:r>
        <w:rPr>
          <w:rFonts w:ascii="Times New Roman" w:hAnsi="Times New Roman"/>
          <w:sz w:val="24"/>
        </w:rPr>
        <w:t>характеристики</w:t>
      </w:r>
      <w:r>
        <w:rPr>
          <w:rFonts w:ascii="Times New Roman" w:hAnsi="Times New Roman"/>
          <w:spacing w:val="69"/>
          <w:sz w:val="24"/>
        </w:rPr>
        <w:t xml:space="preserve"> </w:t>
      </w:r>
      <w:r>
        <w:rPr>
          <w:rFonts w:ascii="Times New Roman" w:hAnsi="Times New Roman"/>
          <w:sz w:val="24"/>
        </w:rPr>
        <w:t>членов</w:t>
      </w:r>
      <w:r>
        <w:rPr>
          <w:rFonts w:ascii="Times New Roman" w:hAnsi="Times New Roman"/>
          <w:spacing w:val="68"/>
          <w:sz w:val="24"/>
        </w:rPr>
        <w:t xml:space="preserve"> </w:t>
      </w:r>
      <w:r>
        <w:rPr>
          <w:rFonts w:ascii="Times New Roman" w:hAnsi="Times New Roman"/>
          <w:sz w:val="24"/>
        </w:rPr>
        <w:t>классного  коллектива),</w:t>
      </w:r>
    </w:p>
    <w:p w:rsidR="001456F6" w:rsidRDefault="00AA782A">
      <w:pPr>
        <w:numPr>
          <w:ilvl w:val="1"/>
          <w:numId w:val="322"/>
        </w:numPr>
        <w:tabs>
          <w:tab w:val="left" w:pos="1356"/>
        </w:tabs>
        <w:spacing w:before="64"/>
        <w:ind w:left="1355" w:hanging="164"/>
        <w:jc w:val="both"/>
        <w:rPr>
          <w:rFonts w:ascii="Times New Roman" w:hAnsi="Times New Roman"/>
          <w:sz w:val="24"/>
        </w:rPr>
      </w:pPr>
      <w:r>
        <w:rPr>
          <w:rFonts w:ascii="Times New Roman" w:hAnsi="Times New Roman"/>
          <w:sz w:val="24"/>
        </w:rPr>
        <w:t>составление</w:t>
      </w:r>
      <w:r>
        <w:rPr>
          <w:rFonts w:ascii="Times New Roman" w:hAnsi="Times New Roman"/>
          <w:spacing w:val="-3"/>
          <w:sz w:val="24"/>
        </w:rPr>
        <w:t xml:space="preserve"> </w:t>
      </w:r>
      <w:r>
        <w:rPr>
          <w:rFonts w:ascii="Times New Roman" w:hAnsi="Times New Roman"/>
          <w:sz w:val="24"/>
        </w:rPr>
        <w:t>карты</w:t>
      </w:r>
      <w:r>
        <w:rPr>
          <w:rFonts w:ascii="Times New Roman" w:hAnsi="Times New Roman"/>
          <w:spacing w:val="-4"/>
          <w:sz w:val="24"/>
        </w:rPr>
        <w:t xml:space="preserve"> </w:t>
      </w:r>
      <w:r>
        <w:rPr>
          <w:rFonts w:ascii="Times New Roman" w:hAnsi="Times New Roman"/>
          <w:sz w:val="24"/>
        </w:rPr>
        <w:t>интересов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увлечений</w:t>
      </w:r>
      <w:r>
        <w:rPr>
          <w:rFonts w:ascii="Times New Roman" w:hAnsi="Times New Roman"/>
          <w:spacing w:val="-2"/>
          <w:sz w:val="24"/>
        </w:rPr>
        <w:t xml:space="preserve"> </w:t>
      </w:r>
      <w:r>
        <w:rPr>
          <w:rFonts w:ascii="Times New Roman" w:hAnsi="Times New Roman"/>
          <w:sz w:val="24"/>
        </w:rPr>
        <w:t>обучающихся;</w:t>
      </w:r>
    </w:p>
    <w:p w:rsidR="001456F6" w:rsidRDefault="00AA782A">
      <w:pPr>
        <w:tabs>
          <w:tab w:val="left" w:pos="2804"/>
          <w:tab w:val="left" w:pos="3624"/>
          <w:tab w:val="left" w:pos="5045"/>
          <w:tab w:val="left" w:pos="6124"/>
          <w:tab w:val="left" w:pos="7331"/>
          <w:tab w:val="left" w:pos="7899"/>
          <w:tab w:val="left" w:pos="8832"/>
        </w:tabs>
        <w:spacing w:before="65"/>
        <w:ind w:left="676" w:right="127" w:firstLine="516"/>
        <w:jc w:val="both"/>
        <w:rPr>
          <w:rFonts w:ascii="Times New Roman" w:hAnsi="Times New Roman"/>
          <w:sz w:val="24"/>
        </w:rPr>
      </w:pPr>
      <w:r>
        <w:rPr>
          <w:rFonts w:ascii="Times New Roman" w:hAnsi="Times New Roman"/>
          <w:sz w:val="24"/>
        </w:rPr>
        <w:t>-деловая игра «Выборы</w:t>
      </w:r>
      <w:r>
        <w:rPr>
          <w:rFonts w:ascii="Times New Roman" w:hAnsi="Times New Roman"/>
          <w:sz w:val="24"/>
        </w:rPr>
        <w:tab/>
        <w:t xml:space="preserve">актива класса» на этапе </w:t>
      </w:r>
      <w:r>
        <w:rPr>
          <w:rFonts w:ascii="Times New Roman" w:hAnsi="Times New Roman"/>
          <w:spacing w:val="-1"/>
          <w:sz w:val="24"/>
        </w:rPr>
        <w:t xml:space="preserve">коллективного </w:t>
      </w:r>
      <w:r>
        <w:rPr>
          <w:rFonts w:ascii="Times New Roman" w:hAnsi="Times New Roman"/>
          <w:spacing w:val="-67"/>
          <w:sz w:val="24"/>
        </w:rPr>
        <w:t xml:space="preserve"> </w:t>
      </w:r>
      <w:r>
        <w:rPr>
          <w:rFonts w:ascii="Times New Roman" w:hAnsi="Times New Roman"/>
          <w:sz w:val="24"/>
        </w:rPr>
        <w:t>планирования;</w:t>
      </w:r>
    </w:p>
    <w:p w:rsidR="001456F6" w:rsidRDefault="00AA782A">
      <w:pPr>
        <w:numPr>
          <w:ilvl w:val="1"/>
          <w:numId w:val="322"/>
        </w:numPr>
        <w:tabs>
          <w:tab w:val="left" w:pos="1356"/>
        </w:tabs>
        <w:spacing w:before="65"/>
        <w:ind w:left="1355" w:hanging="164"/>
        <w:jc w:val="both"/>
        <w:rPr>
          <w:rFonts w:ascii="Times New Roman" w:hAnsi="Times New Roman"/>
          <w:sz w:val="24"/>
        </w:rPr>
      </w:pPr>
      <w:r>
        <w:rPr>
          <w:rFonts w:ascii="Times New Roman" w:hAnsi="Times New Roman"/>
          <w:sz w:val="24"/>
        </w:rPr>
        <w:t>проектирование</w:t>
      </w:r>
      <w:r>
        <w:rPr>
          <w:rFonts w:ascii="Times New Roman" w:hAnsi="Times New Roman"/>
          <w:spacing w:val="67"/>
          <w:sz w:val="24"/>
        </w:rPr>
        <w:t xml:space="preserve"> </w:t>
      </w:r>
      <w:r>
        <w:rPr>
          <w:rFonts w:ascii="Times New Roman" w:hAnsi="Times New Roman"/>
          <w:sz w:val="24"/>
        </w:rPr>
        <w:t>целей,</w:t>
      </w:r>
      <w:r>
        <w:rPr>
          <w:rFonts w:ascii="Times New Roman" w:hAnsi="Times New Roman"/>
          <w:spacing w:val="65"/>
          <w:sz w:val="24"/>
        </w:rPr>
        <w:t xml:space="preserve"> </w:t>
      </w:r>
      <w:r>
        <w:rPr>
          <w:rFonts w:ascii="Times New Roman" w:hAnsi="Times New Roman"/>
          <w:sz w:val="24"/>
        </w:rPr>
        <w:t>перспектив</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образа</w:t>
      </w:r>
      <w:r>
        <w:rPr>
          <w:rFonts w:ascii="Times New Roman" w:hAnsi="Times New Roman"/>
          <w:spacing w:val="66"/>
          <w:sz w:val="24"/>
        </w:rPr>
        <w:t xml:space="preserve"> </w:t>
      </w:r>
      <w:r>
        <w:rPr>
          <w:rFonts w:ascii="Times New Roman" w:hAnsi="Times New Roman"/>
          <w:sz w:val="24"/>
        </w:rPr>
        <w:t>жизнедеятельности</w:t>
      </w:r>
    </w:p>
    <w:p w:rsidR="001456F6" w:rsidRDefault="00AA782A">
      <w:pPr>
        <w:spacing w:before="62"/>
        <w:ind w:left="676" w:right="125"/>
        <w:jc w:val="both"/>
        <w:rPr>
          <w:rFonts w:ascii="Times New Roman" w:hAnsi="Times New Roman"/>
          <w:sz w:val="24"/>
        </w:rPr>
      </w:pP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
          <w:sz w:val="24"/>
        </w:rPr>
        <w:t xml:space="preserve"> </w:t>
      </w:r>
      <w:r>
        <w:rPr>
          <w:rFonts w:ascii="Times New Roman" w:hAnsi="Times New Roman"/>
          <w:sz w:val="24"/>
        </w:rPr>
        <w:t>организационно-деятельностной</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часа</w:t>
      </w:r>
      <w:r>
        <w:rPr>
          <w:rFonts w:ascii="Times New Roman" w:hAnsi="Times New Roman"/>
          <w:spacing w:val="1"/>
          <w:sz w:val="24"/>
        </w:rPr>
        <w:t xml:space="preserve"> </w:t>
      </w:r>
      <w:r>
        <w:rPr>
          <w:rFonts w:ascii="Times New Roman" w:hAnsi="Times New Roman"/>
          <w:sz w:val="24"/>
        </w:rPr>
        <w:t>«Класс,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70"/>
          <w:sz w:val="24"/>
        </w:rPr>
        <w:t xml:space="preserve"> </w:t>
      </w:r>
      <w:r>
        <w:rPr>
          <w:rFonts w:ascii="Times New Roman" w:hAnsi="Times New Roman"/>
          <w:sz w:val="24"/>
        </w:rPr>
        <w:t>хотел</w:t>
      </w:r>
      <w:r>
        <w:rPr>
          <w:rFonts w:ascii="Times New Roman" w:hAnsi="Times New Roman"/>
          <w:spacing w:val="70"/>
          <w:sz w:val="24"/>
        </w:rPr>
        <w:t xml:space="preserve"> </w:t>
      </w:r>
      <w:r>
        <w:rPr>
          <w:rFonts w:ascii="Times New Roman" w:hAnsi="Times New Roman"/>
          <w:sz w:val="24"/>
        </w:rPr>
        <w:t>бы</w:t>
      </w:r>
      <w:r>
        <w:rPr>
          <w:rFonts w:ascii="Times New Roman" w:hAnsi="Times New Roman"/>
          <w:spacing w:val="70"/>
          <w:sz w:val="24"/>
        </w:rPr>
        <w:t xml:space="preserve"> </w:t>
      </w:r>
      <w:r>
        <w:rPr>
          <w:rFonts w:ascii="Times New Roman" w:hAnsi="Times New Roman"/>
          <w:sz w:val="24"/>
        </w:rPr>
        <w:t>учиться»,</w:t>
      </w:r>
      <w:r>
        <w:rPr>
          <w:rFonts w:ascii="Times New Roman" w:hAnsi="Times New Roman"/>
          <w:spacing w:val="70"/>
          <w:sz w:val="24"/>
        </w:rPr>
        <w:t xml:space="preserve"> </w:t>
      </w:r>
      <w:r>
        <w:rPr>
          <w:rFonts w:ascii="Times New Roman" w:hAnsi="Times New Roman"/>
          <w:sz w:val="24"/>
        </w:rPr>
        <w:t>«Мой класс сегодня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завтра».</w:t>
      </w:r>
    </w:p>
    <w:p w:rsidR="001456F6" w:rsidRDefault="00AA782A">
      <w:pPr>
        <w:spacing w:before="63"/>
        <w:ind w:left="676" w:right="120" w:firstLine="69"/>
        <w:jc w:val="both"/>
        <w:rPr>
          <w:rFonts w:ascii="Times New Roman" w:hAnsi="Times New Roman"/>
          <w:sz w:val="24"/>
        </w:rPr>
      </w:pPr>
      <w:r>
        <w:rPr>
          <w:rFonts w:ascii="Times New Roman" w:hAnsi="Times New Roman"/>
          <w:sz w:val="24"/>
        </w:rPr>
        <w:t>Классное руководство подразумевает и индивидуальную работу с обучающимися</w:t>
      </w:r>
      <w:r>
        <w:rPr>
          <w:rFonts w:ascii="Times New Roman" w:hAnsi="Times New Roman"/>
          <w:spacing w:val="-67"/>
          <w:sz w:val="24"/>
        </w:rPr>
        <w:t xml:space="preserve"> </w:t>
      </w:r>
      <w:r>
        <w:rPr>
          <w:rFonts w:ascii="Times New Roman" w:hAnsi="Times New Roman"/>
          <w:sz w:val="24"/>
        </w:rPr>
        <w:t>класса:</w:t>
      </w:r>
    </w:p>
    <w:p w:rsidR="001456F6" w:rsidRDefault="00AA782A">
      <w:pPr>
        <w:numPr>
          <w:ilvl w:val="1"/>
          <w:numId w:val="322"/>
        </w:numPr>
        <w:tabs>
          <w:tab w:val="left" w:pos="1430"/>
        </w:tabs>
        <w:spacing w:before="66"/>
        <w:ind w:left="676" w:right="129" w:firstLine="516"/>
        <w:jc w:val="both"/>
        <w:rPr>
          <w:rFonts w:ascii="Times New Roman" w:hAnsi="Times New Roman"/>
          <w:sz w:val="24"/>
        </w:rPr>
      </w:pP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слабоуспевающими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учащимися, испытывающими</w:t>
      </w:r>
      <w:r>
        <w:rPr>
          <w:rFonts w:ascii="Times New Roman" w:hAnsi="Times New Roman"/>
          <w:spacing w:val="70"/>
          <w:sz w:val="24"/>
        </w:rPr>
        <w:t xml:space="preserve"> </w:t>
      </w:r>
      <w:r>
        <w:rPr>
          <w:rFonts w:ascii="Times New Roman" w:hAnsi="Times New Roman"/>
          <w:sz w:val="24"/>
        </w:rPr>
        <w:t>трудности</w:t>
      </w:r>
      <w:r>
        <w:rPr>
          <w:rFonts w:ascii="Times New Roman" w:hAnsi="Times New Roman"/>
          <w:spacing w:val="-6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отдельным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контроль</w:t>
      </w:r>
      <w:r>
        <w:rPr>
          <w:rFonts w:ascii="Times New Roman" w:hAnsi="Times New Roman"/>
          <w:spacing w:val="70"/>
          <w:sz w:val="24"/>
        </w:rPr>
        <w:t xml:space="preserve"> </w:t>
      </w:r>
      <w:r>
        <w:rPr>
          <w:rFonts w:ascii="Times New Roman" w:hAnsi="Times New Roman"/>
          <w:sz w:val="24"/>
        </w:rPr>
        <w:t>за</w:t>
      </w:r>
      <w:r>
        <w:rPr>
          <w:rFonts w:ascii="Times New Roman" w:hAnsi="Times New Roman"/>
          <w:spacing w:val="70"/>
          <w:sz w:val="24"/>
        </w:rPr>
        <w:t xml:space="preserve"> </w:t>
      </w:r>
      <w:r>
        <w:rPr>
          <w:rFonts w:ascii="Times New Roman" w:hAnsi="Times New Roman"/>
          <w:sz w:val="24"/>
        </w:rPr>
        <w:t>успеваемостью</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класса;</w:t>
      </w:r>
    </w:p>
    <w:p w:rsidR="001456F6" w:rsidRDefault="00AA782A">
      <w:pPr>
        <w:numPr>
          <w:ilvl w:val="1"/>
          <w:numId w:val="322"/>
        </w:numPr>
        <w:tabs>
          <w:tab w:val="left" w:pos="1406"/>
        </w:tabs>
        <w:spacing w:before="64"/>
        <w:ind w:left="1406" w:hanging="164"/>
        <w:jc w:val="both"/>
        <w:rPr>
          <w:rFonts w:ascii="Times New Roman" w:hAnsi="Times New Roman"/>
          <w:sz w:val="24"/>
        </w:rPr>
      </w:pPr>
      <w:r>
        <w:rPr>
          <w:rFonts w:ascii="Times New Roman" w:hAnsi="Times New Roman"/>
          <w:sz w:val="24"/>
        </w:rPr>
        <w:t>с</w:t>
      </w:r>
      <w:r>
        <w:rPr>
          <w:rFonts w:ascii="Times New Roman" w:hAnsi="Times New Roman"/>
          <w:spacing w:val="66"/>
          <w:sz w:val="24"/>
        </w:rPr>
        <w:t xml:space="preserve"> </w:t>
      </w:r>
      <w:r>
        <w:rPr>
          <w:rFonts w:ascii="Times New Roman" w:hAnsi="Times New Roman"/>
          <w:sz w:val="24"/>
        </w:rPr>
        <w:t>учащимися,</w:t>
      </w:r>
      <w:r>
        <w:rPr>
          <w:rFonts w:ascii="Times New Roman" w:hAnsi="Times New Roman"/>
          <w:spacing w:val="66"/>
          <w:sz w:val="24"/>
        </w:rPr>
        <w:t xml:space="preserve"> </w:t>
      </w:r>
      <w:r>
        <w:rPr>
          <w:rFonts w:ascii="Times New Roman" w:hAnsi="Times New Roman"/>
          <w:sz w:val="24"/>
        </w:rPr>
        <w:t>находящимися</w:t>
      </w:r>
      <w:r>
        <w:rPr>
          <w:rFonts w:ascii="Times New Roman" w:hAnsi="Times New Roman"/>
          <w:spacing w:val="67"/>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состоянии</w:t>
      </w:r>
      <w:r>
        <w:rPr>
          <w:rFonts w:ascii="Times New Roman" w:hAnsi="Times New Roman"/>
          <w:spacing w:val="-1"/>
          <w:sz w:val="24"/>
        </w:rPr>
        <w:t xml:space="preserve"> </w:t>
      </w:r>
      <w:r>
        <w:rPr>
          <w:rFonts w:ascii="Times New Roman" w:hAnsi="Times New Roman"/>
          <w:sz w:val="24"/>
        </w:rPr>
        <w:t>стресса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дискомфорта;</w:t>
      </w:r>
    </w:p>
    <w:p w:rsidR="001456F6" w:rsidRDefault="00AA782A">
      <w:pPr>
        <w:numPr>
          <w:ilvl w:val="1"/>
          <w:numId w:val="322"/>
        </w:numPr>
        <w:tabs>
          <w:tab w:val="left" w:pos="1421"/>
        </w:tabs>
        <w:spacing w:before="65"/>
        <w:ind w:left="676" w:right="125" w:firstLine="566"/>
        <w:jc w:val="both"/>
        <w:rPr>
          <w:rFonts w:ascii="Times New Roman" w:hAnsi="Times New Roman"/>
          <w:sz w:val="24"/>
        </w:rPr>
      </w:pPr>
      <w:r>
        <w:rPr>
          <w:rFonts w:ascii="Times New Roman" w:hAnsi="Times New Roman"/>
          <w:sz w:val="24"/>
        </w:rPr>
        <w:t>с обучающимися,</w:t>
      </w:r>
      <w:r>
        <w:rPr>
          <w:rFonts w:ascii="Times New Roman" w:hAnsi="Times New Roman"/>
          <w:spacing w:val="1"/>
          <w:sz w:val="24"/>
        </w:rPr>
        <w:t xml:space="preserve"> </w:t>
      </w:r>
      <w:r>
        <w:rPr>
          <w:rFonts w:ascii="Times New Roman" w:hAnsi="Times New Roman"/>
          <w:sz w:val="24"/>
        </w:rPr>
        <w:t>состоящими на различных видах учёта, в</w:t>
      </w:r>
      <w:r>
        <w:rPr>
          <w:rFonts w:ascii="Times New Roman" w:hAnsi="Times New Roman"/>
          <w:spacing w:val="1"/>
          <w:sz w:val="24"/>
        </w:rPr>
        <w:t xml:space="preserve"> </w:t>
      </w:r>
      <w:r>
        <w:rPr>
          <w:rFonts w:ascii="Times New Roman" w:hAnsi="Times New Roman"/>
          <w:sz w:val="24"/>
        </w:rPr>
        <w:t>группе</w:t>
      </w:r>
      <w:r>
        <w:rPr>
          <w:rFonts w:ascii="Times New Roman" w:hAnsi="Times New Roman"/>
          <w:spacing w:val="1"/>
          <w:sz w:val="24"/>
        </w:rPr>
        <w:t xml:space="preserve"> </w:t>
      </w:r>
      <w:r>
        <w:rPr>
          <w:rFonts w:ascii="Times New Roman" w:hAnsi="Times New Roman"/>
          <w:sz w:val="24"/>
        </w:rPr>
        <w:t>риска,</w:t>
      </w:r>
      <w:r>
        <w:rPr>
          <w:rFonts w:ascii="Times New Roman" w:hAnsi="Times New Roman"/>
          <w:spacing w:val="1"/>
          <w:sz w:val="24"/>
        </w:rPr>
        <w:t xml:space="preserve"> </w:t>
      </w:r>
      <w:r>
        <w:rPr>
          <w:rFonts w:ascii="Times New Roman" w:hAnsi="Times New Roman"/>
          <w:sz w:val="24"/>
        </w:rPr>
        <w:t>оказавшимися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трудной</w:t>
      </w:r>
      <w:r>
        <w:rPr>
          <w:rFonts w:ascii="Times New Roman" w:hAnsi="Times New Roman"/>
          <w:spacing w:val="70"/>
          <w:sz w:val="24"/>
        </w:rPr>
        <w:t xml:space="preserve"> </w:t>
      </w:r>
      <w:r>
        <w:rPr>
          <w:rFonts w:ascii="Times New Roman" w:hAnsi="Times New Roman"/>
          <w:sz w:val="24"/>
        </w:rPr>
        <w:t>жизненной</w:t>
      </w:r>
      <w:r>
        <w:rPr>
          <w:rFonts w:ascii="Times New Roman" w:hAnsi="Times New Roman"/>
          <w:spacing w:val="70"/>
          <w:sz w:val="24"/>
        </w:rPr>
        <w:t xml:space="preserve"> </w:t>
      </w:r>
      <w:r>
        <w:rPr>
          <w:rFonts w:ascii="Times New Roman" w:hAnsi="Times New Roman"/>
          <w:sz w:val="24"/>
        </w:rPr>
        <w:t>ситуации.</w:t>
      </w:r>
      <w:r>
        <w:rPr>
          <w:rFonts w:ascii="Times New Roman" w:hAnsi="Times New Roman"/>
          <w:spacing w:val="70"/>
          <w:sz w:val="24"/>
        </w:rPr>
        <w:t xml:space="preserve"> </w:t>
      </w:r>
      <w:r>
        <w:rPr>
          <w:rFonts w:ascii="Times New Roman" w:hAnsi="Times New Roman"/>
          <w:sz w:val="24"/>
        </w:rPr>
        <w:t>Работа</w:t>
      </w:r>
      <w:r>
        <w:rPr>
          <w:rFonts w:ascii="Times New Roman" w:hAnsi="Times New Roman"/>
          <w:spacing w:val="70"/>
          <w:sz w:val="24"/>
        </w:rPr>
        <w:t xml:space="preserve"> </w:t>
      </w:r>
      <w:r>
        <w:rPr>
          <w:rFonts w:ascii="Times New Roman" w:hAnsi="Times New Roman"/>
          <w:sz w:val="24"/>
        </w:rPr>
        <w:t>направлена на контроль</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свободным времяпровождением;</w:t>
      </w:r>
    </w:p>
    <w:p w:rsidR="001456F6" w:rsidRDefault="00AA782A">
      <w:pPr>
        <w:numPr>
          <w:ilvl w:val="1"/>
          <w:numId w:val="322"/>
        </w:numPr>
        <w:tabs>
          <w:tab w:val="left" w:pos="1621"/>
          <w:tab w:val="left" w:pos="1622"/>
          <w:tab w:val="left" w:pos="3322"/>
          <w:tab w:val="left" w:pos="3785"/>
          <w:tab w:val="left" w:pos="5471"/>
          <w:tab w:val="left" w:pos="7390"/>
          <w:tab w:val="left" w:pos="9545"/>
        </w:tabs>
        <w:spacing w:before="63"/>
        <w:ind w:left="0" w:right="128" w:firstLine="799"/>
        <w:jc w:val="both"/>
        <w:rPr>
          <w:rFonts w:ascii="Times New Roman" w:hAnsi="Times New Roman"/>
          <w:sz w:val="24"/>
        </w:rPr>
      </w:pPr>
      <w:r>
        <w:rPr>
          <w:rFonts w:ascii="Times New Roman" w:hAnsi="Times New Roman"/>
          <w:sz w:val="24"/>
        </w:rPr>
        <w:t>заполнение с учащимися «портфолио» с</w:t>
      </w:r>
      <w:r>
        <w:rPr>
          <w:rFonts w:ascii="Times New Roman" w:hAnsi="Times New Roman"/>
          <w:spacing w:val="97"/>
          <w:sz w:val="24"/>
        </w:rPr>
        <w:t xml:space="preserve"> </w:t>
      </w:r>
      <w:r>
        <w:rPr>
          <w:rFonts w:ascii="Times New Roman" w:hAnsi="Times New Roman"/>
          <w:sz w:val="24"/>
        </w:rPr>
        <w:t>занесением «личных</w:t>
      </w:r>
      <w:r>
        <w:rPr>
          <w:rFonts w:ascii="Times New Roman" w:hAnsi="Times New Roman"/>
          <w:spacing w:val="-67"/>
          <w:sz w:val="24"/>
        </w:rPr>
        <w:t xml:space="preserve"> </w:t>
      </w:r>
      <w:r>
        <w:rPr>
          <w:rFonts w:ascii="Times New Roman" w:hAnsi="Times New Roman"/>
          <w:sz w:val="24"/>
        </w:rPr>
        <w:t>достижений»</w:t>
      </w:r>
      <w:r>
        <w:rPr>
          <w:rFonts w:ascii="Times New Roman" w:hAnsi="Times New Roman"/>
          <w:spacing w:val="-2"/>
          <w:sz w:val="24"/>
        </w:rPr>
        <w:t xml:space="preserve"> </w:t>
      </w:r>
      <w:r>
        <w:rPr>
          <w:rFonts w:ascii="Times New Roman" w:hAnsi="Times New Roman"/>
          <w:sz w:val="24"/>
        </w:rPr>
        <w:t>учащихся класса;</w:t>
      </w:r>
    </w:p>
    <w:p w:rsidR="001456F6" w:rsidRDefault="00AA782A">
      <w:pPr>
        <w:numPr>
          <w:ilvl w:val="1"/>
          <w:numId w:val="322"/>
        </w:numPr>
        <w:tabs>
          <w:tab w:val="left" w:pos="1705"/>
          <w:tab w:val="left" w:pos="1706"/>
        </w:tabs>
        <w:spacing w:before="65"/>
        <w:ind w:left="1706" w:hanging="514"/>
        <w:jc w:val="both"/>
        <w:rPr>
          <w:rFonts w:ascii="Times New Roman" w:hAnsi="Times New Roman"/>
          <w:sz w:val="24"/>
        </w:rPr>
      </w:pPr>
      <w:r>
        <w:rPr>
          <w:rFonts w:ascii="Times New Roman" w:hAnsi="Times New Roman"/>
          <w:sz w:val="24"/>
        </w:rPr>
        <w:t>участие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общешкольных конкурсах</w:t>
      </w:r>
      <w:r>
        <w:rPr>
          <w:rFonts w:ascii="Times New Roman" w:hAnsi="Times New Roman"/>
          <w:spacing w:val="-1"/>
          <w:sz w:val="24"/>
        </w:rPr>
        <w:t>;</w:t>
      </w:r>
    </w:p>
    <w:p w:rsidR="001456F6" w:rsidRDefault="00AA782A">
      <w:pPr>
        <w:numPr>
          <w:ilvl w:val="1"/>
          <w:numId w:val="322"/>
        </w:numPr>
        <w:tabs>
          <w:tab w:val="left" w:pos="1426"/>
        </w:tabs>
        <w:spacing w:before="64"/>
        <w:ind w:left="1425" w:hanging="165"/>
        <w:jc w:val="both"/>
        <w:rPr>
          <w:rFonts w:ascii="Times New Roman" w:hAnsi="Times New Roman"/>
          <w:sz w:val="24"/>
        </w:rPr>
      </w:pPr>
      <w:r>
        <w:rPr>
          <w:rFonts w:ascii="Times New Roman" w:hAnsi="Times New Roman"/>
          <w:sz w:val="24"/>
        </w:rPr>
        <w:t>предложение</w:t>
      </w:r>
      <w:r>
        <w:rPr>
          <w:rFonts w:ascii="Times New Roman" w:hAnsi="Times New Roman"/>
          <w:spacing w:val="65"/>
          <w:sz w:val="24"/>
        </w:rPr>
        <w:t xml:space="preserve"> </w:t>
      </w:r>
      <w:r>
        <w:rPr>
          <w:rFonts w:ascii="Times New Roman" w:hAnsi="Times New Roman"/>
          <w:sz w:val="24"/>
        </w:rPr>
        <w:t>(делегирование)</w:t>
      </w:r>
      <w:r>
        <w:rPr>
          <w:rFonts w:ascii="Times New Roman" w:hAnsi="Times New Roman"/>
          <w:spacing w:val="66"/>
          <w:sz w:val="24"/>
        </w:rPr>
        <w:t xml:space="preserve"> </w:t>
      </w:r>
      <w:r>
        <w:rPr>
          <w:rFonts w:ascii="Times New Roman" w:hAnsi="Times New Roman"/>
          <w:sz w:val="24"/>
        </w:rPr>
        <w:t>ответственности</w:t>
      </w:r>
      <w:r>
        <w:rPr>
          <w:rFonts w:ascii="Times New Roman" w:hAnsi="Times New Roman"/>
          <w:spacing w:val="65"/>
          <w:sz w:val="24"/>
        </w:rPr>
        <w:t xml:space="preserve"> </w:t>
      </w:r>
      <w:r>
        <w:rPr>
          <w:rFonts w:ascii="Times New Roman" w:hAnsi="Times New Roman"/>
          <w:sz w:val="24"/>
        </w:rPr>
        <w:t>за</w:t>
      </w:r>
      <w:r>
        <w:rPr>
          <w:rFonts w:ascii="Times New Roman" w:hAnsi="Times New Roman"/>
          <w:spacing w:val="66"/>
          <w:sz w:val="24"/>
        </w:rPr>
        <w:t xml:space="preserve"> </w:t>
      </w:r>
      <w:r>
        <w:rPr>
          <w:rFonts w:ascii="Times New Roman" w:hAnsi="Times New Roman"/>
          <w:sz w:val="24"/>
        </w:rPr>
        <w:t>то</w:t>
      </w:r>
      <w:r>
        <w:rPr>
          <w:rFonts w:ascii="Times New Roman" w:hAnsi="Times New Roman"/>
          <w:spacing w:val="66"/>
          <w:sz w:val="24"/>
        </w:rPr>
        <w:t xml:space="preserve"> </w:t>
      </w:r>
      <w:r>
        <w:rPr>
          <w:rFonts w:ascii="Times New Roman" w:hAnsi="Times New Roman"/>
          <w:sz w:val="24"/>
        </w:rPr>
        <w:t>или</w:t>
      </w:r>
      <w:r>
        <w:rPr>
          <w:rFonts w:ascii="Times New Roman" w:hAnsi="Times New Roman"/>
          <w:spacing w:val="66"/>
          <w:sz w:val="24"/>
        </w:rPr>
        <w:t xml:space="preserve"> </w:t>
      </w:r>
      <w:r>
        <w:rPr>
          <w:rFonts w:ascii="Times New Roman" w:hAnsi="Times New Roman"/>
          <w:sz w:val="24"/>
        </w:rPr>
        <w:t>иное</w:t>
      </w:r>
      <w:r>
        <w:rPr>
          <w:rFonts w:ascii="Times New Roman" w:hAnsi="Times New Roman"/>
          <w:spacing w:val="-5"/>
          <w:sz w:val="24"/>
        </w:rPr>
        <w:t xml:space="preserve"> </w:t>
      </w:r>
      <w:r>
        <w:rPr>
          <w:rFonts w:ascii="Times New Roman" w:hAnsi="Times New Roman"/>
          <w:sz w:val="24"/>
        </w:rPr>
        <w:t>поручение;</w:t>
      </w:r>
    </w:p>
    <w:p w:rsidR="001456F6" w:rsidRDefault="00AA782A">
      <w:pPr>
        <w:numPr>
          <w:ilvl w:val="1"/>
          <w:numId w:val="322"/>
        </w:numPr>
        <w:tabs>
          <w:tab w:val="left" w:pos="1356"/>
        </w:tabs>
        <w:spacing w:before="62"/>
        <w:ind w:left="1355" w:hanging="164"/>
        <w:jc w:val="both"/>
        <w:rPr>
          <w:rFonts w:ascii="Times New Roman" w:hAnsi="Times New Roman"/>
          <w:sz w:val="24"/>
        </w:rPr>
      </w:pPr>
      <w:r>
        <w:rPr>
          <w:rFonts w:ascii="Times New Roman" w:hAnsi="Times New Roman"/>
          <w:sz w:val="24"/>
        </w:rPr>
        <w:t>вовлечение</w:t>
      </w:r>
      <w:r>
        <w:rPr>
          <w:rFonts w:ascii="Times New Roman" w:hAnsi="Times New Roman"/>
          <w:spacing w:val="-2"/>
          <w:sz w:val="24"/>
        </w:rPr>
        <w:t xml:space="preserve"> </w:t>
      </w:r>
      <w:r>
        <w:rPr>
          <w:rFonts w:ascii="Times New Roman" w:hAnsi="Times New Roman"/>
          <w:sz w:val="24"/>
        </w:rPr>
        <w:t>учащихся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значимую</w:t>
      </w:r>
      <w:r>
        <w:rPr>
          <w:rFonts w:ascii="Times New Roman" w:hAnsi="Times New Roman"/>
          <w:spacing w:val="-2"/>
          <w:sz w:val="24"/>
        </w:rPr>
        <w:t xml:space="preserve"> </w:t>
      </w:r>
      <w:r>
        <w:rPr>
          <w:rFonts w:ascii="Times New Roman" w:hAnsi="Times New Roman"/>
          <w:sz w:val="24"/>
        </w:rPr>
        <w:t>деятельность</w:t>
      </w:r>
      <w:r>
        <w:rPr>
          <w:rFonts w:ascii="Times New Roman" w:hAnsi="Times New Roman"/>
          <w:spacing w:val="6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классе.</w:t>
      </w:r>
    </w:p>
    <w:p w:rsidR="001456F6" w:rsidRDefault="00AA782A">
      <w:pPr>
        <w:numPr>
          <w:ilvl w:val="1"/>
          <w:numId w:val="322"/>
        </w:numPr>
        <w:tabs>
          <w:tab w:val="left" w:pos="1356"/>
        </w:tabs>
        <w:spacing w:before="62"/>
        <w:ind w:left="1355" w:hanging="164"/>
        <w:jc w:val="both"/>
        <w:rPr>
          <w:rFonts w:ascii="Times New Roman" w:hAnsi="Times New Roman"/>
          <w:sz w:val="24"/>
        </w:rPr>
      </w:pPr>
      <w:r>
        <w:rPr>
          <w:rFonts w:ascii="Times New Roman" w:hAnsi="Times New Roman"/>
          <w:sz w:val="24"/>
        </w:rPr>
        <w:t>вовлечение учащихся с ОВЗ в значимую деятельность.</w:t>
      </w:r>
    </w:p>
    <w:p w:rsidR="001456F6" w:rsidRDefault="00AA782A">
      <w:pPr>
        <w:tabs>
          <w:tab w:val="left" w:pos="5403"/>
          <w:tab w:val="left" w:pos="6835"/>
          <w:tab w:val="left" w:pos="10479"/>
        </w:tabs>
        <w:spacing w:before="65"/>
        <w:ind w:left="676" w:right="120" w:firstLine="1317"/>
        <w:jc w:val="both"/>
        <w:rPr>
          <w:rFonts w:ascii="Times New Roman" w:hAnsi="Times New Roman"/>
          <w:sz w:val="24"/>
        </w:rPr>
      </w:pPr>
      <w:r>
        <w:rPr>
          <w:rFonts w:ascii="Times New Roman" w:hAnsi="Times New Roman"/>
          <w:sz w:val="24"/>
        </w:rPr>
        <w:t>Классный</w:t>
      </w:r>
      <w:r>
        <w:rPr>
          <w:rFonts w:ascii="Times New Roman" w:hAnsi="Times New Roman"/>
          <w:spacing w:val="120"/>
          <w:sz w:val="24"/>
        </w:rPr>
        <w:t xml:space="preserve"> </w:t>
      </w:r>
      <w:r>
        <w:rPr>
          <w:rFonts w:ascii="Times New Roman" w:hAnsi="Times New Roman"/>
          <w:sz w:val="24"/>
        </w:rPr>
        <w:t>руководитель работает в</w:t>
      </w:r>
      <w:r>
        <w:rPr>
          <w:rFonts w:ascii="Times New Roman" w:hAnsi="Times New Roman"/>
          <w:spacing w:val="125"/>
          <w:sz w:val="24"/>
        </w:rPr>
        <w:t xml:space="preserve"> </w:t>
      </w:r>
      <w:r>
        <w:rPr>
          <w:rFonts w:ascii="Times New Roman" w:hAnsi="Times New Roman"/>
          <w:sz w:val="24"/>
        </w:rPr>
        <w:t>тесном</w:t>
      </w:r>
      <w:r>
        <w:rPr>
          <w:rFonts w:ascii="Times New Roman" w:hAnsi="Times New Roman"/>
          <w:spacing w:val="124"/>
          <w:sz w:val="24"/>
        </w:rPr>
        <w:t xml:space="preserve"> </w:t>
      </w:r>
      <w:r>
        <w:rPr>
          <w:rFonts w:ascii="Times New Roman" w:hAnsi="Times New Roman"/>
          <w:sz w:val="24"/>
        </w:rPr>
        <w:t xml:space="preserve">сотрудничестве </w:t>
      </w:r>
      <w:r>
        <w:rPr>
          <w:rFonts w:ascii="Times New Roman" w:hAnsi="Times New Roman"/>
          <w:spacing w:val="-2"/>
          <w:sz w:val="24"/>
        </w:rPr>
        <w:t>с</w:t>
      </w:r>
      <w:r>
        <w:rPr>
          <w:rFonts w:ascii="Times New Roman" w:hAnsi="Times New Roman"/>
          <w:spacing w:val="-67"/>
          <w:sz w:val="24"/>
        </w:rPr>
        <w:t xml:space="preserve"> </w:t>
      </w:r>
      <w:r>
        <w:rPr>
          <w:rFonts w:ascii="Times New Roman" w:hAnsi="Times New Roman"/>
          <w:sz w:val="24"/>
        </w:rPr>
        <w:t>учителями - предметниками.</w:t>
      </w:r>
    </w:p>
    <w:p w:rsidR="001456F6" w:rsidRDefault="001456F6">
      <w:pPr>
        <w:spacing w:before="6"/>
        <w:rPr>
          <w:rFonts w:ascii="Times New Roman" w:hAnsi="Times New Roman"/>
          <w:sz w:val="24"/>
        </w:rPr>
      </w:pPr>
    </w:p>
    <w:p w:rsidR="001456F6" w:rsidRDefault="00AA782A">
      <w:pPr>
        <w:pStyle w:val="10"/>
        <w:numPr>
          <w:ilvl w:val="1"/>
          <w:numId w:val="321"/>
        </w:numPr>
        <w:tabs>
          <w:tab w:val="left" w:pos="886"/>
        </w:tabs>
        <w:spacing w:line="319" w:lineRule="exact"/>
        <w:ind w:left="494" w:hanging="494"/>
        <w:jc w:val="both"/>
        <w:rPr>
          <w:sz w:val="24"/>
        </w:rPr>
      </w:pPr>
      <w:r>
        <w:rPr>
          <w:sz w:val="24"/>
        </w:rPr>
        <w:t>Модуль</w:t>
      </w:r>
      <w:r>
        <w:rPr>
          <w:spacing w:val="-7"/>
          <w:sz w:val="24"/>
        </w:rPr>
        <w:t xml:space="preserve"> </w:t>
      </w:r>
      <w:r>
        <w:rPr>
          <w:sz w:val="24"/>
        </w:rPr>
        <w:t>«Работа</w:t>
      </w:r>
      <w:r>
        <w:rPr>
          <w:spacing w:val="-6"/>
          <w:sz w:val="24"/>
        </w:rPr>
        <w:t xml:space="preserve"> </w:t>
      </w:r>
      <w:r>
        <w:rPr>
          <w:sz w:val="24"/>
        </w:rPr>
        <w:t>с</w:t>
      </w:r>
      <w:r>
        <w:rPr>
          <w:spacing w:val="-7"/>
          <w:sz w:val="24"/>
        </w:rPr>
        <w:t xml:space="preserve"> </w:t>
      </w:r>
      <w:r>
        <w:rPr>
          <w:sz w:val="24"/>
        </w:rPr>
        <w:t>родителями</w:t>
      </w:r>
      <w:r>
        <w:rPr>
          <w:spacing w:val="-6"/>
          <w:sz w:val="24"/>
        </w:rPr>
        <w:t xml:space="preserve"> </w:t>
      </w:r>
      <w:r>
        <w:rPr>
          <w:sz w:val="24"/>
        </w:rPr>
        <w:t>или</w:t>
      </w:r>
      <w:r>
        <w:rPr>
          <w:spacing w:val="-7"/>
          <w:sz w:val="24"/>
        </w:rPr>
        <w:t xml:space="preserve"> </w:t>
      </w:r>
      <w:r>
        <w:rPr>
          <w:sz w:val="24"/>
        </w:rPr>
        <w:t>их</w:t>
      </w:r>
      <w:r>
        <w:rPr>
          <w:spacing w:val="-5"/>
          <w:sz w:val="24"/>
        </w:rPr>
        <w:t xml:space="preserve"> </w:t>
      </w:r>
      <w:r>
        <w:rPr>
          <w:sz w:val="24"/>
        </w:rPr>
        <w:t>законными</w:t>
      </w:r>
      <w:r>
        <w:rPr>
          <w:spacing w:val="-6"/>
          <w:sz w:val="24"/>
        </w:rPr>
        <w:t xml:space="preserve"> </w:t>
      </w:r>
      <w:r>
        <w:rPr>
          <w:sz w:val="24"/>
        </w:rPr>
        <w:t>представителями»</w:t>
      </w:r>
    </w:p>
    <w:p w:rsidR="001456F6" w:rsidRDefault="00AA782A">
      <w:pPr>
        <w:ind w:right="122" w:firstLine="566"/>
        <w:jc w:val="both"/>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осуществляется для лучшего достижения цели воспитания, которое обеспечивается</w:t>
      </w:r>
      <w:r>
        <w:rPr>
          <w:rFonts w:ascii="Times New Roman" w:hAnsi="Times New Roman"/>
          <w:spacing w:val="1"/>
          <w:sz w:val="24"/>
        </w:rPr>
        <w:t xml:space="preserve"> </w:t>
      </w:r>
      <w:r>
        <w:rPr>
          <w:rFonts w:ascii="Times New Roman" w:hAnsi="Times New Roman"/>
          <w:sz w:val="24"/>
        </w:rPr>
        <w:t>согласованием</w:t>
      </w:r>
      <w:r>
        <w:rPr>
          <w:rFonts w:ascii="Times New Roman" w:hAnsi="Times New Roman"/>
          <w:spacing w:val="1"/>
          <w:sz w:val="24"/>
        </w:rPr>
        <w:t xml:space="preserve"> </w:t>
      </w:r>
      <w:r>
        <w:rPr>
          <w:rFonts w:ascii="Times New Roman" w:hAnsi="Times New Roman"/>
          <w:sz w:val="24"/>
        </w:rPr>
        <w:t>позиций</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данном</w:t>
      </w:r>
      <w:r>
        <w:rPr>
          <w:rFonts w:ascii="Times New Roman" w:hAnsi="Times New Roman"/>
          <w:spacing w:val="1"/>
          <w:sz w:val="24"/>
        </w:rPr>
        <w:t xml:space="preserve"> </w:t>
      </w:r>
      <w:r>
        <w:rPr>
          <w:rFonts w:ascii="Times New Roman" w:hAnsi="Times New Roman"/>
          <w:sz w:val="24"/>
        </w:rPr>
        <w:t>вопросе.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участники образовательного процесса едины и находят контакт, тогда воспитание</w:t>
      </w:r>
      <w:r>
        <w:rPr>
          <w:rFonts w:ascii="Times New Roman" w:hAnsi="Times New Roman"/>
          <w:spacing w:val="1"/>
          <w:sz w:val="24"/>
        </w:rPr>
        <w:t xml:space="preserve"> </w:t>
      </w:r>
      <w:r>
        <w:rPr>
          <w:rFonts w:ascii="Times New Roman" w:hAnsi="Times New Roman"/>
          <w:sz w:val="24"/>
        </w:rPr>
        <w:t>наиболее эффективно. Но бывает так, что родители сами нуждаются в грамотной</w:t>
      </w:r>
      <w:r>
        <w:rPr>
          <w:rFonts w:ascii="Times New Roman" w:hAnsi="Times New Roman"/>
          <w:spacing w:val="1"/>
          <w:sz w:val="24"/>
        </w:rPr>
        <w:t xml:space="preserve"> </w:t>
      </w:r>
      <w:r>
        <w:rPr>
          <w:rFonts w:ascii="Times New Roman" w:hAnsi="Times New Roman"/>
          <w:sz w:val="24"/>
        </w:rPr>
        <w:t>квалифицированной</w:t>
      </w:r>
      <w:r>
        <w:rPr>
          <w:rFonts w:ascii="Times New Roman" w:hAnsi="Times New Roman"/>
          <w:spacing w:val="-3"/>
          <w:sz w:val="24"/>
        </w:rPr>
        <w:t xml:space="preserve"> </w:t>
      </w:r>
      <w:r>
        <w:rPr>
          <w:rFonts w:ascii="Times New Roman" w:hAnsi="Times New Roman"/>
          <w:sz w:val="24"/>
        </w:rPr>
        <w:t>помощи.</w:t>
      </w:r>
    </w:p>
    <w:p w:rsidR="001456F6" w:rsidRDefault="00AA782A">
      <w:pPr>
        <w:ind w:right="125" w:firstLine="852"/>
        <w:jc w:val="both"/>
        <w:rPr>
          <w:rFonts w:ascii="Times New Roman" w:hAnsi="Times New Roman"/>
          <w:sz w:val="24"/>
        </w:rPr>
      </w:pPr>
      <w:r>
        <w:rPr>
          <w:rFonts w:ascii="Times New Roman" w:hAnsi="Times New Roman"/>
          <w:sz w:val="24"/>
        </w:rPr>
        <w:t>Необходима</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выявлению</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выполняющих</w:t>
      </w:r>
      <w:r>
        <w:rPr>
          <w:rFonts w:ascii="Times New Roman" w:hAnsi="Times New Roman"/>
          <w:spacing w:val="1"/>
          <w:sz w:val="24"/>
        </w:rPr>
        <w:t xml:space="preserve"> </w:t>
      </w:r>
      <w:r>
        <w:rPr>
          <w:rFonts w:ascii="Times New Roman" w:hAnsi="Times New Roman"/>
          <w:sz w:val="24"/>
        </w:rPr>
        <w:t>обязанностей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1"/>
          <w:sz w:val="24"/>
        </w:rPr>
        <w:t xml:space="preserve"> </w:t>
      </w:r>
      <w:r>
        <w:rPr>
          <w:rFonts w:ascii="Times New Roman" w:hAnsi="Times New Roman"/>
          <w:sz w:val="24"/>
        </w:rPr>
        <w:t>обучению,</w:t>
      </w:r>
      <w:r>
        <w:rPr>
          <w:rFonts w:ascii="Times New Roman" w:hAnsi="Times New Roman"/>
          <w:spacing w:val="1"/>
          <w:sz w:val="24"/>
        </w:rPr>
        <w:t xml:space="preserve"> </w:t>
      </w:r>
      <w:r>
        <w:rPr>
          <w:rFonts w:ascii="Times New Roman" w:hAnsi="Times New Roman"/>
          <w:sz w:val="24"/>
        </w:rPr>
        <w:t>содержанию</w:t>
      </w:r>
      <w:r>
        <w:rPr>
          <w:rFonts w:ascii="Times New Roman" w:hAnsi="Times New Roman"/>
          <w:spacing w:val="1"/>
          <w:sz w:val="24"/>
        </w:rPr>
        <w:t xml:space="preserve"> </w:t>
      </w:r>
      <w:r>
        <w:rPr>
          <w:rFonts w:ascii="Times New Roman" w:hAnsi="Times New Roman"/>
          <w:sz w:val="24"/>
        </w:rPr>
        <w:t>ведется</w:t>
      </w:r>
      <w:r>
        <w:rPr>
          <w:rFonts w:ascii="Times New Roman" w:hAnsi="Times New Roman"/>
          <w:spacing w:val="1"/>
          <w:sz w:val="24"/>
        </w:rPr>
        <w:t xml:space="preserve"> </w:t>
      </w:r>
      <w:r>
        <w:rPr>
          <w:rFonts w:ascii="Times New Roman" w:hAnsi="Times New Roman"/>
          <w:sz w:val="24"/>
        </w:rPr>
        <w:t>систематически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течение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формы работы:</w:t>
      </w:r>
    </w:p>
    <w:p w:rsidR="001456F6" w:rsidRDefault="00AA782A">
      <w:pPr>
        <w:numPr>
          <w:ilvl w:val="2"/>
          <w:numId w:val="321"/>
        </w:numPr>
        <w:tabs>
          <w:tab w:val="left" w:pos="1246"/>
          <w:tab w:val="left" w:pos="5441"/>
          <w:tab w:val="left" w:pos="6153"/>
        </w:tabs>
        <w:ind w:left="0" w:right="121" w:firstLine="566"/>
        <w:rPr>
          <w:rFonts w:ascii="Times New Roman" w:hAnsi="Times New Roman"/>
          <w:sz w:val="24"/>
        </w:rPr>
      </w:pPr>
      <w:r>
        <w:rPr>
          <w:rFonts w:ascii="Times New Roman" w:hAnsi="Times New Roman"/>
          <w:sz w:val="24"/>
        </w:rPr>
        <w:t>выявление</w:t>
      </w:r>
      <w:r>
        <w:rPr>
          <w:rFonts w:ascii="Times New Roman" w:hAnsi="Times New Roman"/>
          <w:spacing w:val="61"/>
          <w:sz w:val="24"/>
        </w:rPr>
        <w:t xml:space="preserve"> </w:t>
      </w:r>
      <w:r>
        <w:rPr>
          <w:rFonts w:ascii="Times New Roman" w:hAnsi="Times New Roman"/>
          <w:sz w:val="24"/>
        </w:rPr>
        <w:t>семей</w:t>
      </w:r>
      <w:r>
        <w:rPr>
          <w:rFonts w:ascii="Times New Roman" w:hAnsi="Times New Roman"/>
          <w:spacing w:val="61"/>
          <w:sz w:val="24"/>
        </w:rPr>
        <w:t xml:space="preserve"> </w:t>
      </w:r>
      <w:r>
        <w:rPr>
          <w:rFonts w:ascii="Times New Roman" w:hAnsi="Times New Roman"/>
          <w:sz w:val="24"/>
        </w:rPr>
        <w:t>группы</w:t>
      </w:r>
      <w:r>
        <w:rPr>
          <w:rFonts w:ascii="Times New Roman" w:hAnsi="Times New Roman"/>
          <w:spacing w:val="62"/>
          <w:sz w:val="24"/>
        </w:rPr>
        <w:t xml:space="preserve"> </w:t>
      </w:r>
      <w:r>
        <w:rPr>
          <w:rFonts w:ascii="Times New Roman" w:hAnsi="Times New Roman"/>
          <w:sz w:val="24"/>
        </w:rPr>
        <w:t>риска при обследовании</w:t>
      </w:r>
      <w:r>
        <w:rPr>
          <w:rFonts w:ascii="Times New Roman" w:hAnsi="Times New Roman"/>
          <w:spacing w:val="44"/>
          <w:sz w:val="24"/>
        </w:rPr>
        <w:t xml:space="preserve"> </w:t>
      </w:r>
      <w:r>
        <w:rPr>
          <w:rFonts w:ascii="Times New Roman" w:hAnsi="Times New Roman"/>
          <w:sz w:val="24"/>
        </w:rPr>
        <w:t>материально-бытовых</w:t>
      </w:r>
      <w:r>
        <w:rPr>
          <w:rFonts w:ascii="Times New Roman" w:hAnsi="Times New Roman"/>
          <w:spacing w:val="-67"/>
          <w:sz w:val="24"/>
        </w:rPr>
        <w:t xml:space="preserve"> </w:t>
      </w:r>
      <w:r>
        <w:rPr>
          <w:rFonts w:ascii="Times New Roman" w:hAnsi="Times New Roman"/>
          <w:sz w:val="24"/>
        </w:rPr>
        <w:t>условий проживания</w:t>
      </w:r>
      <w:r>
        <w:rPr>
          <w:rFonts w:ascii="Times New Roman" w:hAnsi="Times New Roman"/>
          <w:spacing w:val="68"/>
          <w:sz w:val="24"/>
        </w:rPr>
        <w:t xml:space="preserve"> </w:t>
      </w:r>
      <w:r>
        <w:rPr>
          <w:rFonts w:ascii="Times New Roman" w:hAnsi="Times New Roman"/>
          <w:sz w:val="24"/>
        </w:rPr>
        <w:t>обучающихся школы;</w:t>
      </w:r>
    </w:p>
    <w:p w:rsidR="001456F6" w:rsidRDefault="00AA782A">
      <w:pPr>
        <w:numPr>
          <w:ilvl w:val="2"/>
          <w:numId w:val="321"/>
        </w:numPr>
        <w:tabs>
          <w:tab w:val="left" w:pos="1246"/>
        </w:tabs>
        <w:spacing w:line="322" w:lineRule="exact"/>
        <w:ind w:left="1245" w:hanging="287"/>
        <w:rPr>
          <w:rFonts w:ascii="Times New Roman" w:hAnsi="Times New Roman"/>
          <w:sz w:val="24"/>
        </w:rPr>
      </w:pPr>
      <w:r>
        <w:rPr>
          <w:rFonts w:ascii="Times New Roman" w:hAnsi="Times New Roman"/>
          <w:sz w:val="24"/>
        </w:rPr>
        <w:t>формирование</w:t>
      </w:r>
      <w:r>
        <w:rPr>
          <w:rFonts w:ascii="Times New Roman" w:hAnsi="Times New Roman"/>
          <w:spacing w:val="-4"/>
          <w:sz w:val="24"/>
        </w:rPr>
        <w:t xml:space="preserve"> </w:t>
      </w:r>
      <w:r>
        <w:rPr>
          <w:rFonts w:ascii="Times New Roman" w:hAnsi="Times New Roman"/>
          <w:sz w:val="24"/>
        </w:rPr>
        <w:t>банка</w:t>
      </w:r>
      <w:r>
        <w:rPr>
          <w:rFonts w:ascii="Times New Roman" w:hAnsi="Times New Roman"/>
          <w:spacing w:val="-3"/>
          <w:sz w:val="24"/>
        </w:rPr>
        <w:t xml:space="preserve"> </w:t>
      </w:r>
      <w:r>
        <w:rPr>
          <w:rFonts w:ascii="Times New Roman" w:hAnsi="Times New Roman"/>
          <w:sz w:val="24"/>
        </w:rPr>
        <w:t>данных</w:t>
      </w:r>
      <w:r>
        <w:rPr>
          <w:rFonts w:ascii="Times New Roman" w:hAnsi="Times New Roman"/>
          <w:spacing w:val="65"/>
          <w:sz w:val="24"/>
        </w:rPr>
        <w:t xml:space="preserve"> </w:t>
      </w:r>
      <w:r>
        <w:rPr>
          <w:rFonts w:ascii="Times New Roman" w:hAnsi="Times New Roman"/>
          <w:sz w:val="24"/>
        </w:rPr>
        <w:t>семей;</w:t>
      </w:r>
    </w:p>
    <w:p w:rsidR="001456F6" w:rsidRDefault="00AA782A">
      <w:pPr>
        <w:numPr>
          <w:ilvl w:val="2"/>
          <w:numId w:val="321"/>
        </w:numPr>
        <w:tabs>
          <w:tab w:val="left" w:pos="1246"/>
        </w:tabs>
        <w:spacing w:line="322" w:lineRule="exact"/>
        <w:ind w:left="1245" w:hanging="287"/>
        <w:rPr>
          <w:rFonts w:ascii="Times New Roman" w:hAnsi="Times New Roman"/>
          <w:sz w:val="24"/>
        </w:rPr>
      </w:pPr>
      <w:r>
        <w:rPr>
          <w:rFonts w:ascii="Times New Roman" w:hAnsi="Times New Roman"/>
          <w:sz w:val="24"/>
        </w:rPr>
        <w:t>индивидуальные</w:t>
      </w:r>
      <w:r>
        <w:rPr>
          <w:rFonts w:ascii="Times New Roman" w:hAnsi="Times New Roman"/>
          <w:spacing w:val="-5"/>
          <w:sz w:val="24"/>
        </w:rPr>
        <w:t xml:space="preserve"> </w:t>
      </w:r>
      <w:r>
        <w:rPr>
          <w:rFonts w:ascii="Times New Roman" w:hAnsi="Times New Roman"/>
          <w:sz w:val="24"/>
        </w:rPr>
        <w:t>беседы;</w:t>
      </w:r>
    </w:p>
    <w:p w:rsidR="001456F6" w:rsidRDefault="00AA782A">
      <w:pPr>
        <w:numPr>
          <w:ilvl w:val="2"/>
          <w:numId w:val="321"/>
        </w:numPr>
        <w:tabs>
          <w:tab w:val="left" w:pos="1246"/>
        </w:tabs>
        <w:spacing w:line="322" w:lineRule="exact"/>
        <w:ind w:left="1245" w:hanging="287"/>
        <w:rPr>
          <w:rFonts w:ascii="Times New Roman" w:hAnsi="Times New Roman"/>
          <w:sz w:val="24"/>
        </w:rPr>
      </w:pPr>
      <w:r>
        <w:rPr>
          <w:rFonts w:ascii="Times New Roman" w:hAnsi="Times New Roman"/>
          <w:sz w:val="24"/>
        </w:rPr>
        <w:t>заседания</w:t>
      </w:r>
      <w:r>
        <w:rPr>
          <w:rFonts w:ascii="Times New Roman" w:hAnsi="Times New Roman"/>
          <w:spacing w:val="-4"/>
          <w:sz w:val="24"/>
        </w:rPr>
        <w:t xml:space="preserve"> </w:t>
      </w:r>
      <w:r>
        <w:rPr>
          <w:rFonts w:ascii="Times New Roman" w:hAnsi="Times New Roman"/>
          <w:sz w:val="24"/>
        </w:rPr>
        <w:t>Совета</w:t>
      </w:r>
      <w:r>
        <w:rPr>
          <w:rFonts w:ascii="Times New Roman" w:hAnsi="Times New Roman"/>
          <w:spacing w:val="-3"/>
          <w:sz w:val="24"/>
        </w:rPr>
        <w:t xml:space="preserve"> </w:t>
      </w:r>
      <w:r>
        <w:rPr>
          <w:rFonts w:ascii="Times New Roman" w:hAnsi="Times New Roman"/>
          <w:sz w:val="24"/>
        </w:rPr>
        <w:t>профилактики;</w:t>
      </w:r>
    </w:p>
    <w:p w:rsidR="001456F6" w:rsidRDefault="00AA782A">
      <w:pPr>
        <w:numPr>
          <w:ilvl w:val="2"/>
          <w:numId w:val="321"/>
        </w:numPr>
        <w:tabs>
          <w:tab w:val="left" w:pos="1246"/>
        </w:tabs>
        <w:spacing w:line="322" w:lineRule="exact"/>
        <w:ind w:left="1245" w:hanging="287"/>
        <w:rPr>
          <w:rFonts w:ascii="Times New Roman" w:hAnsi="Times New Roman"/>
          <w:sz w:val="24"/>
        </w:rPr>
      </w:pPr>
      <w:r>
        <w:rPr>
          <w:rFonts w:ascii="Times New Roman" w:hAnsi="Times New Roman"/>
          <w:sz w:val="24"/>
        </w:rPr>
        <w:t>совещания</w:t>
      </w:r>
      <w:r>
        <w:rPr>
          <w:rFonts w:ascii="Times New Roman" w:hAnsi="Times New Roman"/>
          <w:spacing w:val="-6"/>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директоре;</w:t>
      </w:r>
    </w:p>
    <w:p w:rsidR="001456F6" w:rsidRDefault="00AA782A">
      <w:pPr>
        <w:numPr>
          <w:ilvl w:val="2"/>
          <w:numId w:val="321"/>
        </w:numPr>
        <w:tabs>
          <w:tab w:val="left" w:pos="1246"/>
        </w:tabs>
        <w:spacing w:line="322" w:lineRule="exact"/>
        <w:ind w:left="1245" w:hanging="287"/>
        <w:rPr>
          <w:rFonts w:ascii="Times New Roman" w:hAnsi="Times New Roman"/>
          <w:sz w:val="24"/>
        </w:rPr>
      </w:pPr>
      <w:r>
        <w:rPr>
          <w:rFonts w:ascii="Times New Roman" w:hAnsi="Times New Roman"/>
          <w:sz w:val="24"/>
        </w:rPr>
        <w:t>совместные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КДН</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68"/>
          <w:sz w:val="24"/>
        </w:rPr>
        <w:t xml:space="preserve"> </w:t>
      </w:r>
      <w:r>
        <w:rPr>
          <w:rFonts w:ascii="Times New Roman" w:hAnsi="Times New Roman"/>
          <w:sz w:val="24"/>
        </w:rPr>
        <w:t>ПДН;</w:t>
      </w:r>
    </w:p>
    <w:p w:rsidR="001456F6" w:rsidRDefault="00AA782A">
      <w:pPr>
        <w:ind w:right="125" w:firstLine="922"/>
        <w:jc w:val="both"/>
        <w:rPr>
          <w:rFonts w:ascii="Times New Roman" w:hAnsi="Times New Roman"/>
          <w:sz w:val="24"/>
        </w:rPr>
      </w:pPr>
      <w:r>
        <w:rPr>
          <w:rFonts w:ascii="Times New Roman" w:hAnsi="Times New Roman"/>
          <w:sz w:val="24"/>
        </w:rPr>
        <w:t>Профилактическая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оптимальное</w:t>
      </w:r>
      <w:r>
        <w:rPr>
          <w:rFonts w:ascii="Times New Roman" w:hAnsi="Times New Roman"/>
          <w:spacing w:val="1"/>
          <w:sz w:val="24"/>
        </w:rPr>
        <w:t xml:space="preserve"> </w:t>
      </w:r>
      <w:r>
        <w:rPr>
          <w:rFonts w:ascii="Times New Roman" w:hAnsi="Times New Roman"/>
          <w:sz w:val="24"/>
        </w:rPr>
        <w:t>педагогическое взаимодействия школы и семьи, включение семьи в воспитательный</w:t>
      </w:r>
      <w:r>
        <w:rPr>
          <w:rFonts w:ascii="Times New Roman" w:hAnsi="Times New Roman"/>
          <w:spacing w:val="-67"/>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систему</w:t>
      </w:r>
      <w:r>
        <w:rPr>
          <w:rFonts w:ascii="Times New Roman" w:hAnsi="Times New Roman"/>
          <w:spacing w:val="1"/>
          <w:sz w:val="24"/>
        </w:rPr>
        <w:t xml:space="preserve"> </w:t>
      </w:r>
      <w:r>
        <w:rPr>
          <w:rFonts w:ascii="Times New Roman" w:hAnsi="Times New Roman"/>
          <w:sz w:val="24"/>
        </w:rPr>
        <w:t>родительских</w:t>
      </w:r>
      <w:r>
        <w:rPr>
          <w:rFonts w:ascii="Times New Roman" w:hAnsi="Times New Roman"/>
          <w:spacing w:val="1"/>
          <w:sz w:val="24"/>
        </w:rPr>
        <w:t xml:space="preserve"> </w:t>
      </w:r>
      <w:r>
        <w:rPr>
          <w:rFonts w:ascii="Times New Roman" w:hAnsi="Times New Roman"/>
          <w:sz w:val="24"/>
        </w:rPr>
        <w:t>собраний,</w:t>
      </w:r>
      <w:r>
        <w:rPr>
          <w:rFonts w:ascii="Times New Roman" w:hAnsi="Times New Roman"/>
          <w:spacing w:val="1"/>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 и родителями</w:t>
      </w:r>
      <w:r>
        <w:rPr>
          <w:rFonts w:ascii="Times New Roman" w:hAnsi="Times New Roman"/>
          <w:spacing w:val="71"/>
          <w:sz w:val="24"/>
        </w:rPr>
        <w:t xml:space="preserve"> </w:t>
      </w:r>
      <w:r>
        <w:rPr>
          <w:rFonts w:ascii="Times New Roman" w:hAnsi="Times New Roman"/>
          <w:sz w:val="24"/>
        </w:rPr>
        <w:t>-</w:t>
      </w:r>
      <w:r>
        <w:rPr>
          <w:rFonts w:ascii="Times New Roman" w:hAnsi="Times New Roman"/>
          <w:spacing w:val="71"/>
          <w:sz w:val="24"/>
        </w:rPr>
        <w:t xml:space="preserve"> </w:t>
      </w:r>
      <w:r>
        <w:rPr>
          <w:rFonts w:ascii="Times New Roman" w:hAnsi="Times New Roman"/>
          <w:sz w:val="24"/>
        </w:rPr>
        <w:t>День</w:t>
      </w:r>
      <w:r>
        <w:rPr>
          <w:rFonts w:ascii="Times New Roman" w:hAnsi="Times New Roman"/>
          <w:spacing w:val="71"/>
          <w:sz w:val="24"/>
        </w:rPr>
        <w:t xml:space="preserve"> </w:t>
      </w:r>
      <w:r>
        <w:rPr>
          <w:rFonts w:ascii="Times New Roman" w:hAnsi="Times New Roman"/>
          <w:sz w:val="24"/>
        </w:rPr>
        <w:t>семьи,</w:t>
      </w:r>
      <w:r>
        <w:rPr>
          <w:rFonts w:ascii="Times New Roman" w:hAnsi="Times New Roman"/>
          <w:spacing w:val="71"/>
          <w:sz w:val="24"/>
        </w:rPr>
        <w:t xml:space="preserve"> </w:t>
      </w:r>
      <w:r>
        <w:rPr>
          <w:rFonts w:ascii="Times New Roman" w:hAnsi="Times New Roman"/>
          <w:sz w:val="24"/>
        </w:rPr>
        <w:t xml:space="preserve">День  </w:t>
      </w:r>
      <w:r>
        <w:rPr>
          <w:rFonts w:ascii="Times New Roman" w:hAnsi="Times New Roman"/>
          <w:spacing w:val="1"/>
          <w:sz w:val="24"/>
        </w:rPr>
        <w:t xml:space="preserve"> </w:t>
      </w:r>
      <w:r>
        <w:rPr>
          <w:rFonts w:ascii="Times New Roman" w:hAnsi="Times New Roman"/>
          <w:sz w:val="24"/>
        </w:rPr>
        <w:t xml:space="preserve">матери, мероприятия  </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профилактике</w:t>
      </w:r>
      <w:r>
        <w:rPr>
          <w:rFonts w:ascii="Times New Roman" w:hAnsi="Times New Roman"/>
          <w:spacing w:val="-2"/>
          <w:sz w:val="24"/>
        </w:rPr>
        <w:t xml:space="preserve"> </w:t>
      </w:r>
      <w:r>
        <w:rPr>
          <w:rFonts w:ascii="Times New Roman" w:hAnsi="Times New Roman"/>
          <w:sz w:val="24"/>
        </w:rPr>
        <w:t>вредных</w:t>
      </w:r>
      <w:r>
        <w:rPr>
          <w:rFonts w:ascii="Times New Roman" w:hAnsi="Times New Roman"/>
          <w:spacing w:val="-5"/>
          <w:sz w:val="24"/>
        </w:rPr>
        <w:t xml:space="preserve"> </w:t>
      </w:r>
      <w:r>
        <w:rPr>
          <w:rFonts w:ascii="Times New Roman" w:hAnsi="Times New Roman"/>
          <w:sz w:val="24"/>
        </w:rPr>
        <w:t>привычек,</w:t>
      </w:r>
      <w:r>
        <w:rPr>
          <w:rFonts w:ascii="Times New Roman" w:hAnsi="Times New Roman"/>
          <w:spacing w:val="66"/>
          <w:sz w:val="24"/>
        </w:rPr>
        <w:t xml:space="preserve"> </w:t>
      </w:r>
      <w:r>
        <w:rPr>
          <w:rFonts w:ascii="Times New Roman" w:hAnsi="Times New Roman"/>
          <w:sz w:val="24"/>
        </w:rPr>
        <w:t>родительские</w:t>
      </w:r>
      <w:r>
        <w:rPr>
          <w:rFonts w:ascii="Times New Roman" w:hAnsi="Times New Roman"/>
          <w:spacing w:val="-2"/>
          <w:sz w:val="24"/>
        </w:rPr>
        <w:t xml:space="preserve"> </w:t>
      </w:r>
      <w:r>
        <w:rPr>
          <w:rFonts w:ascii="Times New Roman" w:hAnsi="Times New Roman"/>
          <w:sz w:val="24"/>
        </w:rPr>
        <w:t>лектории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т.д.</w:t>
      </w:r>
    </w:p>
    <w:p w:rsidR="001456F6" w:rsidRDefault="00AA782A">
      <w:pPr>
        <w:ind w:right="122" w:firstLine="852"/>
        <w:jc w:val="both"/>
        <w:rPr>
          <w:rFonts w:ascii="Times New Roman" w:hAnsi="Times New Roman"/>
          <w:sz w:val="24"/>
        </w:rPr>
      </w:pPr>
      <w:r>
        <w:rPr>
          <w:rFonts w:ascii="Times New Roman" w:hAnsi="Times New Roman"/>
          <w:sz w:val="24"/>
        </w:rPr>
        <w:t>Кроме</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просвещению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профилактике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70"/>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активная работа для</w:t>
      </w:r>
      <w:r>
        <w:rPr>
          <w:rFonts w:ascii="Times New Roman" w:hAnsi="Times New Roman"/>
          <w:spacing w:val="1"/>
          <w:sz w:val="24"/>
        </w:rPr>
        <w:t xml:space="preserve"> </w:t>
      </w:r>
      <w:r>
        <w:rPr>
          <w:rFonts w:ascii="Times New Roman" w:hAnsi="Times New Roman"/>
          <w:sz w:val="24"/>
        </w:rPr>
        <w:t>детей и их семей по создание ситуации успеха,</w:t>
      </w:r>
      <w:r>
        <w:rPr>
          <w:rFonts w:ascii="Times New Roman" w:hAnsi="Times New Roman"/>
          <w:spacing w:val="1"/>
          <w:sz w:val="24"/>
        </w:rPr>
        <w:t xml:space="preserve"> </w:t>
      </w:r>
      <w:r>
        <w:rPr>
          <w:rFonts w:ascii="Times New Roman" w:hAnsi="Times New Roman"/>
          <w:sz w:val="24"/>
        </w:rPr>
        <w:t>поддержки 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потенциала.</w:t>
      </w:r>
    </w:p>
    <w:p w:rsidR="001456F6" w:rsidRDefault="00AA782A">
      <w:pPr>
        <w:ind w:right="132" w:firstLine="566"/>
        <w:jc w:val="both"/>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5"/>
          <w:sz w:val="24"/>
        </w:rPr>
        <w:t xml:space="preserve"> </w:t>
      </w:r>
      <w:r>
        <w:rPr>
          <w:rFonts w:ascii="Times New Roman" w:hAnsi="Times New Roman"/>
          <w:sz w:val="24"/>
        </w:rPr>
        <w:t>и форм</w:t>
      </w:r>
      <w:r>
        <w:rPr>
          <w:rFonts w:ascii="Times New Roman" w:hAnsi="Times New Roman"/>
          <w:spacing w:val="-3"/>
          <w:sz w:val="24"/>
        </w:rPr>
        <w:t xml:space="preserve"> </w:t>
      </w:r>
      <w:r>
        <w:rPr>
          <w:rFonts w:ascii="Times New Roman" w:hAnsi="Times New Roman"/>
          <w:sz w:val="24"/>
        </w:rPr>
        <w:t>деятельности:</w:t>
      </w:r>
    </w:p>
    <w:p w:rsidR="001456F6" w:rsidRDefault="00AA782A">
      <w:pPr>
        <w:pStyle w:val="2"/>
        <w:spacing w:line="240" w:lineRule="auto"/>
        <w:ind w:left="959"/>
        <w:rPr>
          <w:sz w:val="24"/>
        </w:rPr>
      </w:pPr>
      <w:r>
        <w:rPr>
          <w:sz w:val="24"/>
        </w:rPr>
        <w:t>На</w:t>
      </w:r>
      <w:r>
        <w:rPr>
          <w:spacing w:val="-3"/>
          <w:sz w:val="24"/>
        </w:rPr>
        <w:t xml:space="preserve"> </w:t>
      </w:r>
      <w:r>
        <w:rPr>
          <w:sz w:val="24"/>
        </w:rPr>
        <w:t>групповом</w:t>
      </w:r>
      <w:r>
        <w:rPr>
          <w:spacing w:val="-4"/>
          <w:sz w:val="24"/>
        </w:rPr>
        <w:t xml:space="preserve"> </w:t>
      </w:r>
      <w:r>
        <w:rPr>
          <w:sz w:val="24"/>
        </w:rPr>
        <w:t>уровне:</w:t>
      </w:r>
    </w:p>
    <w:p w:rsidR="001456F6" w:rsidRDefault="00AA782A">
      <w:pPr>
        <w:spacing w:before="66"/>
        <w:ind w:left="534" w:right="297" w:firstLine="710"/>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общешкольный</w:t>
      </w:r>
      <w:r>
        <w:rPr>
          <w:rFonts w:ascii="Times New Roman" w:hAnsi="Times New Roman"/>
          <w:spacing w:val="1"/>
          <w:sz w:val="24"/>
        </w:rPr>
        <w:t xml:space="preserve"> </w:t>
      </w:r>
      <w:r>
        <w:rPr>
          <w:rFonts w:ascii="Times New Roman" w:hAnsi="Times New Roman"/>
          <w:sz w:val="24"/>
        </w:rPr>
        <w:t>родительский</w:t>
      </w:r>
      <w:r>
        <w:rPr>
          <w:rFonts w:ascii="Times New Roman" w:hAnsi="Times New Roman"/>
          <w:spacing w:val="1"/>
          <w:sz w:val="24"/>
        </w:rPr>
        <w:t xml:space="preserve"> </w:t>
      </w:r>
      <w:r>
        <w:rPr>
          <w:rFonts w:ascii="Times New Roman" w:hAnsi="Times New Roman"/>
          <w:sz w:val="24"/>
        </w:rPr>
        <w:t>комитет,</w:t>
      </w:r>
      <w:r>
        <w:rPr>
          <w:rFonts w:ascii="Times New Roman" w:hAnsi="Times New Roman"/>
          <w:spacing w:val="1"/>
          <w:sz w:val="24"/>
        </w:rPr>
        <w:t xml:space="preserve"> </w:t>
      </w:r>
      <w:r>
        <w:rPr>
          <w:rFonts w:ascii="Times New Roman" w:hAnsi="Times New Roman"/>
          <w:sz w:val="24"/>
        </w:rPr>
        <w:t>участвующий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управлении</w:t>
      </w:r>
      <w:r>
        <w:rPr>
          <w:rFonts w:ascii="Times New Roman" w:hAnsi="Times New Roman"/>
          <w:spacing w:val="1"/>
          <w:sz w:val="24"/>
        </w:rPr>
        <w:t xml:space="preserve"> </w:t>
      </w:r>
      <w:r>
        <w:rPr>
          <w:rFonts w:ascii="Times New Roman" w:hAnsi="Times New Roman"/>
          <w:sz w:val="24"/>
        </w:rPr>
        <w:t>школой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решении вопросов</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детей;</w:t>
      </w:r>
    </w:p>
    <w:p w:rsidR="001456F6" w:rsidRDefault="00AA782A">
      <w:pPr>
        <w:ind w:left="534" w:right="301" w:firstLine="710"/>
        <w:jc w:val="both"/>
        <w:rPr>
          <w:rFonts w:ascii="Times New Roman" w:hAnsi="Times New Roman"/>
          <w:sz w:val="24"/>
        </w:rPr>
      </w:pPr>
      <w:r>
        <w:rPr>
          <w:rFonts w:ascii="Times New Roman" w:hAnsi="Times New Roman"/>
          <w:sz w:val="24"/>
        </w:rPr>
        <w:t>- общешкольные</w:t>
      </w:r>
      <w:r>
        <w:rPr>
          <w:rFonts w:ascii="Times New Roman" w:hAnsi="Times New Roman"/>
          <w:spacing w:val="1"/>
          <w:sz w:val="24"/>
        </w:rPr>
        <w:t xml:space="preserve"> </w:t>
      </w:r>
      <w:r>
        <w:rPr>
          <w:rFonts w:ascii="Times New Roman" w:hAnsi="Times New Roman"/>
          <w:sz w:val="24"/>
        </w:rPr>
        <w:t>родительские</w:t>
      </w:r>
      <w:r>
        <w:rPr>
          <w:rFonts w:ascii="Times New Roman" w:hAnsi="Times New Roman"/>
          <w:spacing w:val="1"/>
          <w:sz w:val="24"/>
        </w:rPr>
        <w:t xml:space="preserve"> </w:t>
      </w:r>
      <w:r>
        <w:rPr>
          <w:rFonts w:ascii="Times New Roman" w:hAnsi="Times New Roman"/>
          <w:sz w:val="24"/>
        </w:rPr>
        <w:t>собрания,</w:t>
      </w:r>
      <w:r>
        <w:rPr>
          <w:rFonts w:ascii="Times New Roman" w:hAnsi="Times New Roman"/>
          <w:spacing w:val="1"/>
          <w:sz w:val="24"/>
        </w:rPr>
        <w:t xml:space="preserve"> </w:t>
      </w:r>
      <w:r>
        <w:rPr>
          <w:rFonts w:ascii="Times New Roman" w:hAnsi="Times New Roman"/>
          <w:sz w:val="24"/>
        </w:rPr>
        <w:t>происходящие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режиме</w:t>
      </w:r>
      <w:r>
        <w:rPr>
          <w:rFonts w:ascii="Times New Roman" w:hAnsi="Times New Roman"/>
          <w:spacing w:val="1"/>
          <w:sz w:val="24"/>
        </w:rPr>
        <w:t xml:space="preserve"> </w:t>
      </w:r>
      <w:r>
        <w:rPr>
          <w:rFonts w:ascii="Times New Roman" w:hAnsi="Times New Roman"/>
          <w:sz w:val="24"/>
        </w:rPr>
        <w:t>обсуждения</w:t>
      </w:r>
      <w:r>
        <w:rPr>
          <w:rFonts w:ascii="Times New Roman" w:hAnsi="Times New Roman"/>
          <w:spacing w:val="-4"/>
          <w:sz w:val="24"/>
        </w:rPr>
        <w:t xml:space="preserve"> </w:t>
      </w:r>
      <w:r>
        <w:rPr>
          <w:rFonts w:ascii="Times New Roman" w:hAnsi="Times New Roman"/>
          <w:sz w:val="24"/>
        </w:rPr>
        <w:t>наиболее</w:t>
      </w:r>
      <w:r>
        <w:rPr>
          <w:rFonts w:ascii="Times New Roman" w:hAnsi="Times New Roman"/>
          <w:spacing w:val="-3"/>
          <w:sz w:val="24"/>
        </w:rPr>
        <w:t xml:space="preserve"> </w:t>
      </w:r>
      <w:r>
        <w:rPr>
          <w:rFonts w:ascii="Times New Roman" w:hAnsi="Times New Roman"/>
          <w:sz w:val="24"/>
        </w:rPr>
        <w:t>острых</w:t>
      </w:r>
      <w:r>
        <w:rPr>
          <w:rFonts w:ascii="Times New Roman" w:hAnsi="Times New Roman"/>
          <w:spacing w:val="-3"/>
          <w:sz w:val="24"/>
        </w:rPr>
        <w:t xml:space="preserve"> </w:t>
      </w:r>
      <w:r>
        <w:rPr>
          <w:rFonts w:ascii="Times New Roman" w:hAnsi="Times New Roman"/>
          <w:sz w:val="24"/>
        </w:rPr>
        <w:t>проблем</w:t>
      </w:r>
      <w:r>
        <w:rPr>
          <w:rFonts w:ascii="Times New Roman" w:hAnsi="Times New Roman"/>
          <w:spacing w:val="-6"/>
          <w:sz w:val="24"/>
        </w:rPr>
        <w:t xml:space="preserve"> </w:t>
      </w:r>
      <w:r>
        <w:rPr>
          <w:rFonts w:ascii="Times New Roman" w:hAnsi="Times New Roman"/>
          <w:sz w:val="24"/>
        </w:rPr>
        <w:t>обучения</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4"/>
          <w:sz w:val="24"/>
        </w:rPr>
        <w:t xml:space="preserve"> </w:t>
      </w:r>
      <w:r>
        <w:rPr>
          <w:rFonts w:ascii="Times New Roman" w:hAnsi="Times New Roman"/>
          <w:sz w:val="24"/>
        </w:rPr>
        <w:t>школьников;</w:t>
      </w:r>
    </w:p>
    <w:p w:rsidR="001456F6" w:rsidRDefault="00AA782A">
      <w:pPr>
        <w:ind w:right="296" w:firstLine="838"/>
        <w:jc w:val="both"/>
        <w:rPr>
          <w:rFonts w:ascii="Times New Roman" w:hAnsi="Times New Roman"/>
          <w:sz w:val="24"/>
        </w:rPr>
      </w:pPr>
      <w:r>
        <w:rPr>
          <w:rFonts w:ascii="Times New Roman" w:hAnsi="Times New Roman"/>
          <w:sz w:val="24"/>
        </w:rPr>
        <w:t>- педагогическое просвещение родителей по вопросам воспитания детей, в</w:t>
      </w:r>
      <w:r>
        <w:rPr>
          <w:rFonts w:ascii="Times New Roman" w:hAnsi="Times New Roman"/>
          <w:spacing w:val="1"/>
          <w:sz w:val="24"/>
        </w:rPr>
        <w:t xml:space="preserve"> </w:t>
      </w:r>
      <w:r>
        <w:rPr>
          <w:rFonts w:ascii="Times New Roman" w:hAnsi="Times New Roman"/>
          <w:sz w:val="24"/>
        </w:rPr>
        <w:t>ходе которого</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получают</w:t>
      </w:r>
      <w:r>
        <w:rPr>
          <w:rFonts w:ascii="Times New Roman" w:hAnsi="Times New Roman"/>
          <w:spacing w:val="1"/>
          <w:sz w:val="24"/>
        </w:rPr>
        <w:t xml:space="preserve"> </w:t>
      </w:r>
      <w:r>
        <w:rPr>
          <w:rFonts w:ascii="Times New Roman" w:hAnsi="Times New Roman"/>
          <w:sz w:val="24"/>
        </w:rPr>
        <w:t>рекомендации классных руководителей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обмениваются собственным творческим опытом и находками в деле воспитания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2"/>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же </w:t>
      </w:r>
      <w:r>
        <w:rPr>
          <w:rFonts w:ascii="Times New Roman" w:hAnsi="Times New Roman"/>
          <w:sz w:val="24"/>
        </w:rPr>
        <w:t>по вопросам</w:t>
      </w:r>
      <w:r>
        <w:rPr>
          <w:rFonts w:ascii="Times New Roman" w:hAnsi="Times New Roman"/>
          <w:spacing w:val="67"/>
          <w:sz w:val="24"/>
        </w:rPr>
        <w:t xml:space="preserve"> </w:t>
      </w:r>
      <w:r>
        <w:rPr>
          <w:rFonts w:ascii="Times New Roman" w:hAnsi="Times New Roman"/>
          <w:sz w:val="24"/>
        </w:rPr>
        <w:t>здоровьясбережения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подростков;</w:t>
      </w:r>
    </w:p>
    <w:p w:rsidR="001456F6" w:rsidRDefault="00AA782A">
      <w:pPr>
        <w:ind w:right="306" w:firstLine="629"/>
        <w:jc w:val="both"/>
        <w:rPr>
          <w:rFonts w:ascii="Times New Roman" w:hAnsi="Times New Roman"/>
          <w:sz w:val="24"/>
        </w:rPr>
      </w:pPr>
      <w:r>
        <w:rPr>
          <w:rFonts w:ascii="Times New Roman" w:hAnsi="Times New Roman"/>
          <w:sz w:val="24"/>
        </w:rPr>
        <w:t>- взаимодействие с родителями посредством школьного сайта: размещается</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6"/>
          <w:sz w:val="24"/>
        </w:rPr>
        <w:t xml:space="preserve"> </w:t>
      </w:r>
      <w:r>
        <w:rPr>
          <w:rFonts w:ascii="Times New Roman" w:hAnsi="Times New Roman"/>
          <w:sz w:val="24"/>
        </w:rPr>
        <w:t>предусматривающая</w:t>
      </w:r>
      <w:r>
        <w:rPr>
          <w:rFonts w:ascii="Times New Roman" w:hAnsi="Times New Roman"/>
          <w:spacing w:val="-9"/>
          <w:sz w:val="24"/>
        </w:rPr>
        <w:t xml:space="preserve"> </w:t>
      </w:r>
      <w:r>
        <w:rPr>
          <w:rFonts w:ascii="Times New Roman" w:hAnsi="Times New Roman"/>
          <w:sz w:val="24"/>
        </w:rPr>
        <w:t>ознакомление</w:t>
      </w:r>
      <w:r>
        <w:rPr>
          <w:rFonts w:ascii="Times New Roman" w:hAnsi="Times New Roman"/>
          <w:spacing w:val="-9"/>
          <w:sz w:val="24"/>
        </w:rPr>
        <w:t xml:space="preserve"> </w:t>
      </w:r>
      <w:r>
        <w:rPr>
          <w:rFonts w:ascii="Times New Roman" w:hAnsi="Times New Roman"/>
          <w:sz w:val="24"/>
        </w:rPr>
        <w:t>родителей,</w:t>
      </w:r>
      <w:r>
        <w:rPr>
          <w:rFonts w:ascii="Times New Roman" w:hAnsi="Times New Roman"/>
          <w:spacing w:val="-10"/>
          <w:sz w:val="24"/>
        </w:rPr>
        <w:t xml:space="preserve"> </w:t>
      </w:r>
      <w:r>
        <w:rPr>
          <w:rFonts w:ascii="Times New Roman" w:hAnsi="Times New Roman"/>
          <w:sz w:val="24"/>
        </w:rPr>
        <w:t>школьные</w:t>
      </w:r>
      <w:r>
        <w:rPr>
          <w:rFonts w:ascii="Times New Roman" w:hAnsi="Times New Roman"/>
          <w:spacing w:val="-6"/>
          <w:sz w:val="24"/>
        </w:rPr>
        <w:t xml:space="preserve"> </w:t>
      </w:r>
      <w:r>
        <w:rPr>
          <w:rFonts w:ascii="Times New Roman" w:hAnsi="Times New Roman"/>
          <w:sz w:val="24"/>
        </w:rPr>
        <w:t>новости.</w:t>
      </w:r>
    </w:p>
    <w:p w:rsidR="001456F6" w:rsidRDefault="00AA782A">
      <w:pPr>
        <w:pStyle w:val="2"/>
        <w:ind w:left="462"/>
        <w:rPr>
          <w:sz w:val="24"/>
        </w:rPr>
      </w:pPr>
      <w:r>
        <w:rPr>
          <w:sz w:val="24"/>
        </w:rPr>
        <w:t>На</w:t>
      </w:r>
      <w:r>
        <w:rPr>
          <w:spacing w:val="-8"/>
          <w:sz w:val="24"/>
        </w:rPr>
        <w:t xml:space="preserve"> </w:t>
      </w:r>
      <w:r>
        <w:rPr>
          <w:sz w:val="24"/>
        </w:rPr>
        <w:t>индивидуальном</w:t>
      </w:r>
      <w:r>
        <w:rPr>
          <w:spacing w:val="-10"/>
          <w:sz w:val="24"/>
        </w:rPr>
        <w:t xml:space="preserve"> </w:t>
      </w:r>
      <w:r>
        <w:rPr>
          <w:sz w:val="24"/>
        </w:rPr>
        <w:t>уровне:</w:t>
      </w:r>
    </w:p>
    <w:p w:rsidR="001456F6" w:rsidRDefault="00AA782A">
      <w:pPr>
        <w:numPr>
          <w:ilvl w:val="0"/>
          <w:numId w:val="323"/>
        </w:numPr>
        <w:tabs>
          <w:tab w:val="left" w:pos="1474"/>
        </w:tabs>
        <w:ind w:left="0" w:right="298" w:firstLine="852"/>
        <w:jc w:val="both"/>
        <w:rPr>
          <w:rFonts w:ascii="Times New Roman" w:hAnsi="Times New Roman"/>
          <w:sz w:val="24"/>
        </w:rPr>
      </w:pPr>
      <w:r>
        <w:rPr>
          <w:rFonts w:ascii="Times New Roman" w:hAnsi="Times New Roman"/>
          <w:sz w:val="24"/>
        </w:rPr>
        <w:t>обращение к</w:t>
      </w:r>
      <w:r>
        <w:rPr>
          <w:rFonts w:ascii="Times New Roman" w:hAnsi="Times New Roman"/>
          <w:spacing w:val="1"/>
          <w:sz w:val="24"/>
        </w:rPr>
        <w:t xml:space="preserve"> </w:t>
      </w:r>
      <w:r>
        <w:rPr>
          <w:rFonts w:ascii="Times New Roman" w:hAnsi="Times New Roman"/>
          <w:sz w:val="24"/>
        </w:rPr>
        <w:t>специалистам по</w:t>
      </w:r>
      <w:r>
        <w:rPr>
          <w:rFonts w:ascii="Times New Roman" w:hAnsi="Times New Roman"/>
          <w:spacing w:val="1"/>
          <w:sz w:val="24"/>
        </w:rPr>
        <w:t xml:space="preserve"> </w:t>
      </w:r>
      <w:r>
        <w:rPr>
          <w:rFonts w:ascii="Times New Roman" w:hAnsi="Times New Roman"/>
          <w:sz w:val="24"/>
        </w:rPr>
        <w:t>запросу родителей для решения острых</w:t>
      </w:r>
      <w:r>
        <w:rPr>
          <w:rFonts w:ascii="Times New Roman" w:hAnsi="Times New Roman"/>
          <w:spacing w:val="1"/>
          <w:sz w:val="24"/>
        </w:rPr>
        <w:t xml:space="preserve"> </w:t>
      </w:r>
      <w:r>
        <w:rPr>
          <w:rFonts w:ascii="Times New Roman" w:hAnsi="Times New Roman"/>
          <w:sz w:val="24"/>
        </w:rPr>
        <w:t>конфликтных ситуаций;</w:t>
      </w:r>
    </w:p>
    <w:p w:rsidR="001456F6" w:rsidRDefault="00AA782A">
      <w:pPr>
        <w:numPr>
          <w:ilvl w:val="0"/>
          <w:numId w:val="323"/>
        </w:numPr>
        <w:tabs>
          <w:tab w:val="left" w:pos="1457"/>
        </w:tabs>
        <w:ind w:left="0" w:right="303" w:firstLine="852"/>
        <w:jc w:val="both"/>
        <w:rPr>
          <w:rFonts w:ascii="Times New Roman" w:hAnsi="Times New Roman"/>
          <w:sz w:val="24"/>
        </w:rPr>
      </w:pPr>
      <w:r>
        <w:rPr>
          <w:rFonts w:ascii="Times New Roman" w:hAnsi="Times New Roman"/>
          <w:sz w:val="24"/>
        </w:rPr>
        <w:t>участие родителей в педагогических консилиумах, собираемых в случае</w:t>
      </w:r>
      <w:r>
        <w:rPr>
          <w:rFonts w:ascii="Times New Roman" w:hAnsi="Times New Roman"/>
          <w:spacing w:val="1"/>
          <w:sz w:val="24"/>
        </w:rPr>
        <w:t xml:space="preserve"> </w:t>
      </w:r>
      <w:r>
        <w:rPr>
          <w:rFonts w:ascii="Times New Roman" w:hAnsi="Times New Roman"/>
          <w:sz w:val="24"/>
        </w:rPr>
        <w:t>возникновения</w:t>
      </w:r>
      <w:r>
        <w:rPr>
          <w:rFonts w:ascii="Times New Roman" w:hAnsi="Times New Roman"/>
          <w:spacing w:val="1"/>
          <w:sz w:val="24"/>
        </w:rPr>
        <w:t xml:space="preserve"> </w:t>
      </w:r>
      <w:r>
        <w:rPr>
          <w:rFonts w:ascii="Times New Roman" w:hAnsi="Times New Roman"/>
          <w:sz w:val="24"/>
        </w:rPr>
        <w:t>острых</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связанных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обучением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воспитанием</w:t>
      </w:r>
      <w:r>
        <w:rPr>
          <w:rFonts w:ascii="Times New Roman" w:hAnsi="Times New Roman"/>
          <w:spacing w:val="1"/>
          <w:sz w:val="24"/>
        </w:rPr>
        <w:t xml:space="preserve"> </w:t>
      </w:r>
      <w:r>
        <w:rPr>
          <w:rFonts w:ascii="Times New Roman" w:hAnsi="Times New Roman"/>
          <w:sz w:val="24"/>
        </w:rPr>
        <w:t>конкретного ребенка;</w:t>
      </w:r>
    </w:p>
    <w:p w:rsidR="001456F6" w:rsidRDefault="00AA782A">
      <w:pPr>
        <w:numPr>
          <w:ilvl w:val="0"/>
          <w:numId w:val="323"/>
        </w:numPr>
        <w:tabs>
          <w:tab w:val="left" w:pos="1430"/>
        </w:tabs>
        <w:ind w:left="0" w:right="303" w:firstLine="852"/>
        <w:jc w:val="both"/>
        <w:rPr>
          <w:rFonts w:ascii="Times New Roman" w:hAnsi="Times New Roman"/>
          <w:sz w:val="24"/>
        </w:rPr>
      </w:pPr>
      <w:r>
        <w:rPr>
          <w:rFonts w:ascii="Times New Roman" w:hAnsi="Times New Roman"/>
          <w:sz w:val="24"/>
        </w:rPr>
        <w:t>помощь со стороны родителей в подготовке и проведении общешкольных</w:t>
      </w:r>
      <w:r>
        <w:rPr>
          <w:rFonts w:ascii="Times New Roman" w:hAnsi="Times New Roman"/>
          <w:spacing w:val="1"/>
          <w:sz w:val="24"/>
        </w:rPr>
        <w:t xml:space="preserve"> </w:t>
      </w:r>
      <w:r>
        <w:rPr>
          <w:rFonts w:ascii="Times New Roman" w:hAnsi="Times New Roman"/>
          <w:sz w:val="24"/>
        </w:rPr>
        <w:t>и внутриклассных мероприятий</w:t>
      </w:r>
      <w:r>
        <w:rPr>
          <w:rFonts w:ascii="Times New Roman" w:hAnsi="Times New Roman"/>
          <w:spacing w:val="-1"/>
          <w:sz w:val="24"/>
        </w:rPr>
        <w:t xml:space="preserve"> </w:t>
      </w:r>
      <w:r>
        <w:rPr>
          <w:rFonts w:ascii="Times New Roman" w:hAnsi="Times New Roman"/>
          <w:sz w:val="24"/>
        </w:rPr>
        <w:t>воспитательной направленности;</w:t>
      </w:r>
    </w:p>
    <w:p w:rsidR="001456F6" w:rsidRDefault="00AA782A">
      <w:pPr>
        <w:numPr>
          <w:ilvl w:val="0"/>
          <w:numId w:val="323"/>
        </w:numPr>
        <w:tabs>
          <w:tab w:val="left" w:pos="1440"/>
        </w:tabs>
        <w:spacing w:line="240" w:lineRule="auto"/>
        <w:ind w:left="0" w:right="306" w:firstLine="852"/>
        <w:jc w:val="both"/>
        <w:rPr>
          <w:rFonts w:ascii="Times New Roman" w:hAnsi="Times New Roman"/>
          <w:sz w:val="24"/>
        </w:rPr>
      </w:pPr>
      <w:r>
        <w:rPr>
          <w:rFonts w:ascii="Times New Roman" w:hAnsi="Times New Roman"/>
          <w:sz w:val="24"/>
        </w:rPr>
        <w:t>индивидуальное консультирование c целью координации воспитательных</w:t>
      </w:r>
      <w:r>
        <w:rPr>
          <w:rFonts w:ascii="Times New Roman" w:hAnsi="Times New Roman"/>
          <w:spacing w:val="1"/>
          <w:sz w:val="24"/>
        </w:rPr>
        <w:t xml:space="preserve"> </w:t>
      </w:r>
      <w:r>
        <w:rPr>
          <w:rFonts w:ascii="Times New Roman" w:hAnsi="Times New Roman"/>
          <w:sz w:val="24"/>
        </w:rPr>
        <w:t>усилий</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родителей.</w:t>
      </w:r>
    </w:p>
    <w:p w:rsidR="001456F6" w:rsidRDefault="00AA782A">
      <w:pPr>
        <w:tabs>
          <w:tab w:val="left" w:pos="1440"/>
        </w:tabs>
        <w:spacing w:line="240" w:lineRule="auto"/>
        <w:ind w:left="1244" w:right="306"/>
        <w:jc w:val="both"/>
        <w:rPr>
          <w:rFonts w:ascii="Times New Roman" w:hAnsi="Times New Roman"/>
          <w:sz w:val="24"/>
        </w:rPr>
      </w:pPr>
      <w:r>
        <w:rPr>
          <w:rFonts w:ascii="Times New Roman" w:hAnsi="Times New Roman"/>
          <w:sz w:val="24"/>
        </w:rPr>
        <w:t>-</w:t>
      </w:r>
    </w:p>
    <w:p w:rsidR="001456F6" w:rsidRDefault="00AA782A">
      <w:pPr>
        <w:pStyle w:val="10"/>
        <w:numPr>
          <w:ilvl w:val="1"/>
          <w:numId w:val="321"/>
        </w:numPr>
        <w:tabs>
          <w:tab w:val="left" w:pos="886"/>
        </w:tabs>
        <w:spacing w:line="319" w:lineRule="exact"/>
        <w:ind w:left="494" w:hanging="494"/>
        <w:jc w:val="both"/>
        <w:rPr>
          <w:sz w:val="24"/>
        </w:rPr>
      </w:pPr>
      <w:r>
        <w:rPr>
          <w:sz w:val="24"/>
        </w:rPr>
        <w:t>Модуль</w:t>
      </w:r>
      <w:r>
        <w:rPr>
          <w:spacing w:val="-10"/>
          <w:sz w:val="24"/>
        </w:rPr>
        <w:t xml:space="preserve"> </w:t>
      </w:r>
      <w:r>
        <w:rPr>
          <w:sz w:val="24"/>
        </w:rPr>
        <w:t>«</w:t>
      </w:r>
      <w:r>
        <w:rPr>
          <w:spacing w:val="-8"/>
          <w:sz w:val="24"/>
        </w:rPr>
        <w:t>Внеурочная</w:t>
      </w:r>
      <w:r>
        <w:rPr>
          <w:spacing w:val="-11"/>
          <w:sz w:val="24"/>
        </w:rPr>
        <w:t xml:space="preserve"> </w:t>
      </w:r>
      <w:r>
        <w:rPr>
          <w:sz w:val="24"/>
        </w:rPr>
        <w:t>деятельность</w:t>
      </w:r>
      <w:r>
        <w:rPr>
          <w:spacing w:val="-10"/>
          <w:sz w:val="24"/>
        </w:rPr>
        <w:t xml:space="preserve"> </w:t>
      </w:r>
      <w:r>
        <w:rPr>
          <w:sz w:val="24"/>
        </w:rPr>
        <w:t>и</w:t>
      </w:r>
      <w:r>
        <w:rPr>
          <w:spacing w:val="-10"/>
          <w:sz w:val="24"/>
        </w:rPr>
        <w:t xml:space="preserve"> </w:t>
      </w:r>
      <w:r>
        <w:rPr>
          <w:sz w:val="24"/>
        </w:rPr>
        <w:t>дополнительное</w:t>
      </w:r>
      <w:r>
        <w:rPr>
          <w:spacing w:val="-9"/>
          <w:sz w:val="24"/>
        </w:rPr>
        <w:t xml:space="preserve"> </w:t>
      </w:r>
      <w:r>
        <w:rPr>
          <w:sz w:val="24"/>
        </w:rPr>
        <w:t>образование»</w:t>
      </w:r>
    </w:p>
    <w:p w:rsidR="001456F6" w:rsidRDefault="00AA782A">
      <w:pPr>
        <w:contextualSpacing/>
        <w:jc w:val="both"/>
        <w:rPr>
          <w:rFonts w:ascii="Times New Roman" w:hAnsi="Times New Roman"/>
          <w:sz w:val="24"/>
        </w:rPr>
      </w:pPr>
      <w:r>
        <w:rPr>
          <w:rFonts w:ascii="Times New Roman" w:hAnsi="Times New Roman"/>
          <w:sz w:val="24"/>
        </w:rPr>
        <w:t xml:space="preserve">Воспитание на занятиях школьных курсов внеурочной деятельности осуществляется преимущественно через: </w:t>
      </w:r>
    </w:p>
    <w:p w:rsidR="001456F6" w:rsidRDefault="00AA782A">
      <w:pPr>
        <w:contextualSpacing/>
        <w:jc w:val="both"/>
        <w:rPr>
          <w:rFonts w:ascii="Times New Roman" w:hAnsi="Times New Roman"/>
          <w:sz w:val="24"/>
        </w:rPr>
      </w:pPr>
      <w:r>
        <w:rPr>
          <w:rFonts w:ascii="Times New Roman" w:hAnsi="Times New Roman"/>
          <w:sz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456F6" w:rsidRDefault="00AA782A">
      <w:pPr>
        <w:contextualSpacing/>
        <w:jc w:val="both"/>
        <w:rPr>
          <w:rFonts w:ascii="Times New Roman" w:hAnsi="Times New Roman"/>
          <w:sz w:val="24"/>
        </w:rPr>
      </w:pPr>
      <w:r>
        <w:rPr>
          <w:rFonts w:ascii="Times New Roman" w:hAnsi="Times New Roman"/>
          <w:sz w:val="24"/>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1456F6" w:rsidRDefault="00AA782A">
      <w:pPr>
        <w:contextualSpacing/>
        <w:jc w:val="both"/>
        <w:rPr>
          <w:rFonts w:ascii="Times New Roman" w:hAnsi="Times New Roman"/>
          <w:sz w:val="24"/>
        </w:rPr>
      </w:pPr>
      <w:r>
        <w:rPr>
          <w:rFonts w:ascii="Times New Roman" w:hAnsi="Times New Roman"/>
          <w:sz w:val="24"/>
        </w:rPr>
        <w:t xml:space="preserve">-создание в детских объединениях традиций, задающих их членам определенные социально значимые формы поведения;  </w:t>
      </w:r>
    </w:p>
    <w:p w:rsidR="001456F6" w:rsidRDefault="00AA782A">
      <w:pPr>
        <w:contextualSpacing/>
        <w:jc w:val="both"/>
        <w:rPr>
          <w:rFonts w:ascii="Times New Roman" w:hAnsi="Times New Roman"/>
          <w:sz w:val="24"/>
        </w:rPr>
      </w:pPr>
      <w:r>
        <w:rPr>
          <w:rFonts w:ascii="Times New Roman" w:hAnsi="Times New Roman"/>
          <w:sz w:val="24"/>
        </w:rPr>
        <w:t xml:space="preserve">-поощрение педагогами детских инициатив и детского самоуправления. </w:t>
      </w:r>
    </w:p>
    <w:p w:rsidR="001456F6" w:rsidRDefault="00AA782A">
      <w:pPr>
        <w:contextualSpacing/>
        <w:jc w:val="both"/>
        <w:rPr>
          <w:rFonts w:ascii="Times New Roman" w:hAnsi="Times New Roman"/>
          <w:sz w:val="24"/>
        </w:rPr>
      </w:pPr>
      <w:r>
        <w:rPr>
          <w:rFonts w:ascii="Times New Roman" w:hAnsi="Times New Roman"/>
          <w:sz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1456F6" w:rsidRDefault="00AA782A">
      <w:pPr>
        <w:contextualSpacing/>
        <w:jc w:val="both"/>
        <w:rPr>
          <w:rFonts w:ascii="Times New Roman" w:hAnsi="Times New Roman"/>
          <w:sz w:val="24"/>
        </w:rPr>
      </w:pPr>
      <w:r>
        <w:rPr>
          <w:rFonts w:ascii="Times New Roman" w:hAnsi="Times New Roman"/>
          <w:b/>
          <w:i/>
          <w:sz w:val="24"/>
        </w:rPr>
        <w:t xml:space="preserve">Познавательная деятельность. </w:t>
      </w:r>
      <w:r>
        <w:rPr>
          <w:rFonts w:ascii="Times New Roman" w:hAnsi="Times New Roman"/>
          <w:spacing w:val="-6"/>
          <w:sz w:val="24"/>
        </w:rPr>
        <w:t xml:space="preserve">Курсы </w:t>
      </w:r>
      <w:r>
        <w:rPr>
          <w:rFonts w:ascii="Times New Roman" w:hAnsi="Times New Roman"/>
          <w:spacing w:val="-3"/>
          <w:sz w:val="24"/>
        </w:rPr>
        <w:t xml:space="preserve">внеурочной </w:t>
      </w:r>
      <w:r>
        <w:rPr>
          <w:rFonts w:ascii="Times New Roman" w:hAnsi="Times New Roman"/>
          <w:sz w:val="24"/>
        </w:rPr>
        <w:t xml:space="preserve">деятельности, направленные на </w:t>
      </w:r>
      <w:r>
        <w:rPr>
          <w:rFonts w:ascii="Times New Roman" w:hAnsi="Times New Roman"/>
          <w:spacing w:val="-3"/>
          <w:sz w:val="24"/>
        </w:rPr>
        <w:t xml:space="preserve">передачу школьникам </w:t>
      </w:r>
      <w:r>
        <w:rPr>
          <w:rFonts w:ascii="Times New Roman" w:hAnsi="Times New Roman"/>
          <w:sz w:val="24"/>
        </w:rPr>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Pr>
          <w:rFonts w:ascii="Times New Roman" w:hAnsi="Times New Roman"/>
          <w:spacing w:val="-3"/>
          <w:sz w:val="24"/>
        </w:rPr>
        <w:t xml:space="preserve">проблемам </w:t>
      </w:r>
      <w:r>
        <w:rPr>
          <w:rFonts w:ascii="Times New Roman" w:hAnsi="Times New Roman"/>
          <w:sz w:val="24"/>
        </w:rPr>
        <w:t xml:space="preserve">нашего общества, формирующие их гуманистическое мировоззрение и </w:t>
      </w:r>
      <w:r>
        <w:rPr>
          <w:rFonts w:ascii="Times New Roman" w:hAnsi="Times New Roman"/>
          <w:spacing w:val="-4"/>
          <w:sz w:val="24"/>
        </w:rPr>
        <w:t>научную</w:t>
      </w:r>
      <w:r>
        <w:rPr>
          <w:rFonts w:ascii="Times New Roman" w:hAnsi="Times New Roman"/>
          <w:sz w:val="24"/>
        </w:rPr>
        <w:t>картинумира.</w:t>
      </w:r>
    </w:p>
    <w:p w:rsidR="001456F6" w:rsidRDefault="00AA782A">
      <w:pPr>
        <w:contextualSpacing/>
        <w:jc w:val="both"/>
        <w:rPr>
          <w:rFonts w:ascii="Times New Roman" w:hAnsi="Times New Roman"/>
          <w:sz w:val="24"/>
        </w:rPr>
      </w:pPr>
      <w:r>
        <w:rPr>
          <w:rFonts w:ascii="Times New Roman" w:hAnsi="Times New Roman"/>
          <w:b/>
          <w:i/>
          <w:sz w:val="24"/>
        </w:rPr>
        <w:t xml:space="preserve">Спортивно-оздоровительная деятельность. </w:t>
      </w:r>
      <w:r>
        <w:rPr>
          <w:rFonts w:ascii="Times New Roman" w:hAnsi="Times New Roman"/>
          <w:sz w:val="24"/>
        </w:rPr>
        <w:t xml:space="preserve">Курсы внеурочной деятельности «Подвижные игры», «Волейбол», «Баскетбол»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1456F6" w:rsidRDefault="00AA782A">
      <w:pPr>
        <w:contextualSpacing/>
        <w:jc w:val="both"/>
        <w:rPr>
          <w:rFonts w:ascii="Times New Roman" w:hAnsi="Times New Roman"/>
          <w:sz w:val="24"/>
        </w:rPr>
      </w:pPr>
      <w:r>
        <w:rPr>
          <w:rFonts w:ascii="Times New Roman" w:hAnsi="Times New Roman"/>
          <w:b/>
          <w:i/>
          <w:sz w:val="24"/>
        </w:rPr>
        <w:t xml:space="preserve">Духовно – нравственная деятельность. </w:t>
      </w:r>
      <w:r>
        <w:rPr>
          <w:rFonts w:ascii="Times New Roman" w:hAnsi="Times New Roman"/>
          <w:sz w:val="24"/>
        </w:rPr>
        <w:t xml:space="preserve">Курс внеурочной деятельности «Этика: азбука добра», направленный на развитие творческих способностей школьников, воспитание у них трудолюбия и уважительного отношения к физическому труду. </w:t>
      </w:r>
    </w:p>
    <w:p w:rsidR="001456F6" w:rsidRDefault="00AA782A">
      <w:pPr>
        <w:contextualSpacing/>
        <w:jc w:val="both"/>
        <w:rPr>
          <w:rFonts w:ascii="Times New Roman" w:hAnsi="Times New Roman"/>
          <w:sz w:val="24"/>
        </w:rPr>
      </w:pPr>
      <w:r>
        <w:rPr>
          <w:rFonts w:ascii="Times New Roman" w:hAnsi="Times New Roman"/>
          <w:b/>
          <w:i/>
          <w:sz w:val="24"/>
        </w:rPr>
        <w:t xml:space="preserve">Социальная деятельность. </w:t>
      </w:r>
      <w:r>
        <w:rPr>
          <w:rFonts w:ascii="Times New Roman" w:hAnsi="Times New Roman"/>
          <w:sz w:val="24"/>
        </w:rPr>
        <w:t xml:space="preserve">Курс внеурочной деятельности, направленный на организацию себя, своего психологического состояния, на установление нормальных отношений в семье, в школе, в обществе. </w:t>
      </w:r>
    </w:p>
    <w:p w:rsidR="001456F6" w:rsidRDefault="00AA782A">
      <w:pPr>
        <w:contextualSpacing/>
        <w:jc w:val="both"/>
        <w:rPr>
          <w:rFonts w:ascii="Times New Roman" w:hAnsi="Times New Roman"/>
          <w:sz w:val="24"/>
        </w:rPr>
      </w:pPr>
      <w:r>
        <w:rPr>
          <w:rFonts w:ascii="Times New Roman" w:hAnsi="Times New Roman"/>
          <w:b/>
          <w:i/>
          <w:sz w:val="24"/>
        </w:rPr>
        <w:t xml:space="preserve">Художественное творчество. </w:t>
      </w:r>
      <w:r>
        <w:rPr>
          <w:rFonts w:ascii="Times New Roman" w:hAnsi="Times New Roman"/>
          <w:sz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общекультурное развитие.</w:t>
      </w:r>
    </w:p>
    <w:p w:rsidR="001456F6" w:rsidRDefault="00AA782A">
      <w:pPr>
        <w:widowControl/>
        <w:numPr>
          <w:ilvl w:val="0"/>
          <w:numId w:val="324"/>
        </w:numPr>
        <w:contextualSpacing/>
        <w:jc w:val="both"/>
        <w:rPr>
          <w:rFonts w:ascii="Times New Roman" w:hAnsi="Times New Roman"/>
          <w:sz w:val="24"/>
        </w:rPr>
      </w:pPr>
      <w:r>
        <w:rPr>
          <w:rFonts w:ascii="Times New Roman" w:hAnsi="Times New Roman"/>
          <w:sz w:val="24"/>
        </w:rPr>
        <w:t>Внеурочная деятельность на базе образовательного учреждения реализуется через системы дополнительного образования и работу классных руководителей по следующим направлениям развития личности:</w:t>
      </w:r>
    </w:p>
    <w:p w:rsidR="001456F6" w:rsidRDefault="00AA782A">
      <w:pPr>
        <w:tabs>
          <w:tab w:val="left" w:pos="708"/>
        </w:tabs>
        <w:ind w:right="139"/>
        <w:contextualSpacing/>
        <w:jc w:val="both"/>
        <w:rPr>
          <w:rFonts w:ascii="Times New Roman" w:hAnsi="Times New Roman"/>
          <w:sz w:val="24"/>
        </w:rPr>
      </w:pPr>
      <w:r>
        <w:rPr>
          <w:rFonts w:ascii="Times New Roman" w:hAnsi="Times New Roman"/>
          <w:sz w:val="24"/>
        </w:rPr>
        <w:t>1.</w:t>
      </w:r>
      <w:r>
        <w:rPr>
          <w:rFonts w:ascii="Times New Roman" w:hAnsi="Times New Roman"/>
          <w:b/>
          <w:sz w:val="24"/>
        </w:rPr>
        <w:t>Духовно-нравственное</w:t>
      </w:r>
      <w:r>
        <w:rPr>
          <w:rFonts w:ascii="Times New Roman" w:hAnsi="Times New Roman"/>
          <w:sz w:val="24"/>
        </w:rPr>
        <w:t xml:space="preserve"> (Курсы внеурочной деятельности: «Юный краевед» Курсы дополнительного образования: «Юный художник», «Художественная мастерская».)</w:t>
      </w:r>
    </w:p>
    <w:p w:rsidR="001456F6" w:rsidRDefault="00AA782A">
      <w:pPr>
        <w:tabs>
          <w:tab w:val="left" w:pos="708"/>
        </w:tabs>
        <w:ind w:right="139"/>
        <w:contextualSpacing/>
        <w:jc w:val="both"/>
        <w:rPr>
          <w:rFonts w:ascii="Times New Roman" w:hAnsi="Times New Roman"/>
          <w:sz w:val="24"/>
        </w:rPr>
      </w:pPr>
      <w:r>
        <w:rPr>
          <w:rFonts w:ascii="Times New Roman" w:hAnsi="Times New Roman"/>
          <w:sz w:val="24"/>
        </w:rPr>
        <w:t>2.</w:t>
      </w:r>
      <w:r>
        <w:rPr>
          <w:rFonts w:ascii="Times New Roman" w:hAnsi="Times New Roman"/>
          <w:b/>
          <w:sz w:val="24"/>
        </w:rPr>
        <w:t>Общеинтеллектуальное</w:t>
      </w:r>
      <w:r>
        <w:rPr>
          <w:rFonts w:ascii="Times New Roman" w:hAnsi="Times New Roman"/>
          <w:sz w:val="24"/>
        </w:rPr>
        <w:t xml:space="preserve"> (Курсы внеурочной деятельности: «Тайны русского языка», «Занимательная математика», «Риторика». Курсы дополнительного образования: «Робототехника», «Рукодельница».)</w:t>
      </w:r>
    </w:p>
    <w:p w:rsidR="001456F6" w:rsidRDefault="00AA782A">
      <w:pPr>
        <w:tabs>
          <w:tab w:val="left" w:pos="708"/>
        </w:tabs>
        <w:ind w:right="139"/>
        <w:contextualSpacing/>
        <w:jc w:val="both"/>
        <w:rPr>
          <w:rFonts w:ascii="Times New Roman" w:hAnsi="Times New Roman"/>
          <w:sz w:val="24"/>
        </w:rPr>
      </w:pPr>
      <w:r>
        <w:rPr>
          <w:rFonts w:ascii="Times New Roman" w:hAnsi="Times New Roman"/>
          <w:sz w:val="24"/>
        </w:rPr>
        <w:t>3.</w:t>
      </w:r>
      <w:r>
        <w:rPr>
          <w:rFonts w:ascii="Times New Roman" w:hAnsi="Times New Roman"/>
          <w:b/>
          <w:sz w:val="24"/>
        </w:rPr>
        <w:t>Спортивно-оздоровительное</w:t>
      </w:r>
      <w:r>
        <w:rPr>
          <w:rFonts w:ascii="Times New Roman" w:hAnsi="Times New Roman"/>
          <w:sz w:val="24"/>
        </w:rPr>
        <w:t xml:space="preserve"> (Курсы внеурочной деятельности: «Общая физическая подготовка», «Обучение плаванию», «Спортивные игры»)</w:t>
      </w:r>
    </w:p>
    <w:p w:rsidR="001456F6" w:rsidRDefault="00AA782A">
      <w:pPr>
        <w:tabs>
          <w:tab w:val="left" w:pos="708"/>
        </w:tabs>
        <w:ind w:right="139"/>
        <w:contextualSpacing/>
        <w:jc w:val="both"/>
        <w:rPr>
          <w:rFonts w:ascii="Times New Roman" w:hAnsi="Times New Roman"/>
          <w:spacing w:val="-1"/>
          <w:sz w:val="24"/>
        </w:rPr>
      </w:pPr>
      <w:r>
        <w:rPr>
          <w:rFonts w:ascii="Times New Roman" w:hAnsi="Times New Roman"/>
          <w:spacing w:val="-1"/>
          <w:sz w:val="24"/>
        </w:rPr>
        <w:t>4.</w:t>
      </w:r>
      <w:r>
        <w:rPr>
          <w:rFonts w:ascii="Times New Roman" w:hAnsi="Times New Roman"/>
          <w:b/>
          <w:spacing w:val="-1"/>
          <w:sz w:val="24"/>
        </w:rPr>
        <w:t>Социальное</w:t>
      </w:r>
      <w:r>
        <w:rPr>
          <w:rFonts w:ascii="Times New Roman" w:hAnsi="Times New Roman"/>
          <w:spacing w:val="-1"/>
          <w:sz w:val="24"/>
        </w:rPr>
        <w:t xml:space="preserve"> (Курсы внеурочной деятельности: «Моя первая экология. «Я пешеход и пассажир, «Учусь создавать проект». </w:t>
      </w:r>
    </w:p>
    <w:p w:rsidR="001456F6" w:rsidRDefault="00AA782A">
      <w:pPr>
        <w:tabs>
          <w:tab w:val="left" w:pos="708"/>
        </w:tabs>
        <w:ind w:right="139"/>
        <w:contextualSpacing/>
        <w:jc w:val="both"/>
        <w:rPr>
          <w:rFonts w:ascii="Times New Roman" w:hAnsi="Times New Roman"/>
          <w:sz w:val="24"/>
        </w:rPr>
      </w:pPr>
      <w:r>
        <w:rPr>
          <w:rFonts w:ascii="Times New Roman" w:hAnsi="Times New Roman"/>
          <w:spacing w:val="-1"/>
          <w:sz w:val="24"/>
        </w:rPr>
        <w:t>5.</w:t>
      </w:r>
      <w:r>
        <w:rPr>
          <w:rFonts w:ascii="Times New Roman" w:hAnsi="Times New Roman"/>
          <w:b/>
          <w:sz w:val="24"/>
        </w:rPr>
        <w:t>Общекультурное направление (</w:t>
      </w:r>
      <w:r>
        <w:rPr>
          <w:rFonts w:ascii="Times New Roman" w:hAnsi="Times New Roman"/>
          <w:sz w:val="24"/>
        </w:rPr>
        <w:t>(Курсы внеурочной деятельности: «В мире книг», «Волшебная глина»)</w:t>
      </w:r>
    </w:p>
    <w:p w:rsidR="001456F6" w:rsidRDefault="00AA782A">
      <w:pPr>
        <w:pStyle w:val="10"/>
        <w:spacing w:line="319" w:lineRule="exact"/>
        <w:ind w:left="1101"/>
        <w:rPr>
          <w:sz w:val="24"/>
        </w:rPr>
      </w:pPr>
      <w:r>
        <w:rPr>
          <w:sz w:val="24"/>
        </w:rPr>
        <w:t>Внешкольные</w:t>
      </w:r>
      <w:r>
        <w:rPr>
          <w:spacing w:val="-6"/>
          <w:sz w:val="24"/>
        </w:rPr>
        <w:t xml:space="preserve"> </w:t>
      </w:r>
      <w:r>
        <w:rPr>
          <w:sz w:val="24"/>
        </w:rPr>
        <w:t>мероприятия</w:t>
      </w:r>
    </w:p>
    <w:p w:rsidR="001456F6" w:rsidRDefault="00AA782A">
      <w:pPr>
        <w:ind w:right="130" w:firstLine="708"/>
        <w:jc w:val="both"/>
        <w:rPr>
          <w:rFonts w:ascii="Times New Roman" w:hAnsi="Times New Roman"/>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предусматривает:</w:t>
      </w:r>
    </w:p>
    <w:p w:rsidR="001456F6" w:rsidRDefault="00AA782A">
      <w:pPr>
        <w:numPr>
          <w:ilvl w:val="3"/>
          <w:numId w:val="321"/>
        </w:numPr>
        <w:tabs>
          <w:tab w:val="left" w:pos="1387"/>
        </w:tabs>
        <w:ind w:left="0" w:right="120" w:firstLine="708"/>
        <w:jc w:val="both"/>
        <w:rPr>
          <w:rFonts w:ascii="Times New Roman" w:hAnsi="Times New Roman"/>
          <w:i/>
          <w:sz w:val="24"/>
        </w:rPr>
      </w:pPr>
      <w:r>
        <w:rPr>
          <w:rFonts w:ascii="Times New Roman" w:hAnsi="Times New Roman"/>
          <w:sz w:val="24"/>
        </w:rPr>
        <w:t>внешкольные тематические мероприятия воспитательной направленности,</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изучаемым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учебным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курсам,</w:t>
      </w:r>
      <w:r>
        <w:rPr>
          <w:rFonts w:ascii="Times New Roman" w:hAnsi="Times New Roman"/>
          <w:spacing w:val="1"/>
          <w:sz w:val="24"/>
        </w:rPr>
        <w:t xml:space="preserve"> </w:t>
      </w:r>
      <w:r>
        <w:rPr>
          <w:rFonts w:ascii="Times New Roman" w:hAnsi="Times New Roman"/>
          <w:sz w:val="24"/>
        </w:rPr>
        <w:t>модулям</w:t>
      </w:r>
      <w:r>
        <w:rPr>
          <w:rFonts w:ascii="Times New Roman" w:hAnsi="Times New Roman"/>
          <w:spacing w:val="-2"/>
          <w:sz w:val="24"/>
        </w:rPr>
        <w:t xml:space="preserve"> </w:t>
      </w:r>
      <w:r>
        <w:rPr>
          <w:rFonts w:ascii="Times New Roman" w:hAnsi="Times New Roman"/>
          <w:i/>
          <w:sz w:val="24"/>
        </w:rPr>
        <w:t>(конференции,</w:t>
      </w:r>
      <w:r>
        <w:rPr>
          <w:rFonts w:ascii="Times New Roman" w:hAnsi="Times New Roman"/>
          <w:i/>
          <w:spacing w:val="-3"/>
          <w:sz w:val="24"/>
        </w:rPr>
        <w:t xml:space="preserve"> </w:t>
      </w:r>
      <w:r>
        <w:rPr>
          <w:rFonts w:ascii="Times New Roman" w:hAnsi="Times New Roman"/>
          <w:i/>
          <w:sz w:val="24"/>
        </w:rPr>
        <w:t>фестивали,</w:t>
      </w:r>
      <w:r>
        <w:rPr>
          <w:rFonts w:ascii="Times New Roman" w:hAnsi="Times New Roman"/>
          <w:i/>
          <w:spacing w:val="-2"/>
          <w:sz w:val="24"/>
        </w:rPr>
        <w:t xml:space="preserve"> </w:t>
      </w:r>
      <w:r>
        <w:rPr>
          <w:rFonts w:ascii="Times New Roman" w:hAnsi="Times New Roman"/>
          <w:i/>
          <w:sz w:val="24"/>
        </w:rPr>
        <w:t>творческие</w:t>
      </w:r>
      <w:r>
        <w:rPr>
          <w:rFonts w:ascii="Times New Roman" w:hAnsi="Times New Roman"/>
          <w:i/>
          <w:spacing w:val="66"/>
          <w:sz w:val="24"/>
        </w:rPr>
        <w:t xml:space="preserve"> </w:t>
      </w:r>
      <w:r>
        <w:rPr>
          <w:rFonts w:ascii="Times New Roman" w:hAnsi="Times New Roman"/>
          <w:i/>
          <w:sz w:val="24"/>
        </w:rPr>
        <w:t>конкурсы);</w:t>
      </w:r>
    </w:p>
    <w:p w:rsidR="001456F6" w:rsidRDefault="00AA782A">
      <w:pPr>
        <w:numPr>
          <w:ilvl w:val="3"/>
          <w:numId w:val="321"/>
        </w:numPr>
        <w:tabs>
          <w:tab w:val="left" w:pos="1387"/>
        </w:tabs>
        <w:ind w:left="0" w:right="122" w:firstLine="708"/>
        <w:jc w:val="both"/>
        <w:rPr>
          <w:rFonts w:ascii="Times New Roman" w:hAnsi="Times New Roman"/>
          <w:sz w:val="24"/>
        </w:rPr>
      </w:pPr>
      <w:r>
        <w:rPr>
          <w:rFonts w:ascii="Times New Roman" w:hAnsi="Times New Roman"/>
          <w:sz w:val="24"/>
        </w:rPr>
        <w:t>организуемые в классах классными руководителями, в том числе 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экскурсии,</w:t>
      </w:r>
      <w:r>
        <w:rPr>
          <w:rFonts w:ascii="Times New Roman" w:hAnsi="Times New Roman"/>
          <w:spacing w:val="1"/>
          <w:sz w:val="24"/>
        </w:rPr>
        <w:t xml:space="preserve"> </w:t>
      </w:r>
      <w:r>
        <w:rPr>
          <w:rFonts w:ascii="Times New Roman" w:hAnsi="Times New Roman"/>
          <w:sz w:val="24"/>
        </w:rPr>
        <w:t>походы</w:t>
      </w:r>
      <w:r>
        <w:rPr>
          <w:rFonts w:ascii="Times New Roman" w:hAnsi="Times New Roman"/>
          <w:spacing w:val="1"/>
          <w:sz w:val="24"/>
        </w:rPr>
        <w:t xml:space="preserve"> </w:t>
      </w:r>
      <w:r>
        <w:rPr>
          <w:rFonts w:ascii="Times New Roman" w:hAnsi="Times New Roman"/>
          <w:sz w:val="24"/>
        </w:rPr>
        <w:t>выходного с привлечением к их планированию, организации, проведению, оценке</w:t>
      </w:r>
      <w:r>
        <w:rPr>
          <w:rFonts w:ascii="Times New Roman" w:hAnsi="Times New Roman"/>
          <w:spacing w:val="1"/>
          <w:sz w:val="24"/>
        </w:rPr>
        <w:t xml:space="preserve"> </w:t>
      </w:r>
      <w:r>
        <w:rPr>
          <w:rFonts w:ascii="Times New Roman" w:hAnsi="Times New Roman"/>
          <w:sz w:val="24"/>
        </w:rPr>
        <w:t>мероприятия;</w:t>
      </w:r>
    </w:p>
    <w:p w:rsidR="001456F6" w:rsidRDefault="00AA782A">
      <w:pPr>
        <w:numPr>
          <w:ilvl w:val="3"/>
          <w:numId w:val="321"/>
        </w:numPr>
        <w:tabs>
          <w:tab w:val="left" w:pos="1387"/>
        </w:tabs>
        <w:ind w:left="0" w:right="121" w:firstLine="708"/>
        <w:jc w:val="both"/>
        <w:rPr>
          <w:rFonts w:ascii="Times New Roman" w:hAnsi="Times New Roman"/>
          <w:sz w:val="24"/>
        </w:rPr>
      </w:pPr>
      <w:r>
        <w:rPr>
          <w:rFonts w:ascii="Times New Roman" w:hAnsi="Times New Roman"/>
          <w:sz w:val="24"/>
        </w:rPr>
        <w:t>литературные, исторические, экологические и другие походы, экскурсии,</w:t>
      </w:r>
      <w:r>
        <w:rPr>
          <w:rFonts w:ascii="Times New Roman" w:hAnsi="Times New Roman"/>
          <w:spacing w:val="1"/>
          <w:sz w:val="24"/>
        </w:rPr>
        <w:t xml:space="preserve"> </w:t>
      </w:r>
      <w:r>
        <w:rPr>
          <w:rFonts w:ascii="Times New Roman" w:hAnsi="Times New Roman"/>
          <w:sz w:val="24"/>
        </w:rPr>
        <w:t>экспедиции,</w:t>
      </w:r>
      <w:r>
        <w:rPr>
          <w:rFonts w:ascii="Times New Roman" w:hAnsi="Times New Roman"/>
          <w:spacing w:val="1"/>
          <w:sz w:val="24"/>
        </w:rPr>
        <w:t xml:space="preserve"> </w:t>
      </w:r>
      <w:r>
        <w:rPr>
          <w:rFonts w:ascii="Times New Roman" w:hAnsi="Times New Roman"/>
          <w:sz w:val="24"/>
        </w:rPr>
        <w:t>слеты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w:t>
      </w:r>
      <w:r>
        <w:rPr>
          <w:rFonts w:ascii="Times New Roman" w:hAnsi="Times New Roman"/>
          <w:spacing w:val="1"/>
          <w:sz w:val="24"/>
        </w:rPr>
        <w:t xml:space="preserve"> </w:t>
      </w:r>
      <w:r>
        <w:rPr>
          <w:rFonts w:ascii="Times New Roman" w:hAnsi="Times New Roman"/>
          <w:sz w:val="24"/>
        </w:rPr>
        <w:t>п.,</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 (законными представителями) обучающихся (для изучения историко-</w:t>
      </w:r>
      <w:r>
        <w:rPr>
          <w:rFonts w:ascii="Times New Roman" w:hAnsi="Times New Roman"/>
          <w:spacing w:val="1"/>
          <w:sz w:val="24"/>
        </w:rPr>
        <w:t xml:space="preserve"> </w:t>
      </w:r>
      <w:r>
        <w:rPr>
          <w:rFonts w:ascii="Times New Roman" w:hAnsi="Times New Roman"/>
          <w:sz w:val="24"/>
        </w:rPr>
        <w:t>культурных мест, событий, биографий проживавших в этой местности российских</w:t>
      </w:r>
      <w:r>
        <w:rPr>
          <w:rFonts w:ascii="Times New Roman" w:hAnsi="Times New Roman"/>
          <w:spacing w:val="1"/>
          <w:sz w:val="24"/>
        </w:rPr>
        <w:t xml:space="preserve"> </w:t>
      </w:r>
      <w:r>
        <w:rPr>
          <w:rFonts w:ascii="Times New Roman" w:hAnsi="Times New Roman"/>
          <w:sz w:val="24"/>
        </w:rPr>
        <w:t>поэтов</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писателей,</w:t>
      </w:r>
      <w:r>
        <w:rPr>
          <w:rFonts w:ascii="Times New Roman" w:hAnsi="Times New Roman"/>
          <w:spacing w:val="-11"/>
          <w:sz w:val="24"/>
        </w:rPr>
        <w:t xml:space="preserve"> </w:t>
      </w:r>
      <w:r>
        <w:rPr>
          <w:rFonts w:ascii="Times New Roman" w:hAnsi="Times New Roman"/>
          <w:sz w:val="24"/>
        </w:rPr>
        <w:t>деятелей</w:t>
      </w:r>
      <w:r>
        <w:rPr>
          <w:rFonts w:ascii="Times New Roman" w:hAnsi="Times New Roman"/>
          <w:spacing w:val="-11"/>
          <w:sz w:val="24"/>
        </w:rPr>
        <w:t xml:space="preserve"> </w:t>
      </w:r>
      <w:r>
        <w:rPr>
          <w:rFonts w:ascii="Times New Roman" w:hAnsi="Times New Roman"/>
          <w:sz w:val="24"/>
        </w:rPr>
        <w:t>науки,</w:t>
      </w:r>
      <w:r>
        <w:rPr>
          <w:rFonts w:ascii="Times New Roman" w:hAnsi="Times New Roman"/>
          <w:spacing w:val="-11"/>
          <w:sz w:val="24"/>
        </w:rPr>
        <w:t xml:space="preserve"> </w:t>
      </w:r>
      <w:r>
        <w:rPr>
          <w:rFonts w:ascii="Times New Roman" w:hAnsi="Times New Roman"/>
          <w:sz w:val="24"/>
        </w:rPr>
        <w:t>природных</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историко-культурных</w:t>
      </w:r>
      <w:r>
        <w:rPr>
          <w:rFonts w:ascii="Times New Roman" w:hAnsi="Times New Roman"/>
          <w:spacing w:val="-11"/>
          <w:sz w:val="24"/>
        </w:rPr>
        <w:t xml:space="preserve"> </w:t>
      </w:r>
      <w:r>
        <w:rPr>
          <w:rFonts w:ascii="Times New Roman" w:hAnsi="Times New Roman"/>
          <w:sz w:val="24"/>
        </w:rPr>
        <w:t>ландшафтов,</w:t>
      </w:r>
      <w:r>
        <w:rPr>
          <w:rFonts w:ascii="Times New Roman" w:hAnsi="Times New Roman"/>
          <w:spacing w:val="-68"/>
          <w:sz w:val="24"/>
        </w:rPr>
        <w:t xml:space="preserve"> </w:t>
      </w:r>
      <w:r>
        <w:rPr>
          <w:rFonts w:ascii="Times New Roman" w:hAnsi="Times New Roman"/>
          <w:sz w:val="24"/>
        </w:rPr>
        <w:t>флоры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фауны и</w:t>
      </w:r>
      <w:r>
        <w:rPr>
          <w:rFonts w:ascii="Times New Roman" w:hAnsi="Times New Roman"/>
          <w:spacing w:val="1"/>
          <w:sz w:val="24"/>
        </w:rPr>
        <w:t xml:space="preserve"> </w:t>
      </w:r>
      <w:r>
        <w:rPr>
          <w:rFonts w:ascii="Times New Roman" w:hAnsi="Times New Roman"/>
          <w:sz w:val="24"/>
        </w:rPr>
        <w:t>др.);</w:t>
      </w:r>
    </w:p>
    <w:p w:rsidR="001456F6" w:rsidRDefault="00AA782A">
      <w:pPr>
        <w:numPr>
          <w:ilvl w:val="3"/>
          <w:numId w:val="321"/>
        </w:numPr>
        <w:tabs>
          <w:tab w:val="left" w:pos="1387"/>
        </w:tabs>
        <w:spacing w:before="66" w:line="321" w:lineRule="exact"/>
        <w:ind w:left="0" w:right="121" w:firstLine="708"/>
        <w:jc w:val="both"/>
        <w:rPr>
          <w:rFonts w:ascii="Times New Roman" w:hAnsi="Times New Roman"/>
          <w:sz w:val="24"/>
        </w:rPr>
      </w:pPr>
      <w:r>
        <w:rPr>
          <w:rFonts w:ascii="Times New Roman" w:hAnsi="Times New Roman"/>
          <w:sz w:val="24"/>
        </w:rPr>
        <w:t>выездные события, включающие в себя комплекс коллективных творческих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детско-взрослая</w:t>
      </w:r>
      <w:r>
        <w:rPr>
          <w:rFonts w:ascii="Times New Roman" w:hAnsi="Times New Roman"/>
          <w:spacing w:val="1"/>
          <w:sz w:val="24"/>
        </w:rPr>
        <w:t xml:space="preserve"> </w:t>
      </w:r>
      <w:r>
        <w:rPr>
          <w:rFonts w:ascii="Times New Roman" w:hAnsi="Times New Roman"/>
          <w:sz w:val="24"/>
        </w:rPr>
        <w:t>общность,</w:t>
      </w:r>
      <w:r>
        <w:rPr>
          <w:rFonts w:ascii="Times New Roman" w:hAnsi="Times New Roman"/>
          <w:spacing w:val="1"/>
          <w:sz w:val="24"/>
        </w:rPr>
        <w:t xml:space="preserve"> </w:t>
      </w:r>
      <w:r>
        <w:rPr>
          <w:rFonts w:ascii="Times New Roman" w:hAnsi="Times New Roman"/>
          <w:sz w:val="24"/>
        </w:rPr>
        <w:t>характеризующаяся</w:t>
      </w:r>
      <w:r>
        <w:rPr>
          <w:rFonts w:ascii="Times New Roman" w:hAnsi="Times New Roman"/>
          <w:spacing w:val="55"/>
          <w:sz w:val="24"/>
        </w:rPr>
        <w:t xml:space="preserve"> </w:t>
      </w:r>
      <w:r>
        <w:rPr>
          <w:rFonts w:ascii="Times New Roman" w:hAnsi="Times New Roman"/>
          <w:sz w:val="24"/>
        </w:rPr>
        <w:t>доверительными</w:t>
      </w:r>
      <w:r>
        <w:rPr>
          <w:rFonts w:ascii="Times New Roman" w:hAnsi="Times New Roman"/>
          <w:spacing w:val="57"/>
          <w:sz w:val="24"/>
        </w:rPr>
        <w:t xml:space="preserve"> </w:t>
      </w:r>
      <w:r>
        <w:rPr>
          <w:rFonts w:ascii="Times New Roman" w:hAnsi="Times New Roman"/>
          <w:sz w:val="24"/>
        </w:rPr>
        <w:t>взаимоотношениями,</w:t>
      </w:r>
      <w:r>
        <w:rPr>
          <w:rFonts w:ascii="Times New Roman" w:hAnsi="Times New Roman"/>
          <w:spacing w:val="57"/>
          <w:sz w:val="24"/>
        </w:rPr>
        <w:t xml:space="preserve"> </w:t>
      </w:r>
      <w:r>
        <w:rPr>
          <w:rFonts w:ascii="Times New Roman" w:hAnsi="Times New Roman"/>
          <w:sz w:val="24"/>
        </w:rPr>
        <w:t xml:space="preserve">ответственным </w:t>
      </w:r>
      <w:r>
        <w:rPr>
          <w:rFonts w:ascii="Times New Roman" w:hAnsi="Times New Roman"/>
          <w:spacing w:val="-1"/>
          <w:sz w:val="24"/>
        </w:rPr>
        <w:t>отношением</w:t>
      </w:r>
      <w:r>
        <w:rPr>
          <w:rFonts w:ascii="Times New Roman" w:hAnsi="Times New Roman"/>
          <w:spacing w:val="-15"/>
          <w:sz w:val="24"/>
        </w:rPr>
        <w:t xml:space="preserve"> </w:t>
      </w:r>
      <w:r>
        <w:rPr>
          <w:rFonts w:ascii="Times New Roman" w:hAnsi="Times New Roman"/>
          <w:sz w:val="24"/>
        </w:rPr>
        <w:t>к</w:t>
      </w:r>
      <w:r>
        <w:rPr>
          <w:rFonts w:ascii="Times New Roman" w:hAnsi="Times New Roman"/>
          <w:spacing w:val="-17"/>
          <w:sz w:val="24"/>
        </w:rPr>
        <w:t xml:space="preserve"> </w:t>
      </w:r>
      <w:r>
        <w:rPr>
          <w:rFonts w:ascii="Times New Roman" w:hAnsi="Times New Roman"/>
          <w:sz w:val="24"/>
        </w:rPr>
        <w:t>делу,</w:t>
      </w:r>
      <w:r>
        <w:rPr>
          <w:rFonts w:ascii="Times New Roman" w:hAnsi="Times New Roman"/>
          <w:spacing w:val="-14"/>
          <w:sz w:val="24"/>
        </w:rPr>
        <w:t xml:space="preserve"> </w:t>
      </w:r>
      <w:r>
        <w:rPr>
          <w:rFonts w:ascii="Times New Roman" w:hAnsi="Times New Roman"/>
          <w:sz w:val="24"/>
        </w:rPr>
        <w:t>атмосферой</w:t>
      </w:r>
      <w:r>
        <w:rPr>
          <w:rFonts w:ascii="Times New Roman" w:hAnsi="Times New Roman"/>
          <w:spacing w:val="-14"/>
          <w:sz w:val="24"/>
        </w:rPr>
        <w:t xml:space="preserve"> </w:t>
      </w:r>
      <w:r>
        <w:rPr>
          <w:rFonts w:ascii="Times New Roman" w:hAnsi="Times New Roman"/>
          <w:sz w:val="24"/>
        </w:rPr>
        <w:t>эмоционально-психологического</w:t>
      </w:r>
      <w:r>
        <w:rPr>
          <w:rFonts w:ascii="Times New Roman" w:hAnsi="Times New Roman"/>
          <w:spacing w:val="-13"/>
          <w:sz w:val="24"/>
        </w:rPr>
        <w:t xml:space="preserve"> </w:t>
      </w:r>
      <w:r>
        <w:rPr>
          <w:rFonts w:ascii="Times New Roman" w:hAnsi="Times New Roman"/>
          <w:sz w:val="24"/>
        </w:rPr>
        <w:t>комфорта;</w:t>
      </w:r>
    </w:p>
    <w:p w:rsidR="001456F6" w:rsidRDefault="00AA782A">
      <w:pPr>
        <w:numPr>
          <w:ilvl w:val="3"/>
          <w:numId w:val="321"/>
        </w:numPr>
        <w:tabs>
          <w:tab w:val="left" w:pos="1387"/>
        </w:tabs>
        <w:ind w:left="0" w:right="127" w:firstLine="708"/>
        <w:jc w:val="both"/>
        <w:rPr>
          <w:rFonts w:ascii="Times New Roman" w:hAnsi="Times New Roman"/>
          <w:sz w:val="24"/>
        </w:rPr>
      </w:pPr>
      <w:r>
        <w:rPr>
          <w:rFonts w:ascii="Times New Roman" w:hAnsi="Times New Roman"/>
          <w:sz w:val="24"/>
        </w:rPr>
        <w:t>внешкольные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партнерами школы.</w:t>
      </w:r>
    </w:p>
    <w:p w:rsidR="001456F6" w:rsidRDefault="001456F6">
      <w:pPr>
        <w:spacing w:before="5"/>
        <w:jc w:val="both"/>
        <w:rPr>
          <w:rFonts w:ascii="Times New Roman" w:hAnsi="Times New Roman"/>
          <w:sz w:val="24"/>
        </w:rPr>
      </w:pPr>
    </w:p>
    <w:p w:rsidR="001456F6" w:rsidRDefault="00AA782A">
      <w:pPr>
        <w:pStyle w:val="10"/>
        <w:numPr>
          <w:ilvl w:val="1"/>
          <w:numId w:val="321"/>
        </w:numPr>
        <w:tabs>
          <w:tab w:val="left" w:pos="886"/>
        </w:tabs>
        <w:spacing w:line="319" w:lineRule="exact"/>
        <w:ind w:left="494" w:hanging="494"/>
        <w:jc w:val="both"/>
        <w:rPr>
          <w:sz w:val="24"/>
        </w:rPr>
      </w:pPr>
      <w:r>
        <w:rPr>
          <w:spacing w:val="-1"/>
          <w:sz w:val="24"/>
        </w:rPr>
        <w:t>Модуль</w:t>
      </w:r>
      <w:r>
        <w:rPr>
          <w:spacing w:val="-11"/>
          <w:sz w:val="24"/>
        </w:rPr>
        <w:t xml:space="preserve"> </w:t>
      </w:r>
      <w:r>
        <w:rPr>
          <w:spacing w:val="-1"/>
          <w:sz w:val="24"/>
        </w:rPr>
        <w:t>«Самоуправление.</w:t>
      </w:r>
    </w:p>
    <w:p w:rsidR="001456F6" w:rsidRDefault="00AA782A">
      <w:pPr>
        <w:contextualSpacing/>
        <w:jc w:val="both"/>
        <w:rPr>
          <w:rFonts w:ascii="Times New Roman" w:hAnsi="Times New Roman"/>
          <w:sz w:val="24"/>
        </w:rPr>
      </w:pPr>
      <w:r>
        <w:rPr>
          <w:rFonts w:ascii="Times New Roman" w:hAnsi="Times New Roman"/>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456F6" w:rsidRDefault="00AA782A">
      <w:pPr>
        <w:contextualSpacing/>
        <w:jc w:val="both"/>
        <w:rPr>
          <w:rFonts w:ascii="Times New Roman" w:hAnsi="Times New Roman"/>
          <w:sz w:val="24"/>
        </w:rPr>
      </w:pPr>
      <w:r>
        <w:rPr>
          <w:rFonts w:ascii="Times New Roman" w:hAnsi="Times New Roman"/>
          <w:sz w:val="24"/>
        </w:rPr>
        <w:t>Детское самоуправление в начальной школе осуществляется следующим образом</w:t>
      </w:r>
      <w:r>
        <w:rPr>
          <w:rFonts w:ascii="Times New Roman" w:hAnsi="Times New Roman"/>
          <w:i/>
          <w:sz w:val="24"/>
        </w:rPr>
        <w:t>.</w:t>
      </w:r>
    </w:p>
    <w:p w:rsidR="001456F6" w:rsidRDefault="00AA782A">
      <w:pPr>
        <w:contextualSpacing/>
        <w:jc w:val="both"/>
        <w:rPr>
          <w:rFonts w:ascii="Times New Roman" w:hAnsi="Times New Roman"/>
          <w:sz w:val="24"/>
        </w:rPr>
      </w:pPr>
      <w:r>
        <w:rPr>
          <w:rFonts w:ascii="Times New Roman" w:hAnsi="Times New Roman"/>
          <w:b/>
          <w:i/>
          <w:sz w:val="24"/>
        </w:rPr>
        <w:t>На уровне школы:</w:t>
      </w:r>
    </w:p>
    <w:p w:rsidR="001456F6" w:rsidRDefault="00AA782A">
      <w:pPr>
        <w:widowControl/>
        <w:tabs>
          <w:tab w:val="left" w:pos="999"/>
        </w:tabs>
        <w:contextualSpacing/>
        <w:jc w:val="both"/>
        <w:rPr>
          <w:rFonts w:ascii="Times New Roman" w:hAnsi="Times New Roman"/>
          <w:sz w:val="24"/>
        </w:rPr>
      </w:pPr>
      <w:r>
        <w:rPr>
          <w:rFonts w:ascii="Times New Roman" w:hAnsi="Times New Roman"/>
          <w:sz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456F6" w:rsidRDefault="00AA782A">
      <w:pPr>
        <w:widowControl/>
        <w:tabs>
          <w:tab w:val="left" w:pos="999"/>
        </w:tabs>
        <w:contextualSpacing/>
        <w:jc w:val="both"/>
        <w:rPr>
          <w:rFonts w:ascii="Times New Roman" w:hAnsi="Times New Roman"/>
          <w:sz w:val="24"/>
        </w:rPr>
      </w:pPr>
      <w:r>
        <w:rPr>
          <w:rFonts w:ascii="Times New Roman" w:hAnsi="Times New Roman"/>
          <w:sz w:val="24"/>
        </w:rPr>
        <w:t>-через деятельность мэров  классов для облегчения распространения значимой для школьников информации и получения обратной связи от классных коллективов;</w:t>
      </w:r>
    </w:p>
    <w:p w:rsidR="001456F6" w:rsidRDefault="00AA782A">
      <w:pPr>
        <w:widowControl/>
        <w:tabs>
          <w:tab w:val="left" w:pos="999"/>
        </w:tabs>
        <w:contextualSpacing/>
        <w:jc w:val="both"/>
        <w:rPr>
          <w:rFonts w:ascii="Times New Roman" w:hAnsi="Times New Roman"/>
          <w:sz w:val="24"/>
        </w:rPr>
      </w:pPr>
      <w:r>
        <w:rPr>
          <w:rFonts w:ascii="Times New Roman" w:hAnsi="Times New Roman"/>
          <w:sz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1456F6" w:rsidRDefault="00AA782A">
      <w:pPr>
        <w:widowControl/>
        <w:tabs>
          <w:tab w:val="left" w:pos="999"/>
        </w:tabs>
        <w:ind w:right="40"/>
        <w:contextualSpacing/>
        <w:jc w:val="both"/>
        <w:rPr>
          <w:rFonts w:ascii="Times New Roman" w:hAnsi="Times New Roman"/>
          <w:sz w:val="24"/>
        </w:rPr>
      </w:pPr>
      <w:r>
        <w:rPr>
          <w:rFonts w:ascii="Times New Roman" w:hAnsi="Times New Roman"/>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1456F6" w:rsidRDefault="00AA782A">
      <w:pPr>
        <w:contextualSpacing/>
        <w:rPr>
          <w:rFonts w:ascii="Times New Roman" w:hAnsi="Times New Roman"/>
          <w:sz w:val="24"/>
        </w:rPr>
      </w:pPr>
      <w:r>
        <w:rPr>
          <w:rFonts w:ascii="Times New Roman" w:hAnsi="Times New Roman"/>
          <w:b/>
          <w:i/>
          <w:sz w:val="24"/>
        </w:rPr>
        <w:t>На уровне классов</w:t>
      </w:r>
      <w:r>
        <w:rPr>
          <w:rFonts w:ascii="Times New Roman" w:hAnsi="Times New Roman"/>
          <w:i/>
          <w:sz w:val="24"/>
        </w:rPr>
        <w:t>:</w:t>
      </w:r>
    </w:p>
    <w:p w:rsidR="001456F6" w:rsidRDefault="00AA782A">
      <w:pPr>
        <w:widowControl/>
        <w:tabs>
          <w:tab w:val="left" w:pos="1006"/>
        </w:tabs>
        <w:contextualSpacing/>
        <w:jc w:val="both"/>
        <w:rPr>
          <w:rFonts w:ascii="Times New Roman" w:hAnsi="Times New Roman"/>
          <w:sz w:val="24"/>
        </w:rPr>
      </w:pPr>
      <w:r>
        <w:rPr>
          <w:rFonts w:ascii="Times New Roman" w:hAnsi="Times New Roman"/>
          <w:sz w:val="24"/>
        </w:rPr>
        <w:t>-через деятельность выборных по инициативе и предложениям учащихся класса лидеров (например,  мэров, старост,  ответственных дежурных и.т.д),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456F6" w:rsidRDefault="00AA782A">
      <w:pPr>
        <w:widowControl/>
        <w:tabs>
          <w:tab w:val="left" w:pos="1006"/>
        </w:tabs>
        <w:ind w:right="20"/>
        <w:contextualSpacing/>
        <w:jc w:val="both"/>
        <w:rPr>
          <w:rFonts w:ascii="Times New Roman" w:hAnsi="Times New Roman"/>
          <w:sz w:val="24"/>
        </w:rPr>
      </w:pPr>
      <w:r>
        <w:rPr>
          <w:rFonts w:ascii="Times New Roman" w:hAnsi="Times New Roman"/>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456F6" w:rsidRDefault="00AA782A">
      <w:pPr>
        <w:contextualSpacing/>
        <w:rPr>
          <w:rFonts w:ascii="Times New Roman" w:hAnsi="Times New Roman"/>
          <w:sz w:val="24"/>
        </w:rPr>
      </w:pPr>
      <w:r>
        <w:rPr>
          <w:rFonts w:ascii="Times New Roman" w:hAnsi="Times New Roman"/>
          <w:b/>
          <w:i/>
          <w:sz w:val="24"/>
        </w:rPr>
        <w:t>На индивидуальном уровне:</w:t>
      </w:r>
    </w:p>
    <w:p w:rsidR="001456F6" w:rsidRDefault="00AA782A">
      <w:pPr>
        <w:widowControl/>
        <w:tabs>
          <w:tab w:val="left" w:pos="0"/>
        </w:tabs>
        <w:contextualSpacing/>
        <w:jc w:val="both"/>
        <w:rPr>
          <w:rFonts w:ascii="Times New Roman" w:hAnsi="Times New Roman"/>
          <w:sz w:val="24"/>
        </w:rPr>
      </w:pPr>
      <w:r>
        <w:rPr>
          <w:rFonts w:ascii="Times New Roman" w:hAnsi="Times New Roman"/>
          <w:sz w:val="24"/>
        </w:rPr>
        <w:t>-через вовлечение школьников в планирование, организацию, проведениеанализа общешкольных и внутриклассных дел;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1456F6" w:rsidRDefault="00AA782A">
      <w:pPr>
        <w:tabs>
          <w:tab w:val="left" w:pos="0"/>
        </w:tabs>
        <w:contextualSpacing/>
        <w:rPr>
          <w:rFonts w:ascii="Times New Roman" w:hAnsi="Times New Roman"/>
          <w:sz w:val="24"/>
        </w:rPr>
      </w:pPr>
      <w:r>
        <w:rPr>
          <w:rFonts w:ascii="Times New Roman" w:hAnsi="Times New Roman"/>
          <w:sz w:val="24"/>
        </w:rPr>
        <w:t xml:space="preserve"> Ученическое самоуправление в МОУ СОШ № 3 в классах начальной школы  осуществляется следующим образом</w:t>
      </w:r>
      <w:r>
        <w:rPr>
          <w:rFonts w:ascii="Times New Roman" w:hAnsi="Times New Roman"/>
          <w:i/>
          <w:sz w:val="24"/>
        </w:rPr>
        <w:t xml:space="preserve">. </w:t>
      </w:r>
    </w:p>
    <w:p w:rsidR="001456F6" w:rsidRDefault="00AA782A">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деятельность выборных мэра. старосты, ответственного дежурного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1456F6" w:rsidRDefault="00AA782A">
      <w:pPr>
        <w:widowControl/>
        <w:tabs>
          <w:tab w:val="left" w:pos="0"/>
        </w:tabs>
        <w:ind w:right="5"/>
        <w:contextualSpacing/>
        <w:jc w:val="both"/>
        <w:rPr>
          <w:rFonts w:ascii="Times New Roman" w:hAnsi="Times New Roman"/>
          <w:sz w:val="24"/>
        </w:rPr>
      </w:pPr>
      <w:r>
        <w:rPr>
          <w:rFonts w:ascii="Times New Roman" w:hAnsi="Times New Roman"/>
          <w:sz w:val="24"/>
        </w:rPr>
        <w:t>-через деятельность выборных органов самоуправления, отвечающих за различные направления работы класса.</w:t>
      </w:r>
    </w:p>
    <w:p w:rsidR="001456F6" w:rsidRDefault="00AA782A">
      <w:pPr>
        <w:tabs>
          <w:tab w:val="left" w:pos="0"/>
        </w:tabs>
        <w:contextualSpacing/>
        <w:rPr>
          <w:rFonts w:ascii="Times New Roman" w:hAnsi="Times New Roman"/>
          <w:sz w:val="24"/>
        </w:rPr>
      </w:pPr>
      <w:r>
        <w:rPr>
          <w:rFonts w:ascii="Times New Roman" w:hAnsi="Times New Roman"/>
          <w:i/>
          <w:sz w:val="24"/>
        </w:rPr>
        <w:t>На индивидуальном уровне:</w:t>
      </w:r>
    </w:p>
    <w:p w:rsidR="001456F6" w:rsidRDefault="00AA782A">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вовлечение школьников с 1 по 4 классов в деятельность ученического самоуправления: планирование, организацию, проведение и анализ общешкольных и внутри классных дел; </w:t>
      </w:r>
    </w:p>
    <w:p w:rsidR="001456F6" w:rsidRDefault="00AA782A">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1456F6" w:rsidRDefault="001456F6">
      <w:pPr>
        <w:ind w:left="851"/>
        <w:contextualSpacing/>
        <w:rPr>
          <w:rFonts w:ascii="Times New Roman" w:hAnsi="Times New Roman"/>
          <w:b/>
          <w:sz w:val="24"/>
        </w:rPr>
      </w:pPr>
    </w:p>
    <w:p w:rsidR="001456F6" w:rsidRDefault="00AA782A">
      <w:pPr>
        <w:pStyle w:val="10"/>
        <w:numPr>
          <w:ilvl w:val="1"/>
          <w:numId w:val="321"/>
        </w:numPr>
        <w:tabs>
          <w:tab w:val="left" w:pos="886"/>
        </w:tabs>
        <w:spacing w:before="1" w:line="321" w:lineRule="exact"/>
        <w:ind w:left="494" w:hanging="494"/>
        <w:jc w:val="both"/>
        <w:rPr>
          <w:sz w:val="24"/>
        </w:rPr>
      </w:pPr>
      <w:r>
        <w:rPr>
          <w:sz w:val="24"/>
        </w:rPr>
        <w:t>Модуль</w:t>
      </w:r>
      <w:r>
        <w:rPr>
          <w:spacing w:val="-12"/>
          <w:sz w:val="24"/>
        </w:rPr>
        <w:t xml:space="preserve"> </w:t>
      </w:r>
      <w:r>
        <w:rPr>
          <w:sz w:val="24"/>
        </w:rPr>
        <w:t>«Профориентация»</w:t>
      </w:r>
    </w:p>
    <w:p w:rsidR="001456F6" w:rsidRDefault="00AA782A">
      <w:pPr>
        <w:ind w:firstLine="426"/>
        <w:contextualSpacing/>
        <w:jc w:val="both"/>
        <w:rPr>
          <w:rFonts w:ascii="Times New Roman" w:hAnsi="Times New Roman"/>
          <w:sz w:val="24"/>
        </w:rPr>
      </w:pPr>
      <w:r>
        <w:rPr>
          <w:rFonts w:ascii="Times New Roman" w:hAnsi="Times New Roman"/>
          <w:sz w:val="24"/>
        </w:rPr>
        <w:t>Совместная деятельность педагогов и школьников по направлению</w:t>
      </w:r>
    </w:p>
    <w:p w:rsidR="001456F6" w:rsidRDefault="00AA782A">
      <w:pPr>
        <w:tabs>
          <w:tab w:val="left" w:pos="2626"/>
          <w:tab w:val="left" w:pos="4146"/>
          <w:tab w:val="left" w:pos="4666"/>
          <w:tab w:val="left" w:pos="5586"/>
          <w:tab w:val="left" w:pos="8186"/>
        </w:tabs>
        <w:contextualSpacing/>
        <w:jc w:val="both"/>
        <w:rPr>
          <w:rFonts w:ascii="Times New Roman" w:hAnsi="Times New Roman"/>
          <w:sz w:val="24"/>
        </w:rPr>
      </w:pPr>
      <w:r>
        <w:rPr>
          <w:rFonts w:ascii="Times New Roman" w:hAnsi="Times New Roman"/>
          <w:sz w:val="24"/>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Ежегодно в школе проходит декада по профориентации, в течение которой проводятся:</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 xml:space="preserve">профориентационные игры: деловые игры, квесты, </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Например: Организация и проведение с уч-ся выставок «В мире профессий», классных часов:</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1.Мир моих интересов</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2.Все работы хороши – выбирай на вкус.</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3.Профессии наших родителей.</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4.О профессиях разных, нужных и важных.</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5.Путь в профессию начинается в школе.</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6.Моя мечта о будущей профессии.</w:t>
      </w:r>
    </w:p>
    <w:p w:rsidR="001456F6" w:rsidRDefault="00AA782A">
      <w:pPr>
        <w:widowControl/>
        <w:numPr>
          <w:ilvl w:val="0"/>
          <w:numId w:val="325"/>
        </w:numPr>
        <w:tabs>
          <w:tab w:val="left" w:pos="0"/>
        </w:tabs>
        <w:ind w:left="0" w:right="180" w:firstLine="0"/>
        <w:contextualSpacing/>
        <w:jc w:val="both"/>
        <w:rPr>
          <w:rFonts w:ascii="Times New Roman" w:hAnsi="Times New Roman"/>
          <w:sz w:val="24"/>
        </w:rPr>
      </w:pPr>
      <w:r>
        <w:rPr>
          <w:rFonts w:ascii="Times New Roman" w:hAnsi="Times New Roman"/>
          <w:sz w:val="24"/>
        </w:rPr>
        <w:t>7.Труд на радость себе и людям.</w:t>
      </w:r>
    </w:p>
    <w:p w:rsidR="001456F6" w:rsidRDefault="001456F6">
      <w:pPr>
        <w:ind w:left="851"/>
        <w:contextualSpacing/>
        <w:rPr>
          <w:rFonts w:ascii="Times New Roman" w:hAnsi="Times New Roman"/>
          <w:b/>
          <w:sz w:val="24"/>
        </w:rPr>
      </w:pPr>
    </w:p>
    <w:p w:rsidR="001456F6" w:rsidRDefault="00AA782A">
      <w:pPr>
        <w:numPr>
          <w:ilvl w:val="0"/>
          <w:numId w:val="326"/>
        </w:numPr>
        <w:tabs>
          <w:tab w:val="left" w:pos="754"/>
        </w:tabs>
        <w:spacing w:before="1" w:line="322" w:lineRule="exact"/>
        <w:ind w:left="0" w:right="122" w:firstLine="142"/>
        <w:jc w:val="both"/>
        <w:rPr>
          <w:rFonts w:ascii="Times New Roman" w:hAnsi="Times New Roman"/>
          <w:sz w:val="24"/>
        </w:rPr>
      </w:pPr>
      <w:r>
        <w:rPr>
          <w:rFonts w:ascii="Times New Roman" w:hAnsi="Times New Roman"/>
          <w:sz w:val="24"/>
        </w:rPr>
        <w:t xml:space="preserve"> Участие в работе всероссийских профориентационных проектов, созданных в</w:t>
      </w:r>
      <w:r>
        <w:rPr>
          <w:rFonts w:ascii="Times New Roman" w:hAnsi="Times New Roman"/>
          <w:spacing w:val="-67"/>
          <w:sz w:val="24"/>
        </w:rPr>
        <w:t xml:space="preserve"> </w:t>
      </w:r>
      <w:r>
        <w:rPr>
          <w:rFonts w:ascii="Times New Roman" w:hAnsi="Times New Roman"/>
          <w:sz w:val="24"/>
        </w:rPr>
        <w:t>сети интернет: просмотр лекций, участие в мастер - классах, посещение открытых</w:t>
      </w:r>
      <w:r>
        <w:rPr>
          <w:rFonts w:ascii="Times New Roman" w:hAnsi="Times New Roman"/>
          <w:spacing w:val="1"/>
          <w:sz w:val="24"/>
        </w:rPr>
        <w:t xml:space="preserve"> </w:t>
      </w:r>
      <w:r>
        <w:rPr>
          <w:rFonts w:ascii="Times New Roman" w:hAnsi="Times New Roman"/>
          <w:sz w:val="24"/>
        </w:rPr>
        <w:t>уроков – онлайн - уроки финансовой грамотности (регистрация пользователей на</w:t>
      </w:r>
      <w:r>
        <w:rPr>
          <w:rFonts w:ascii="Times New Roman" w:hAnsi="Times New Roman"/>
          <w:spacing w:val="1"/>
          <w:sz w:val="24"/>
        </w:rPr>
        <w:t xml:space="preserve"> </w:t>
      </w:r>
      <w:r>
        <w:rPr>
          <w:rFonts w:ascii="Times New Roman" w:hAnsi="Times New Roman"/>
          <w:sz w:val="24"/>
        </w:rPr>
        <w:t>платформе проекта «Билет в будущее» 6-11 классы; тестирование на платформе</w:t>
      </w:r>
      <w:r>
        <w:rPr>
          <w:rFonts w:ascii="Times New Roman" w:hAnsi="Times New Roman"/>
          <w:spacing w:val="1"/>
          <w:sz w:val="24"/>
        </w:rPr>
        <w:t xml:space="preserve"> </w:t>
      </w:r>
      <w:r>
        <w:rPr>
          <w:rFonts w:ascii="Times New Roman" w:hAnsi="Times New Roman"/>
          <w:sz w:val="24"/>
        </w:rPr>
        <w:t>проекта</w:t>
      </w:r>
      <w:r>
        <w:rPr>
          <w:rFonts w:ascii="Times New Roman" w:hAnsi="Times New Roman"/>
          <w:spacing w:val="25"/>
          <w:sz w:val="24"/>
        </w:rPr>
        <w:t xml:space="preserve"> </w:t>
      </w:r>
      <w:r>
        <w:rPr>
          <w:rFonts w:ascii="Times New Roman" w:hAnsi="Times New Roman"/>
          <w:sz w:val="24"/>
        </w:rPr>
        <w:t>«Билет</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22"/>
          <w:sz w:val="24"/>
        </w:rPr>
        <w:t xml:space="preserve"> </w:t>
      </w:r>
      <w:r>
        <w:rPr>
          <w:rFonts w:ascii="Times New Roman" w:hAnsi="Times New Roman"/>
          <w:sz w:val="24"/>
        </w:rPr>
        <w:t>будущее»,</w:t>
      </w:r>
      <w:r>
        <w:rPr>
          <w:rFonts w:ascii="Times New Roman" w:hAnsi="Times New Roman"/>
          <w:spacing w:val="24"/>
          <w:sz w:val="24"/>
        </w:rPr>
        <w:t xml:space="preserve"> </w:t>
      </w:r>
      <w:r>
        <w:rPr>
          <w:rFonts w:ascii="Times New Roman" w:hAnsi="Times New Roman"/>
          <w:sz w:val="24"/>
        </w:rPr>
        <w:t>Всероссийские</w:t>
      </w:r>
      <w:r>
        <w:rPr>
          <w:rFonts w:ascii="Times New Roman" w:hAnsi="Times New Roman"/>
          <w:spacing w:val="23"/>
          <w:sz w:val="24"/>
        </w:rPr>
        <w:t xml:space="preserve"> </w:t>
      </w:r>
      <w:r>
        <w:rPr>
          <w:rFonts w:ascii="Times New Roman" w:hAnsi="Times New Roman"/>
          <w:sz w:val="24"/>
        </w:rPr>
        <w:t>открытые</w:t>
      </w:r>
      <w:r>
        <w:rPr>
          <w:rFonts w:ascii="Times New Roman" w:hAnsi="Times New Roman"/>
          <w:spacing w:val="25"/>
          <w:sz w:val="24"/>
        </w:rPr>
        <w:t xml:space="preserve"> </w:t>
      </w:r>
      <w:r>
        <w:rPr>
          <w:rFonts w:ascii="Times New Roman" w:hAnsi="Times New Roman"/>
          <w:sz w:val="24"/>
        </w:rPr>
        <w:t>уроки</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23"/>
          <w:sz w:val="24"/>
        </w:rPr>
        <w:t xml:space="preserve"> </w:t>
      </w:r>
      <w:r>
        <w:rPr>
          <w:rFonts w:ascii="Times New Roman" w:hAnsi="Times New Roman"/>
          <w:sz w:val="24"/>
        </w:rPr>
        <w:t>портале «ПроеКТОриЯ»</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5-11</w:t>
      </w:r>
      <w:r>
        <w:rPr>
          <w:rFonts w:ascii="Times New Roman" w:hAnsi="Times New Roman"/>
          <w:spacing w:val="-2"/>
          <w:sz w:val="24"/>
        </w:rPr>
        <w:t xml:space="preserve"> </w:t>
      </w:r>
      <w:r>
        <w:rPr>
          <w:rFonts w:ascii="Times New Roman" w:hAnsi="Times New Roman"/>
          <w:sz w:val="24"/>
        </w:rPr>
        <w:t>классы);</w:t>
      </w:r>
    </w:p>
    <w:p w:rsidR="001456F6" w:rsidRDefault="00AA782A">
      <w:pPr>
        <w:numPr>
          <w:ilvl w:val="1"/>
          <w:numId w:val="316"/>
        </w:numPr>
        <w:tabs>
          <w:tab w:val="left" w:pos="754"/>
        </w:tabs>
        <w:spacing w:before="5"/>
        <w:ind w:left="0" w:right="121" w:firstLine="0"/>
        <w:jc w:val="both"/>
        <w:rPr>
          <w:rFonts w:ascii="Times New Roman" w:hAnsi="Times New Roman"/>
          <w:sz w:val="24"/>
        </w:rPr>
      </w:pPr>
      <w:r>
        <w:rPr>
          <w:rFonts w:ascii="Times New Roman" w:hAnsi="Times New Roman"/>
          <w:b/>
          <w:sz w:val="24"/>
        </w:rPr>
        <w:t xml:space="preserve">  Индивидуальные</w:t>
      </w:r>
      <w:r>
        <w:rPr>
          <w:rFonts w:ascii="Times New Roman" w:hAnsi="Times New Roman"/>
          <w:b/>
          <w:spacing w:val="38"/>
          <w:sz w:val="24"/>
        </w:rPr>
        <w:t xml:space="preserve"> </w:t>
      </w:r>
      <w:r>
        <w:rPr>
          <w:rFonts w:ascii="Times New Roman" w:hAnsi="Times New Roman"/>
          <w:b/>
          <w:sz w:val="24"/>
        </w:rPr>
        <w:t>консультации</w:t>
      </w:r>
      <w:r>
        <w:rPr>
          <w:rFonts w:ascii="Times New Roman" w:hAnsi="Times New Roman"/>
          <w:b/>
          <w:spacing w:val="37"/>
          <w:sz w:val="24"/>
        </w:rPr>
        <w:t xml:space="preserve"> </w:t>
      </w:r>
      <w:r>
        <w:rPr>
          <w:rFonts w:ascii="Times New Roman" w:hAnsi="Times New Roman"/>
          <w:b/>
          <w:sz w:val="24"/>
        </w:rPr>
        <w:t>психолога</w:t>
      </w:r>
      <w:r>
        <w:rPr>
          <w:rFonts w:ascii="Times New Roman" w:hAnsi="Times New Roman"/>
          <w:b/>
          <w:spacing w:val="38"/>
          <w:sz w:val="24"/>
        </w:rPr>
        <w:t xml:space="preserve"> </w:t>
      </w:r>
      <w:r>
        <w:rPr>
          <w:rFonts w:ascii="Times New Roman" w:hAnsi="Times New Roman"/>
          <w:b/>
          <w:sz w:val="24"/>
        </w:rPr>
        <w:t>для</w:t>
      </w:r>
      <w:r>
        <w:rPr>
          <w:rFonts w:ascii="Times New Roman" w:hAnsi="Times New Roman"/>
          <w:b/>
          <w:spacing w:val="37"/>
          <w:sz w:val="24"/>
        </w:rPr>
        <w:t xml:space="preserve"> </w:t>
      </w:r>
      <w:r>
        <w:rPr>
          <w:rFonts w:ascii="Times New Roman" w:hAnsi="Times New Roman"/>
          <w:b/>
          <w:sz w:val="24"/>
        </w:rPr>
        <w:t>школьников</w:t>
      </w:r>
      <w:r>
        <w:rPr>
          <w:rFonts w:ascii="Times New Roman" w:hAnsi="Times New Roman"/>
          <w:b/>
          <w:spacing w:val="37"/>
          <w:sz w:val="24"/>
        </w:rPr>
        <w:t xml:space="preserve"> </w:t>
      </w:r>
      <w:r>
        <w:rPr>
          <w:rFonts w:ascii="Times New Roman" w:hAnsi="Times New Roman"/>
          <w:b/>
          <w:sz w:val="24"/>
        </w:rPr>
        <w:t>и</w:t>
      </w:r>
      <w:r>
        <w:rPr>
          <w:rFonts w:ascii="Times New Roman" w:hAnsi="Times New Roman"/>
          <w:b/>
          <w:spacing w:val="37"/>
          <w:sz w:val="24"/>
        </w:rPr>
        <w:t xml:space="preserve"> </w:t>
      </w:r>
      <w:r>
        <w:rPr>
          <w:rFonts w:ascii="Times New Roman" w:hAnsi="Times New Roman"/>
          <w:b/>
          <w:sz w:val="24"/>
        </w:rPr>
        <w:t>их</w:t>
      </w:r>
      <w:r>
        <w:rPr>
          <w:rFonts w:ascii="Times New Roman" w:hAnsi="Times New Roman"/>
          <w:b/>
          <w:spacing w:val="38"/>
          <w:sz w:val="24"/>
        </w:rPr>
        <w:t xml:space="preserve"> </w:t>
      </w:r>
      <w:r>
        <w:rPr>
          <w:rFonts w:ascii="Times New Roman" w:hAnsi="Times New Roman"/>
          <w:b/>
          <w:sz w:val="24"/>
        </w:rPr>
        <w:t xml:space="preserve">родителей </w:t>
      </w:r>
      <w:r>
        <w:rPr>
          <w:rFonts w:ascii="Times New Roman" w:hAnsi="Times New Roman"/>
          <w:b/>
          <w:spacing w:val="-6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склонностей,</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дарований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иметь</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выбора</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профессии.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психологического</w:t>
      </w:r>
      <w:r>
        <w:rPr>
          <w:rFonts w:ascii="Times New Roman" w:hAnsi="Times New Roman"/>
          <w:spacing w:val="1"/>
          <w:sz w:val="24"/>
        </w:rPr>
        <w:t xml:space="preserve"> </w:t>
      </w:r>
      <w:r>
        <w:rPr>
          <w:rFonts w:ascii="Times New Roman" w:hAnsi="Times New Roman"/>
          <w:sz w:val="24"/>
        </w:rPr>
        <w:t>исследования</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профессиональная готовность, вид деятельности, который нравится испытуемому,</w:t>
      </w:r>
      <w:r>
        <w:rPr>
          <w:rFonts w:ascii="Times New Roman" w:hAnsi="Times New Roman"/>
          <w:spacing w:val="-67"/>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который</w:t>
      </w:r>
      <w:r>
        <w:rPr>
          <w:rFonts w:ascii="Times New Roman" w:hAnsi="Times New Roman"/>
          <w:spacing w:val="1"/>
          <w:sz w:val="24"/>
        </w:rPr>
        <w:t xml:space="preserve"> </w:t>
      </w:r>
      <w:r>
        <w:rPr>
          <w:rFonts w:ascii="Times New Roman" w:hAnsi="Times New Roman"/>
          <w:sz w:val="24"/>
        </w:rPr>
        <w:t>знаком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исследования</w:t>
      </w:r>
      <w:r>
        <w:rPr>
          <w:rFonts w:ascii="Times New Roman" w:hAnsi="Times New Roman"/>
          <w:spacing w:val="1"/>
          <w:sz w:val="24"/>
        </w:rPr>
        <w:t xml:space="preserve"> </w:t>
      </w:r>
      <w:r>
        <w:rPr>
          <w:rFonts w:ascii="Times New Roman" w:hAnsi="Times New Roman"/>
          <w:sz w:val="24"/>
        </w:rPr>
        <w:t>составляется</w:t>
      </w:r>
      <w:r>
        <w:rPr>
          <w:rFonts w:ascii="Times New Roman" w:hAnsi="Times New Roman"/>
          <w:spacing w:val="1"/>
          <w:sz w:val="24"/>
        </w:rPr>
        <w:t xml:space="preserve"> </w:t>
      </w:r>
      <w:r>
        <w:rPr>
          <w:rFonts w:ascii="Times New Roman" w:hAnsi="Times New Roman"/>
          <w:sz w:val="24"/>
        </w:rPr>
        <w:t>заключение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профессиональных</w:t>
      </w:r>
      <w:r>
        <w:rPr>
          <w:rFonts w:ascii="Times New Roman" w:hAnsi="Times New Roman"/>
          <w:spacing w:val="1"/>
          <w:sz w:val="24"/>
        </w:rPr>
        <w:t xml:space="preserve"> </w:t>
      </w:r>
      <w:r>
        <w:rPr>
          <w:rFonts w:ascii="Times New Roman" w:hAnsi="Times New Roman"/>
          <w:sz w:val="24"/>
        </w:rPr>
        <w:t>предпочтениях учащегося.</w:t>
      </w:r>
    </w:p>
    <w:p w:rsidR="001456F6" w:rsidRDefault="00AA782A">
      <w:pPr>
        <w:numPr>
          <w:ilvl w:val="1"/>
          <w:numId w:val="316"/>
        </w:numPr>
        <w:tabs>
          <w:tab w:val="left" w:pos="754"/>
        </w:tabs>
        <w:ind w:left="0" w:right="123" w:firstLine="0"/>
        <w:jc w:val="both"/>
        <w:rPr>
          <w:rFonts w:ascii="Times New Roman" w:hAnsi="Times New Roman"/>
          <w:sz w:val="24"/>
        </w:rPr>
      </w:pPr>
      <w:r>
        <w:rPr>
          <w:rFonts w:ascii="Times New Roman" w:hAnsi="Times New Roman"/>
          <w:sz w:val="24"/>
        </w:rPr>
        <w:t>Освоение школьниками основ профессии в рамках различных курсов по выбору,</w:t>
      </w:r>
      <w:r>
        <w:rPr>
          <w:rFonts w:ascii="Times New Roman" w:hAnsi="Times New Roman"/>
          <w:spacing w:val="1"/>
          <w:sz w:val="24"/>
        </w:rPr>
        <w:t xml:space="preserve"> </w:t>
      </w:r>
      <w:r>
        <w:rPr>
          <w:rFonts w:ascii="Times New Roman" w:hAnsi="Times New Roman"/>
          <w:sz w:val="24"/>
        </w:rPr>
        <w:t>включенных в основную образовательную программу школы или в рамках курсов</w:t>
      </w:r>
      <w:r>
        <w:rPr>
          <w:rFonts w:ascii="Times New Roman" w:hAnsi="Times New Roman"/>
          <w:spacing w:val="-67"/>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p>
    <w:p w:rsidR="001456F6" w:rsidRDefault="001456F6">
      <w:pPr>
        <w:rPr>
          <w:rFonts w:ascii="Times New Roman" w:hAnsi="Times New Roman"/>
          <w:sz w:val="24"/>
        </w:rPr>
      </w:pPr>
    </w:p>
    <w:p w:rsidR="001456F6" w:rsidRDefault="00AA782A">
      <w:pPr>
        <w:pStyle w:val="10"/>
        <w:numPr>
          <w:ilvl w:val="1"/>
          <w:numId w:val="321"/>
        </w:numPr>
        <w:tabs>
          <w:tab w:val="left" w:pos="886"/>
        </w:tabs>
        <w:spacing w:before="1" w:line="320" w:lineRule="exact"/>
        <w:ind w:left="494" w:hanging="494"/>
        <w:jc w:val="both"/>
        <w:rPr>
          <w:sz w:val="24"/>
        </w:rPr>
      </w:pPr>
      <w:r>
        <w:rPr>
          <w:sz w:val="24"/>
        </w:rPr>
        <w:t>Модуль</w:t>
      </w:r>
      <w:r>
        <w:rPr>
          <w:spacing w:val="-11"/>
          <w:sz w:val="24"/>
        </w:rPr>
        <w:t xml:space="preserve"> </w:t>
      </w:r>
      <w:r>
        <w:rPr>
          <w:sz w:val="24"/>
        </w:rPr>
        <w:t>«Ключевые</w:t>
      </w:r>
      <w:r>
        <w:rPr>
          <w:spacing w:val="-12"/>
          <w:sz w:val="24"/>
        </w:rPr>
        <w:t xml:space="preserve"> </w:t>
      </w:r>
      <w:r>
        <w:rPr>
          <w:sz w:val="24"/>
        </w:rPr>
        <w:t>школьные</w:t>
      </w:r>
      <w:r>
        <w:rPr>
          <w:spacing w:val="-11"/>
          <w:sz w:val="24"/>
        </w:rPr>
        <w:t xml:space="preserve"> </w:t>
      </w:r>
      <w:r>
        <w:rPr>
          <w:sz w:val="24"/>
        </w:rPr>
        <w:t>дела»</w:t>
      </w:r>
    </w:p>
    <w:p w:rsidR="001456F6" w:rsidRDefault="00AA782A">
      <w:pPr>
        <w:ind w:right="120" w:firstLine="799"/>
        <w:jc w:val="both"/>
        <w:rPr>
          <w:rFonts w:ascii="Times New Roman" w:hAnsi="Times New Roman"/>
          <w:sz w:val="24"/>
        </w:rPr>
      </w:pPr>
      <w:r>
        <w:rPr>
          <w:rFonts w:ascii="Times New Roman" w:hAnsi="Times New Roman"/>
          <w:sz w:val="24"/>
        </w:rPr>
        <w:t>Ключевые дела – это главные традиционные общешкольные дела, в которых</w:t>
      </w:r>
      <w:r>
        <w:rPr>
          <w:rFonts w:ascii="Times New Roman" w:hAnsi="Times New Roman"/>
          <w:spacing w:val="1"/>
          <w:sz w:val="24"/>
        </w:rPr>
        <w:t xml:space="preserve"> </w:t>
      </w:r>
      <w:r>
        <w:rPr>
          <w:rFonts w:ascii="Times New Roman" w:hAnsi="Times New Roman"/>
          <w:sz w:val="24"/>
        </w:rPr>
        <w:t>принимает участие большая часть школьников и которые обязательно планируются,</w:t>
      </w:r>
      <w:r>
        <w:rPr>
          <w:rFonts w:ascii="Times New Roman" w:hAnsi="Times New Roman"/>
          <w:spacing w:val="1"/>
          <w:sz w:val="24"/>
        </w:rPr>
        <w:t xml:space="preserve"> </w:t>
      </w:r>
      <w:r>
        <w:rPr>
          <w:rFonts w:ascii="Times New Roman" w:hAnsi="Times New Roman"/>
          <w:sz w:val="24"/>
        </w:rPr>
        <w:t>готовятся,</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анализируются</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комплекс коллективных творческих дел, интересных и значимых для школьников,</w:t>
      </w:r>
      <w:r>
        <w:rPr>
          <w:rFonts w:ascii="Times New Roman" w:hAnsi="Times New Roman"/>
          <w:spacing w:val="1"/>
          <w:sz w:val="24"/>
        </w:rPr>
        <w:t xml:space="preserve"> </w:t>
      </w:r>
      <w:r>
        <w:rPr>
          <w:rFonts w:ascii="Times New Roman" w:hAnsi="Times New Roman"/>
          <w:sz w:val="24"/>
        </w:rPr>
        <w:t>объединяющих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единый</w:t>
      </w:r>
      <w:r>
        <w:rPr>
          <w:rFonts w:ascii="Times New Roman" w:hAnsi="Times New Roman"/>
          <w:spacing w:val="1"/>
          <w:sz w:val="24"/>
        </w:rPr>
        <w:t xml:space="preserve"> </w:t>
      </w:r>
      <w:r>
        <w:rPr>
          <w:rFonts w:ascii="Times New Roman" w:hAnsi="Times New Roman"/>
          <w:sz w:val="24"/>
        </w:rPr>
        <w:t>коллектив.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системе</w:t>
      </w:r>
      <w:r>
        <w:rPr>
          <w:rFonts w:ascii="Times New Roman" w:hAnsi="Times New Roman"/>
          <w:spacing w:val="1"/>
          <w:sz w:val="24"/>
        </w:rPr>
        <w:t xml:space="preserve"> </w:t>
      </w:r>
      <w:r>
        <w:rPr>
          <w:rFonts w:ascii="Times New Roman" w:hAnsi="Times New Roman"/>
          <w:sz w:val="24"/>
        </w:rPr>
        <w:t>нашей</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выделяются</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периоды</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Главные дела являются понятными, личностно значимыми, главное, в празднике -</w:t>
      </w:r>
      <w:r>
        <w:rPr>
          <w:rFonts w:ascii="Times New Roman" w:hAnsi="Times New Roman"/>
          <w:spacing w:val="1"/>
          <w:sz w:val="24"/>
        </w:rPr>
        <w:t xml:space="preserve"> </w:t>
      </w:r>
      <w:r>
        <w:rPr>
          <w:rFonts w:ascii="Times New Roman" w:hAnsi="Times New Roman"/>
          <w:sz w:val="24"/>
        </w:rPr>
        <w:t>своеобразная</w:t>
      </w:r>
      <w:r>
        <w:rPr>
          <w:rFonts w:ascii="Times New Roman" w:hAnsi="Times New Roman"/>
          <w:spacing w:val="-2"/>
          <w:sz w:val="24"/>
        </w:rPr>
        <w:t xml:space="preserve"> </w:t>
      </w:r>
      <w:r>
        <w:rPr>
          <w:rFonts w:ascii="Times New Roman" w:hAnsi="Times New Roman"/>
          <w:sz w:val="24"/>
        </w:rPr>
        <w:t>форма</w:t>
      </w:r>
      <w:r>
        <w:rPr>
          <w:rFonts w:ascii="Times New Roman" w:hAnsi="Times New Roman"/>
          <w:spacing w:val="-4"/>
          <w:sz w:val="24"/>
        </w:rPr>
        <w:t xml:space="preserve"> </w:t>
      </w:r>
      <w:r>
        <w:rPr>
          <w:rFonts w:ascii="Times New Roman" w:hAnsi="Times New Roman"/>
          <w:sz w:val="24"/>
        </w:rPr>
        <w:t>духовного</w:t>
      </w:r>
      <w:r>
        <w:rPr>
          <w:rFonts w:ascii="Times New Roman" w:hAnsi="Times New Roman"/>
          <w:spacing w:val="-1"/>
          <w:sz w:val="24"/>
        </w:rPr>
        <w:t xml:space="preserve"> </w:t>
      </w:r>
      <w:r>
        <w:rPr>
          <w:rFonts w:ascii="Times New Roman" w:hAnsi="Times New Roman"/>
          <w:sz w:val="24"/>
        </w:rPr>
        <w:t>самовыражения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обогащения</w:t>
      </w:r>
      <w:r>
        <w:rPr>
          <w:rFonts w:ascii="Times New Roman" w:hAnsi="Times New Roman"/>
          <w:spacing w:val="-2"/>
          <w:sz w:val="24"/>
        </w:rPr>
        <w:t xml:space="preserve"> </w:t>
      </w:r>
      <w:r>
        <w:rPr>
          <w:rFonts w:ascii="Times New Roman" w:hAnsi="Times New Roman"/>
          <w:sz w:val="24"/>
        </w:rPr>
        <w:t>ребенка.</w:t>
      </w:r>
    </w:p>
    <w:p w:rsidR="001456F6" w:rsidRDefault="00AA782A">
      <w:pPr>
        <w:pStyle w:val="2"/>
        <w:spacing w:before="4"/>
        <w:rPr>
          <w:sz w:val="24"/>
        </w:rPr>
      </w:pPr>
      <w:r>
        <w:rPr>
          <w:sz w:val="24"/>
        </w:rPr>
        <w:t>На</w:t>
      </w:r>
      <w:r>
        <w:rPr>
          <w:spacing w:val="-2"/>
          <w:sz w:val="24"/>
        </w:rPr>
        <w:t xml:space="preserve"> </w:t>
      </w:r>
      <w:r>
        <w:rPr>
          <w:sz w:val="24"/>
        </w:rPr>
        <w:t>внешкольном</w:t>
      </w:r>
      <w:r>
        <w:rPr>
          <w:spacing w:val="-4"/>
          <w:sz w:val="24"/>
        </w:rPr>
        <w:t xml:space="preserve"> </w:t>
      </w:r>
      <w:r>
        <w:rPr>
          <w:sz w:val="24"/>
        </w:rPr>
        <w:t>уровне:</w:t>
      </w:r>
    </w:p>
    <w:p w:rsidR="001456F6" w:rsidRDefault="00AA782A">
      <w:pPr>
        <w:spacing w:line="240" w:lineRule="auto"/>
        <w:ind w:left="392" w:right="126"/>
        <w:jc w:val="both"/>
        <w:rPr>
          <w:rFonts w:ascii="Times New Roman" w:hAnsi="Times New Roman"/>
          <w:sz w:val="24"/>
        </w:rPr>
      </w:pPr>
      <w:r>
        <w:rPr>
          <w:rFonts w:ascii="Times New Roman" w:hAnsi="Times New Roman"/>
          <w:b/>
          <w:sz w:val="24"/>
        </w:rPr>
        <w:t>социальные</w:t>
      </w:r>
      <w:r>
        <w:rPr>
          <w:rFonts w:ascii="Times New Roman" w:hAnsi="Times New Roman"/>
          <w:b/>
          <w:spacing w:val="1"/>
          <w:sz w:val="24"/>
        </w:rPr>
        <w:t xml:space="preserve"> </w:t>
      </w:r>
      <w:r>
        <w:rPr>
          <w:rFonts w:ascii="Times New Roman" w:hAnsi="Times New Roman"/>
          <w:b/>
          <w:sz w:val="24"/>
        </w:rPr>
        <w:t>проекты</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ежегодные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разрабатываемые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реализуемые</w:t>
      </w:r>
      <w:r>
        <w:rPr>
          <w:rFonts w:ascii="Times New Roman" w:hAnsi="Times New Roman"/>
          <w:spacing w:val="1"/>
          <w:sz w:val="24"/>
        </w:rPr>
        <w:t xml:space="preserve"> </w:t>
      </w:r>
      <w:r>
        <w:rPr>
          <w:rFonts w:ascii="Times New Roman" w:hAnsi="Times New Roman"/>
          <w:sz w:val="24"/>
        </w:rPr>
        <w:t>школьниками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30"/>
          <w:sz w:val="24"/>
        </w:rPr>
        <w:t xml:space="preserve"> </w:t>
      </w:r>
      <w:r>
        <w:rPr>
          <w:rFonts w:ascii="Times New Roman" w:hAnsi="Times New Roman"/>
          <w:sz w:val="24"/>
        </w:rPr>
        <w:t>педагогами</w:t>
      </w:r>
      <w:r>
        <w:rPr>
          <w:rFonts w:ascii="Times New Roman" w:hAnsi="Times New Roman"/>
          <w:spacing w:val="29"/>
          <w:sz w:val="24"/>
        </w:rPr>
        <w:t xml:space="preserve"> </w:t>
      </w:r>
      <w:r>
        <w:rPr>
          <w:rFonts w:ascii="Times New Roman" w:hAnsi="Times New Roman"/>
          <w:sz w:val="24"/>
        </w:rPr>
        <w:t>комплексы</w:t>
      </w:r>
      <w:r>
        <w:rPr>
          <w:rFonts w:ascii="Times New Roman" w:hAnsi="Times New Roman"/>
          <w:spacing w:val="29"/>
          <w:sz w:val="24"/>
        </w:rPr>
        <w:t xml:space="preserve"> </w:t>
      </w:r>
      <w:r>
        <w:rPr>
          <w:rFonts w:ascii="Times New Roman" w:hAnsi="Times New Roman"/>
          <w:sz w:val="24"/>
        </w:rPr>
        <w:t>дел</w:t>
      </w:r>
      <w:r>
        <w:rPr>
          <w:rFonts w:ascii="Times New Roman" w:hAnsi="Times New Roman"/>
          <w:spacing w:val="28"/>
          <w:sz w:val="24"/>
        </w:rPr>
        <w:t xml:space="preserve"> </w:t>
      </w:r>
      <w:r>
        <w:rPr>
          <w:rFonts w:ascii="Times New Roman" w:hAnsi="Times New Roman"/>
          <w:sz w:val="24"/>
        </w:rPr>
        <w:t>(благотворительной,</w:t>
      </w:r>
      <w:r>
        <w:rPr>
          <w:rFonts w:ascii="Times New Roman" w:hAnsi="Times New Roman"/>
          <w:spacing w:val="28"/>
          <w:sz w:val="24"/>
        </w:rPr>
        <w:t xml:space="preserve"> </w:t>
      </w:r>
      <w:r>
        <w:rPr>
          <w:rFonts w:ascii="Times New Roman" w:hAnsi="Times New Roman"/>
          <w:sz w:val="24"/>
        </w:rPr>
        <w:t>экологической,</w:t>
      </w:r>
    </w:p>
    <w:p w:rsidR="001456F6" w:rsidRDefault="00AA782A">
      <w:pPr>
        <w:spacing w:before="66"/>
        <w:ind w:left="392" w:right="120"/>
        <w:jc w:val="both"/>
        <w:rPr>
          <w:rFonts w:ascii="Times New Roman" w:hAnsi="Times New Roman"/>
          <w:sz w:val="24"/>
        </w:rPr>
      </w:pPr>
      <w:r>
        <w:rPr>
          <w:rFonts w:ascii="Times New Roman" w:hAnsi="Times New Roman"/>
          <w:sz w:val="24"/>
        </w:rPr>
        <w:t>патриотической,</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ориентированные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преобразование</w:t>
      </w:r>
      <w:r>
        <w:rPr>
          <w:rFonts w:ascii="Times New Roman" w:hAnsi="Times New Roman"/>
          <w:spacing w:val="-67"/>
          <w:sz w:val="24"/>
        </w:rPr>
        <w:t xml:space="preserve"> </w:t>
      </w:r>
      <w:r>
        <w:rPr>
          <w:rFonts w:ascii="Times New Roman" w:hAnsi="Times New Roman"/>
          <w:sz w:val="24"/>
        </w:rPr>
        <w:t>окружающего</w:t>
      </w:r>
      <w:r>
        <w:rPr>
          <w:rFonts w:ascii="Times New Roman" w:hAnsi="Times New Roman"/>
          <w:spacing w:val="71"/>
          <w:sz w:val="24"/>
        </w:rPr>
        <w:t xml:space="preserve"> </w:t>
      </w:r>
      <w:r>
        <w:rPr>
          <w:rFonts w:ascii="Times New Roman" w:hAnsi="Times New Roman"/>
          <w:sz w:val="24"/>
        </w:rPr>
        <w:t>школу</w:t>
      </w:r>
      <w:r>
        <w:rPr>
          <w:rFonts w:ascii="Times New Roman" w:hAnsi="Times New Roman"/>
          <w:spacing w:val="71"/>
          <w:sz w:val="24"/>
        </w:rPr>
        <w:t xml:space="preserve"> </w:t>
      </w:r>
      <w:r>
        <w:rPr>
          <w:rFonts w:ascii="Times New Roman" w:hAnsi="Times New Roman"/>
          <w:sz w:val="24"/>
        </w:rPr>
        <w:t>социума: благотворительная</w:t>
      </w:r>
      <w:r>
        <w:rPr>
          <w:rFonts w:ascii="Times New Roman" w:hAnsi="Times New Roman"/>
          <w:spacing w:val="71"/>
          <w:sz w:val="24"/>
        </w:rPr>
        <w:t xml:space="preserve"> </w:t>
      </w:r>
      <w:r>
        <w:rPr>
          <w:rFonts w:ascii="Times New Roman" w:hAnsi="Times New Roman"/>
          <w:sz w:val="24"/>
        </w:rPr>
        <w:t>ярмарка «Мама учит доброте»,</w:t>
      </w:r>
      <w:r>
        <w:rPr>
          <w:rFonts w:ascii="Times New Roman" w:hAnsi="Times New Roman"/>
          <w:spacing w:val="-1"/>
          <w:sz w:val="24"/>
        </w:rPr>
        <w:t xml:space="preserve"> </w:t>
      </w:r>
      <w:r>
        <w:rPr>
          <w:rFonts w:ascii="Times New Roman" w:hAnsi="Times New Roman"/>
          <w:sz w:val="24"/>
        </w:rPr>
        <w:t>«Безопасная</w:t>
      </w:r>
      <w:r>
        <w:rPr>
          <w:rFonts w:ascii="Times New Roman" w:hAnsi="Times New Roman"/>
          <w:spacing w:val="49"/>
          <w:sz w:val="24"/>
        </w:rPr>
        <w:t xml:space="preserve"> </w:t>
      </w:r>
      <w:r>
        <w:rPr>
          <w:rFonts w:ascii="Times New Roman" w:hAnsi="Times New Roman"/>
          <w:sz w:val="24"/>
        </w:rPr>
        <w:t>дорога»,</w:t>
      </w:r>
      <w:r>
        <w:rPr>
          <w:rFonts w:ascii="Times New Roman" w:hAnsi="Times New Roman"/>
          <w:spacing w:val="51"/>
          <w:sz w:val="24"/>
        </w:rPr>
        <w:t xml:space="preserve"> </w:t>
      </w:r>
      <w:r>
        <w:rPr>
          <w:rFonts w:ascii="Times New Roman" w:hAnsi="Times New Roman"/>
          <w:sz w:val="24"/>
        </w:rPr>
        <w:t>акции</w:t>
      </w:r>
      <w:r>
        <w:rPr>
          <w:rFonts w:ascii="Times New Roman" w:hAnsi="Times New Roman"/>
          <w:spacing w:val="47"/>
          <w:sz w:val="24"/>
        </w:rPr>
        <w:t xml:space="preserve"> </w:t>
      </w:r>
      <w:r>
        <w:rPr>
          <w:rFonts w:ascii="Times New Roman" w:hAnsi="Times New Roman"/>
          <w:sz w:val="24"/>
        </w:rPr>
        <w:t>«Георгиевская</w:t>
      </w:r>
      <w:r>
        <w:rPr>
          <w:rFonts w:ascii="Times New Roman" w:hAnsi="Times New Roman"/>
          <w:spacing w:val="50"/>
          <w:sz w:val="24"/>
        </w:rPr>
        <w:t xml:space="preserve"> </w:t>
      </w:r>
      <w:r>
        <w:rPr>
          <w:rFonts w:ascii="Times New Roman" w:hAnsi="Times New Roman"/>
          <w:sz w:val="24"/>
        </w:rPr>
        <w:t>лента»,</w:t>
      </w:r>
      <w:r>
        <w:rPr>
          <w:rFonts w:ascii="Times New Roman" w:hAnsi="Times New Roman"/>
          <w:spacing w:val="48"/>
          <w:sz w:val="24"/>
        </w:rPr>
        <w:t xml:space="preserve"> </w:t>
      </w:r>
      <w:r>
        <w:rPr>
          <w:rFonts w:ascii="Times New Roman" w:hAnsi="Times New Roman"/>
          <w:sz w:val="24"/>
        </w:rPr>
        <w:t>«Чистые</w:t>
      </w:r>
      <w:r>
        <w:rPr>
          <w:rFonts w:ascii="Times New Roman" w:hAnsi="Times New Roman"/>
          <w:spacing w:val="50"/>
          <w:sz w:val="24"/>
        </w:rPr>
        <w:t xml:space="preserve"> </w:t>
      </w:r>
      <w:r>
        <w:rPr>
          <w:rFonts w:ascii="Times New Roman" w:hAnsi="Times New Roman"/>
          <w:sz w:val="24"/>
        </w:rPr>
        <w:t>игры», «Бессмертный</w:t>
      </w:r>
      <w:r>
        <w:rPr>
          <w:rFonts w:ascii="Times New Roman" w:hAnsi="Times New Roman"/>
          <w:spacing w:val="-5"/>
          <w:sz w:val="24"/>
        </w:rPr>
        <w:t xml:space="preserve"> </w:t>
      </w:r>
      <w:r>
        <w:rPr>
          <w:rFonts w:ascii="Times New Roman" w:hAnsi="Times New Roman"/>
          <w:sz w:val="24"/>
        </w:rPr>
        <w:t>полк»:</w:t>
      </w:r>
    </w:p>
    <w:p w:rsidR="001456F6" w:rsidRDefault="00AA782A">
      <w:pPr>
        <w:numPr>
          <w:ilvl w:val="1"/>
          <w:numId w:val="316"/>
        </w:numPr>
        <w:tabs>
          <w:tab w:val="left" w:pos="1113"/>
          <w:tab w:val="left" w:pos="1114"/>
        </w:tabs>
        <w:ind w:left="392" w:right="121" w:firstLine="0"/>
        <w:jc w:val="both"/>
        <w:rPr>
          <w:rFonts w:ascii="Times New Roman" w:hAnsi="Times New Roman"/>
          <w:sz w:val="24"/>
        </w:rPr>
      </w:pPr>
      <w:r>
        <w:rPr>
          <w:rFonts w:ascii="Times New Roman" w:hAnsi="Times New Roman"/>
          <w:sz w:val="24"/>
        </w:rPr>
        <w:t>проводимые</w:t>
      </w:r>
      <w:r>
        <w:rPr>
          <w:rFonts w:ascii="Times New Roman" w:hAnsi="Times New Roman"/>
          <w:spacing w:val="1"/>
          <w:sz w:val="24"/>
        </w:rPr>
        <w:t xml:space="preserve"> </w:t>
      </w:r>
      <w:r>
        <w:rPr>
          <w:rFonts w:ascii="Times New Roman" w:hAnsi="Times New Roman"/>
          <w:sz w:val="24"/>
        </w:rPr>
        <w:t>совместно с</w:t>
      </w:r>
      <w:r>
        <w:rPr>
          <w:rFonts w:ascii="Times New Roman" w:hAnsi="Times New Roman"/>
          <w:spacing w:val="1"/>
          <w:sz w:val="24"/>
        </w:rPr>
        <w:t xml:space="preserve"> </w:t>
      </w:r>
      <w:r>
        <w:rPr>
          <w:rFonts w:ascii="Times New Roman" w:hAnsi="Times New Roman"/>
          <w:sz w:val="24"/>
        </w:rPr>
        <w:t>семьями</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спортивные</w:t>
      </w:r>
      <w:r>
        <w:rPr>
          <w:rFonts w:ascii="Times New Roman" w:hAnsi="Times New Roman"/>
          <w:spacing w:val="1"/>
          <w:sz w:val="24"/>
        </w:rPr>
        <w:t xml:space="preserve"> </w:t>
      </w:r>
      <w:r>
        <w:rPr>
          <w:rFonts w:ascii="Times New Roman" w:hAnsi="Times New Roman"/>
          <w:sz w:val="24"/>
        </w:rPr>
        <w:t>состязания,</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открывают</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творческой</w:t>
      </w:r>
      <w:r>
        <w:rPr>
          <w:rFonts w:ascii="Times New Roman" w:hAnsi="Times New Roman"/>
          <w:spacing w:val="1"/>
          <w:sz w:val="24"/>
        </w:rPr>
        <w:t xml:space="preserve"> </w:t>
      </w:r>
      <w:r>
        <w:rPr>
          <w:rFonts w:ascii="Times New Roman" w:hAnsi="Times New Roman"/>
          <w:sz w:val="24"/>
        </w:rPr>
        <w:t>самореализации школьников и включают их в деятельную заботу об окружающих:</w:t>
      </w:r>
      <w:r>
        <w:rPr>
          <w:rFonts w:ascii="Times New Roman" w:hAnsi="Times New Roman"/>
          <w:spacing w:val="1"/>
          <w:sz w:val="24"/>
        </w:rPr>
        <w:t xml:space="preserve"> </w:t>
      </w:r>
      <w:r>
        <w:rPr>
          <w:rFonts w:ascii="Times New Roman" w:hAnsi="Times New Roman"/>
          <w:sz w:val="24"/>
        </w:rPr>
        <w:t>Фестиваль</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спортивный</w:t>
      </w:r>
      <w:r>
        <w:rPr>
          <w:rFonts w:ascii="Times New Roman" w:hAnsi="Times New Roman"/>
          <w:spacing w:val="1"/>
          <w:sz w:val="24"/>
        </w:rPr>
        <w:t xml:space="preserve"> </w:t>
      </w:r>
      <w:r>
        <w:rPr>
          <w:rFonts w:ascii="Times New Roman" w:hAnsi="Times New Roman"/>
          <w:sz w:val="24"/>
        </w:rPr>
        <w:t>праздник</w:t>
      </w:r>
      <w:r>
        <w:rPr>
          <w:rFonts w:ascii="Times New Roman" w:hAnsi="Times New Roman"/>
          <w:spacing w:val="1"/>
          <w:sz w:val="24"/>
        </w:rPr>
        <w:t xml:space="preserve"> </w:t>
      </w:r>
      <w:r>
        <w:rPr>
          <w:rFonts w:ascii="Times New Roman" w:hAnsi="Times New Roman"/>
          <w:sz w:val="24"/>
        </w:rPr>
        <w:t>«Папа,</w:t>
      </w:r>
      <w:r>
        <w:rPr>
          <w:rFonts w:ascii="Times New Roman" w:hAnsi="Times New Roman"/>
          <w:spacing w:val="1"/>
          <w:sz w:val="24"/>
        </w:rPr>
        <w:t xml:space="preserve"> </w:t>
      </w:r>
      <w:r>
        <w:rPr>
          <w:rFonts w:ascii="Times New Roman" w:hAnsi="Times New Roman"/>
          <w:sz w:val="24"/>
        </w:rPr>
        <w:t>мама,</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спортивная</w:t>
      </w:r>
      <w:r>
        <w:rPr>
          <w:rFonts w:ascii="Times New Roman" w:hAnsi="Times New Roman"/>
          <w:spacing w:val="1"/>
          <w:sz w:val="24"/>
        </w:rPr>
        <w:t xml:space="preserve"> </w:t>
      </w:r>
      <w:r>
        <w:rPr>
          <w:rFonts w:ascii="Times New Roman" w:hAnsi="Times New Roman"/>
          <w:sz w:val="24"/>
        </w:rPr>
        <w:t>семья»,</w:t>
      </w:r>
      <w:r>
        <w:rPr>
          <w:rFonts w:ascii="Times New Roman" w:hAnsi="Times New Roman"/>
          <w:spacing w:val="1"/>
          <w:sz w:val="24"/>
        </w:rPr>
        <w:t xml:space="preserve"> </w:t>
      </w:r>
      <w:r>
        <w:rPr>
          <w:rFonts w:ascii="Times New Roman" w:hAnsi="Times New Roman"/>
          <w:sz w:val="24"/>
        </w:rPr>
        <w:t>флешмобы</w:t>
      </w:r>
      <w:r>
        <w:rPr>
          <w:rFonts w:ascii="Times New Roman" w:hAnsi="Times New Roman"/>
          <w:spacing w:val="1"/>
          <w:sz w:val="24"/>
        </w:rPr>
        <w:t xml:space="preserve"> </w:t>
      </w:r>
      <w:r>
        <w:rPr>
          <w:rFonts w:ascii="Times New Roman" w:hAnsi="Times New Roman"/>
          <w:sz w:val="24"/>
        </w:rPr>
        <w:t>посвященные</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Народного</w:t>
      </w:r>
      <w:r>
        <w:rPr>
          <w:rFonts w:ascii="Times New Roman" w:hAnsi="Times New Roman"/>
          <w:spacing w:val="1"/>
          <w:sz w:val="24"/>
        </w:rPr>
        <w:t xml:space="preserve"> </w:t>
      </w:r>
      <w:r>
        <w:rPr>
          <w:rFonts w:ascii="Times New Roman" w:hAnsi="Times New Roman"/>
          <w:sz w:val="24"/>
        </w:rPr>
        <w:t>Единства»,</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матери»,</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космонавтики», «1 мая» и «Дню Победы», эстафета посвященная 9 мая по улицам</w:t>
      </w:r>
      <w:r>
        <w:rPr>
          <w:rFonts w:ascii="Times New Roman" w:hAnsi="Times New Roman"/>
          <w:spacing w:val="1"/>
          <w:sz w:val="24"/>
        </w:rPr>
        <w:t xml:space="preserve"> </w:t>
      </w:r>
      <w:r>
        <w:rPr>
          <w:rFonts w:ascii="Times New Roman" w:hAnsi="Times New Roman"/>
          <w:sz w:val="24"/>
        </w:rPr>
        <w:t>города.</w:t>
      </w:r>
    </w:p>
    <w:p w:rsidR="001456F6" w:rsidRDefault="00AA782A">
      <w:pPr>
        <w:pStyle w:val="2"/>
        <w:spacing w:before="9"/>
        <w:rPr>
          <w:sz w:val="24"/>
        </w:rPr>
      </w:pPr>
      <w:r>
        <w:rPr>
          <w:sz w:val="24"/>
        </w:rPr>
        <w:t>На</w:t>
      </w:r>
      <w:r>
        <w:rPr>
          <w:spacing w:val="-2"/>
          <w:sz w:val="24"/>
        </w:rPr>
        <w:t xml:space="preserve"> </w:t>
      </w:r>
      <w:r>
        <w:rPr>
          <w:sz w:val="24"/>
        </w:rPr>
        <w:t>школьном</w:t>
      </w:r>
      <w:r>
        <w:rPr>
          <w:spacing w:val="-4"/>
          <w:sz w:val="24"/>
        </w:rPr>
        <w:t xml:space="preserve"> </w:t>
      </w:r>
      <w:r>
        <w:rPr>
          <w:sz w:val="24"/>
        </w:rPr>
        <w:t>уровне:</w:t>
      </w:r>
    </w:p>
    <w:p w:rsidR="001456F6" w:rsidRDefault="00AA782A">
      <w:pPr>
        <w:ind w:left="392" w:right="122"/>
        <w:jc w:val="both"/>
        <w:rPr>
          <w:rFonts w:ascii="Times New Roman" w:hAnsi="Times New Roman"/>
          <w:sz w:val="24"/>
        </w:rPr>
      </w:pPr>
      <w:r>
        <w:rPr>
          <w:rFonts w:ascii="Times New Roman" w:hAnsi="Times New Roman"/>
          <w:b/>
          <w:sz w:val="24"/>
        </w:rPr>
        <w:t xml:space="preserve">общешкольные праздники </w:t>
      </w:r>
      <w:r>
        <w:rPr>
          <w:rFonts w:ascii="Times New Roman" w:hAnsi="Times New Roman"/>
          <w:sz w:val="24"/>
        </w:rPr>
        <w:t>– ежегодно проводимые творческие (театрализованные,</w:t>
      </w:r>
      <w:r>
        <w:rPr>
          <w:rFonts w:ascii="Times New Roman" w:hAnsi="Times New Roman"/>
          <w:spacing w:val="-67"/>
          <w:sz w:val="24"/>
        </w:rPr>
        <w:t xml:space="preserve"> </w:t>
      </w:r>
      <w:r>
        <w:rPr>
          <w:rFonts w:ascii="Times New Roman" w:hAnsi="Times New Roman"/>
          <w:sz w:val="24"/>
        </w:rPr>
        <w:t>музыкальные,</w:t>
      </w:r>
      <w:r>
        <w:rPr>
          <w:rFonts w:ascii="Times New Roman" w:hAnsi="Times New Roman"/>
          <w:spacing w:val="1"/>
          <w:sz w:val="24"/>
        </w:rPr>
        <w:t xml:space="preserve"> </w:t>
      </w:r>
      <w:r>
        <w:rPr>
          <w:rFonts w:ascii="Times New Roman" w:hAnsi="Times New Roman"/>
          <w:sz w:val="24"/>
        </w:rPr>
        <w:t>литературные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т.п.)</w:t>
      </w:r>
      <w:r>
        <w:rPr>
          <w:rFonts w:ascii="Times New Roman" w:hAnsi="Times New Roman"/>
          <w:spacing w:val="1"/>
          <w:sz w:val="24"/>
        </w:rPr>
        <w:t xml:space="preserve"> </w:t>
      </w:r>
      <w:r>
        <w:rPr>
          <w:rFonts w:ascii="Times New Roman" w:hAnsi="Times New Roman"/>
          <w:sz w:val="24"/>
        </w:rPr>
        <w:t>дела,</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значимыми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3"/>
          <w:sz w:val="24"/>
        </w:rPr>
        <w:t xml:space="preserve"> </w:t>
      </w:r>
      <w:r>
        <w:rPr>
          <w:rFonts w:ascii="Times New Roman" w:hAnsi="Times New Roman"/>
          <w:sz w:val="24"/>
        </w:rPr>
        <w:t>знаменательными</w:t>
      </w:r>
      <w:r>
        <w:rPr>
          <w:rFonts w:ascii="Times New Roman" w:hAnsi="Times New Roman"/>
          <w:spacing w:val="-1"/>
          <w:sz w:val="24"/>
        </w:rPr>
        <w:t xml:space="preserve"> </w:t>
      </w:r>
      <w:r>
        <w:rPr>
          <w:rFonts w:ascii="Times New Roman" w:hAnsi="Times New Roman"/>
          <w:sz w:val="24"/>
        </w:rPr>
        <w:t>датами</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которых</w:t>
      </w:r>
      <w:r>
        <w:rPr>
          <w:rFonts w:ascii="Times New Roman" w:hAnsi="Times New Roman"/>
          <w:spacing w:val="4"/>
          <w:sz w:val="24"/>
        </w:rPr>
        <w:t xml:space="preserve"> </w:t>
      </w:r>
      <w:r>
        <w:rPr>
          <w:rFonts w:ascii="Times New Roman" w:hAnsi="Times New Roman"/>
          <w:sz w:val="24"/>
        </w:rPr>
        <w:t>участвуют все</w:t>
      </w:r>
      <w:r>
        <w:rPr>
          <w:rFonts w:ascii="Times New Roman" w:hAnsi="Times New Roman"/>
          <w:spacing w:val="-1"/>
          <w:sz w:val="24"/>
        </w:rPr>
        <w:t xml:space="preserve"> </w:t>
      </w:r>
      <w:r>
        <w:rPr>
          <w:rFonts w:ascii="Times New Roman" w:hAnsi="Times New Roman"/>
          <w:sz w:val="24"/>
        </w:rPr>
        <w:t>классы</w:t>
      </w:r>
      <w:r>
        <w:rPr>
          <w:rFonts w:ascii="Times New Roman" w:hAnsi="Times New Roman"/>
          <w:spacing w:val="1"/>
          <w:sz w:val="24"/>
        </w:rPr>
        <w:t xml:space="preserve"> </w:t>
      </w:r>
      <w:r>
        <w:rPr>
          <w:rFonts w:ascii="Times New Roman" w:hAnsi="Times New Roman"/>
          <w:sz w:val="24"/>
        </w:rPr>
        <w:t>школы:</w:t>
      </w:r>
    </w:p>
    <w:p w:rsidR="001456F6" w:rsidRDefault="00AA782A">
      <w:pPr>
        <w:numPr>
          <w:ilvl w:val="1"/>
          <w:numId w:val="316"/>
        </w:numPr>
        <w:tabs>
          <w:tab w:val="left" w:pos="1261"/>
          <w:tab w:val="left" w:pos="1262"/>
        </w:tabs>
        <w:ind w:left="392" w:right="124" w:firstLine="0"/>
        <w:jc w:val="both"/>
        <w:rPr>
          <w:rFonts w:ascii="Times New Roman" w:hAnsi="Times New Roman"/>
          <w:sz w:val="24"/>
        </w:rPr>
      </w:pPr>
      <w:r>
        <w:rPr>
          <w:rFonts w:ascii="Times New Roman" w:hAnsi="Times New Roman"/>
          <w:b/>
          <w:sz w:val="24"/>
        </w:rPr>
        <w:t>День</w:t>
      </w:r>
      <w:r>
        <w:rPr>
          <w:rFonts w:ascii="Times New Roman" w:hAnsi="Times New Roman"/>
          <w:b/>
          <w:spacing w:val="1"/>
          <w:sz w:val="24"/>
        </w:rPr>
        <w:t xml:space="preserve"> </w:t>
      </w:r>
      <w:r>
        <w:rPr>
          <w:rFonts w:ascii="Times New Roman" w:hAnsi="Times New Roman"/>
          <w:b/>
          <w:sz w:val="24"/>
        </w:rPr>
        <w:t>Знаний</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творческое</w:t>
      </w:r>
      <w:r>
        <w:rPr>
          <w:rFonts w:ascii="Times New Roman" w:hAnsi="Times New Roman"/>
          <w:spacing w:val="1"/>
          <w:sz w:val="24"/>
        </w:rPr>
        <w:t xml:space="preserve"> </w:t>
      </w:r>
      <w:r>
        <w:rPr>
          <w:rFonts w:ascii="Times New Roman" w:hAnsi="Times New Roman"/>
          <w:sz w:val="24"/>
        </w:rPr>
        <w:t>открытие</w:t>
      </w:r>
      <w:r>
        <w:rPr>
          <w:rFonts w:ascii="Times New Roman" w:hAnsi="Times New Roman"/>
          <w:spacing w:val="1"/>
          <w:sz w:val="24"/>
        </w:rPr>
        <w:t xml:space="preserve"> </w:t>
      </w:r>
      <w:r>
        <w:rPr>
          <w:rFonts w:ascii="Times New Roman" w:hAnsi="Times New Roman"/>
          <w:sz w:val="24"/>
        </w:rPr>
        <w:t>нового</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7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происходит знакомство первоклассников и    ребят, прибывших в новом учебном</w:t>
      </w:r>
      <w:r>
        <w:rPr>
          <w:rFonts w:ascii="Times New Roman" w:hAnsi="Times New Roman"/>
          <w:spacing w:val="1"/>
          <w:sz w:val="24"/>
        </w:rPr>
        <w:t xml:space="preserve"> </w:t>
      </w:r>
      <w:r>
        <w:rPr>
          <w:rFonts w:ascii="Times New Roman" w:hAnsi="Times New Roman"/>
          <w:sz w:val="24"/>
        </w:rPr>
        <w:t>году</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школу,</w:t>
      </w:r>
      <w:r>
        <w:rPr>
          <w:rFonts w:ascii="Times New Roman" w:hAnsi="Times New Roman"/>
          <w:spacing w:val="-1"/>
          <w:sz w:val="24"/>
        </w:rPr>
        <w:t xml:space="preserve"> </w:t>
      </w:r>
      <w:r>
        <w:rPr>
          <w:rFonts w:ascii="Times New Roman" w:hAnsi="Times New Roman"/>
          <w:sz w:val="24"/>
        </w:rPr>
        <w:t>с образовательной</w:t>
      </w:r>
      <w:r>
        <w:rPr>
          <w:rFonts w:ascii="Times New Roman" w:hAnsi="Times New Roman"/>
          <w:spacing w:val="-3"/>
          <w:sz w:val="24"/>
        </w:rPr>
        <w:t xml:space="preserve"> </w:t>
      </w:r>
      <w:r>
        <w:rPr>
          <w:rFonts w:ascii="Times New Roman" w:hAnsi="Times New Roman"/>
          <w:sz w:val="24"/>
        </w:rPr>
        <w:t>организацией.</w:t>
      </w:r>
    </w:p>
    <w:p w:rsidR="001456F6" w:rsidRDefault="00AA782A">
      <w:pPr>
        <w:numPr>
          <w:ilvl w:val="1"/>
          <w:numId w:val="316"/>
        </w:numPr>
        <w:tabs>
          <w:tab w:val="left" w:pos="1113"/>
          <w:tab w:val="left" w:pos="1114"/>
        </w:tabs>
        <w:ind w:left="392" w:right="125" w:firstLine="0"/>
        <w:jc w:val="both"/>
        <w:rPr>
          <w:rFonts w:ascii="Times New Roman" w:hAnsi="Times New Roman"/>
          <w:sz w:val="24"/>
        </w:rPr>
      </w:pPr>
      <w:r>
        <w:rPr>
          <w:rFonts w:ascii="Times New Roman" w:hAnsi="Times New Roman"/>
          <w:b/>
          <w:sz w:val="24"/>
        </w:rPr>
        <w:t>Последний</w:t>
      </w:r>
      <w:r>
        <w:rPr>
          <w:rFonts w:ascii="Times New Roman" w:hAnsi="Times New Roman"/>
          <w:b/>
          <w:spacing w:val="1"/>
          <w:sz w:val="24"/>
        </w:rPr>
        <w:t xml:space="preserve"> </w:t>
      </w:r>
      <w:r>
        <w:rPr>
          <w:rFonts w:ascii="Times New Roman" w:hAnsi="Times New Roman"/>
          <w:b/>
          <w:sz w:val="24"/>
        </w:rPr>
        <w:t>звонок.</w:t>
      </w:r>
      <w:r>
        <w:rPr>
          <w:rFonts w:ascii="Times New Roman" w:hAnsi="Times New Roman"/>
          <w:b/>
          <w:spacing w:val="1"/>
          <w:sz w:val="24"/>
        </w:rPr>
        <w:t xml:space="preserve"> </w:t>
      </w:r>
      <w:r>
        <w:rPr>
          <w:rFonts w:ascii="Times New Roman" w:hAnsi="Times New Roman"/>
          <w:sz w:val="24"/>
        </w:rPr>
        <w:t>Каждый</w:t>
      </w:r>
      <w:r>
        <w:rPr>
          <w:rFonts w:ascii="Times New Roman" w:hAnsi="Times New Roman"/>
          <w:spacing w:val="1"/>
          <w:sz w:val="24"/>
        </w:rPr>
        <w:t xml:space="preserve"> </w:t>
      </w:r>
      <w:r>
        <w:rPr>
          <w:rFonts w:ascii="Times New Roman" w:hAnsi="Times New Roman"/>
          <w:sz w:val="24"/>
        </w:rPr>
        <w:t>год</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неповторимое</w:t>
      </w:r>
      <w:r>
        <w:rPr>
          <w:rFonts w:ascii="Times New Roman" w:hAnsi="Times New Roman"/>
          <w:spacing w:val="1"/>
          <w:sz w:val="24"/>
        </w:rPr>
        <w:t xml:space="preserve"> </w:t>
      </w:r>
      <w:r>
        <w:rPr>
          <w:rFonts w:ascii="Times New Roman" w:hAnsi="Times New Roman"/>
          <w:sz w:val="24"/>
        </w:rPr>
        <w:t>событие,</w:t>
      </w:r>
      <w:r>
        <w:rPr>
          <w:rFonts w:ascii="Times New Roman" w:hAnsi="Times New Roman"/>
          <w:spacing w:val="1"/>
          <w:sz w:val="24"/>
        </w:rPr>
        <w:t xml:space="preserve"> </w:t>
      </w:r>
      <w:r>
        <w:rPr>
          <w:rFonts w:ascii="Times New Roman" w:hAnsi="Times New Roman"/>
          <w:sz w:val="24"/>
        </w:rPr>
        <w:t>которое</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всем</w:t>
      </w:r>
      <w:r>
        <w:rPr>
          <w:rFonts w:ascii="Times New Roman" w:hAnsi="Times New Roman"/>
          <w:spacing w:val="1"/>
          <w:sz w:val="24"/>
        </w:rPr>
        <w:t xml:space="preserve"> </w:t>
      </w:r>
      <w:r>
        <w:rPr>
          <w:rFonts w:ascii="Times New Roman" w:hAnsi="Times New Roman"/>
          <w:sz w:val="24"/>
        </w:rPr>
        <w:t>участникам</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осознать</w:t>
      </w:r>
      <w:r>
        <w:rPr>
          <w:rFonts w:ascii="Times New Roman" w:hAnsi="Times New Roman"/>
          <w:spacing w:val="1"/>
          <w:sz w:val="24"/>
        </w:rPr>
        <w:t xml:space="preserve"> </w:t>
      </w:r>
      <w:r>
        <w:rPr>
          <w:rFonts w:ascii="Times New Roman" w:hAnsi="Times New Roman"/>
          <w:sz w:val="24"/>
        </w:rPr>
        <w:t>важность</w:t>
      </w:r>
      <w:r>
        <w:rPr>
          <w:rFonts w:ascii="Times New Roman" w:hAnsi="Times New Roman"/>
          <w:spacing w:val="-67"/>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«поколений»</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выпускных</w:t>
      </w:r>
      <w:r>
        <w:rPr>
          <w:rFonts w:ascii="Times New Roman" w:hAnsi="Times New Roman"/>
          <w:spacing w:val="1"/>
          <w:sz w:val="24"/>
        </w:rPr>
        <w:t xml:space="preserve"> </w:t>
      </w:r>
      <w:r>
        <w:rPr>
          <w:rFonts w:ascii="Times New Roman" w:hAnsi="Times New Roman"/>
          <w:sz w:val="24"/>
        </w:rPr>
        <w:t>классов,</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младшими школьниками. Последние звонки в нашей школе всегда неповторимы, в</w:t>
      </w:r>
      <w:r>
        <w:rPr>
          <w:rFonts w:ascii="Times New Roman" w:hAnsi="Times New Roman"/>
          <w:spacing w:val="1"/>
          <w:sz w:val="24"/>
        </w:rPr>
        <w:t xml:space="preserve"> </w:t>
      </w:r>
      <w:r>
        <w:rPr>
          <w:rFonts w:ascii="Times New Roman" w:hAnsi="Times New Roman"/>
          <w:sz w:val="24"/>
        </w:rPr>
        <w:t>полной мере демонстрируют все таланты наших выпускников, так как целиком и</w:t>
      </w:r>
      <w:r>
        <w:rPr>
          <w:rFonts w:ascii="Times New Roman" w:hAnsi="Times New Roman"/>
          <w:spacing w:val="1"/>
          <w:sz w:val="24"/>
        </w:rPr>
        <w:t xml:space="preserve"> </w:t>
      </w:r>
      <w:r>
        <w:rPr>
          <w:rFonts w:ascii="Times New Roman" w:hAnsi="Times New Roman"/>
          <w:sz w:val="24"/>
        </w:rPr>
        <w:t>полностью</w:t>
      </w:r>
      <w:r>
        <w:rPr>
          <w:rFonts w:ascii="Times New Roman" w:hAnsi="Times New Roman"/>
          <w:spacing w:val="1"/>
          <w:sz w:val="24"/>
        </w:rPr>
        <w:t xml:space="preserve"> </w:t>
      </w:r>
      <w:r>
        <w:rPr>
          <w:rFonts w:ascii="Times New Roman" w:hAnsi="Times New Roman"/>
          <w:sz w:val="24"/>
        </w:rPr>
        <w:t>весь</w:t>
      </w:r>
      <w:r>
        <w:rPr>
          <w:rFonts w:ascii="Times New Roman" w:hAnsi="Times New Roman"/>
          <w:spacing w:val="1"/>
          <w:sz w:val="24"/>
        </w:rPr>
        <w:t xml:space="preserve"> </w:t>
      </w:r>
      <w:r>
        <w:rPr>
          <w:rFonts w:ascii="Times New Roman" w:hAnsi="Times New Roman"/>
          <w:sz w:val="24"/>
        </w:rPr>
        <w:t>сюжет</w:t>
      </w:r>
      <w:r>
        <w:rPr>
          <w:rFonts w:ascii="Times New Roman" w:hAnsi="Times New Roman"/>
          <w:spacing w:val="1"/>
          <w:sz w:val="24"/>
        </w:rPr>
        <w:t xml:space="preserve"> </w:t>
      </w:r>
      <w:r>
        <w:rPr>
          <w:rFonts w:ascii="Times New Roman" w:hAnsi="Times New Roman"/>
          <w:sz w:val="24"/>
        </w:rPr>
        <w:t>праздника</w:t>
      </w:r>
      <w:r>
        <w:rPr>
          <w:rFonts w:ascii="Times New Roman" w:hAnsi="Times New Roman"/>
          <w:spacing w:val="1"/>
          <w:sz w:val="24"/>
        </w:rPr>
        <w:t xml:space="preserve"> </w:t>
      </w:r>
      <w:r>
        <w:rPr>
          <w:rFonts w:ascii="Times New Roman" w:hAnsi="Times New Roman"/>
          <w:sz w:val="24"/>
        </w:rPr>
        <w:t>придумывается</w:t>
      </w:r>
      <w:r>
        <w:rPr>
          <w:rFonts w:ascii="Times New Roman" w:hAnsi="Times New Roman"/>
          <w:spacing w:val="1"/>
          <w:sz w:val="24"/>
        </w:rPr>
        <w:t xml:space="preserve"> </w:t>
      </w:r>
      <w:r>
        <w:rPr>
          <w:rFonts w:ascii="Times New Roman" w:hAnsi="Times New Roman"/>
          <w:sz w:val="24"/>
        </w:rPr>
        <w:t>самими</w:t>
      </w:r>
      <w:r>
        <w:rPr>
          <w:rFonts w:ascii="Times New Roman" w:hAnsi="Times New Roman"/>
          <w:spacing w:val="1"/>
          <w:sz w:val="24"/>
        </w:rPr>
        <w:t xml:space="preserve"> </w:t>
      </w:r>
      <w:r>
        <w:rPr>
          <w:rFonts w:ascii="Times New Roman" w:hAnsi="Times New Roman"/>
          <w:sz w:val="24"/>
        </w:rPr>
        <w:t>ребятами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же</w:t>
      </w:r>
      <w:r>
        <w:rPr>
          <w:rFonts w:ascii="Times New Roman" w:hAnsi="Times New Roman"/>
          <w:spacing w:val="1"/>
          <w:sz w:val="24"/>
        </w:rPr>
        <w:t xml:space="preserve"> </w:t>
      </w:r>
      <w:r>
        <w:rPr>
          <w:rFonts w:ascii="Times New Roman" w:hAnsi="Times New Roman"/>
          <w:sz w:val="24"/>
        </w:rPr>
        <w:t>реализуется.</w:t>
      </w:r>
    </w:p>
    <w:p w:rsidR="001456F6" w:rsidRDefault="00AA782A">
      <w:pPr>
        <w:numPr>
          <w:ilvl w:val="1"/>
          <w:numId w:val="316"/>
        </w:numPr>
        <w:tabs>
          <w:tab w:val="left" w:pos="1113"/>
          <w:tab w:val="left" w:pos="1114"/>
        </w:tabs>
        <w:ind w:left="392" w:right="123" w:firstLine="0"/>
        <w:jc w:val="both"/>
        <w:rPr>
          <w:rFonts w:ascii="Times New Roman" w:hAnsi="Times New Roman"/>
          <w:sz w:val="24"/>
        </w:rPr>
      </w:pPr>
      <w:r>
        <w:rPr>
          <w:rFonts w:ascii="Times New Roman" w:hAnsi="Times New Roman"/>
          <w:b/>
          <w:sz w:val="24"/>
        </w:rPr>
        <w:t>День</w:t>
      </w:r>
      <w:r>
        <w:rPr>
          <w:rFonts w:ascii="Times New Roman" w:hAnsi="Times New Roman"/>
          <w:b/>
          <w:spacing w:val="1"/>
          <w:sz w:val="24"/>
        </w:rPr>
        <w:t xml:space="preserve"> </w:t>
      </w:r>
      <w:r>
        <w:rPr>
          <w:rFonts w:ascii="Times New Roman" w:hAnsi="Times New Roman"/>
          <w:b/>
          <w:sz w:val="24"/>
        </w:rPr>
        <w:t>учителя.</w:t>
      </w:r>
      <w:r>
        <w:rPr>
          <w:rFonts w:ascii="Times New Roman" w:hAnsi="Times New Roman"/>
          <w:b/>
          <w:spacing w:val="1"/>
          <w:sz w:val="24"/>
        </w:rPr>
        <w:t xml:space="preserve"> </w:t>
      </w:r>
      <w:r>
        <w:rPr>
          <w:rFonts w:ascii="Times New Roman" w:hAnsi="Times New Roman"/>
          <w:sz w:val="24"/>
        </w:rPr>
        <w:t>Ежегодно</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демонстрируют</w:t>
      </w:r>
      <w:r>
        <w:rPr>
          <w:rFonts w:ascii="Times New Roman" w:hAnsi="Times New Roman"/>
          <w:spacing w:val="1"/>
          <w:sz w:val="24"/>
        </w:rPr>
        <w:t xml:space="preserve"> </w:t>
      </w:r>
      <w:r>
        <w:rPr>
          <w:rFonts w:ascii="Times New Roman" w:hAnsi="Times New Roman"/>
          <w:sz w:val="24"/>
        </w:rPr>
        <w:t>уважительное</w:t>
      </w:r>
      <w:r>
        <w:rPr>
          <w:rFonts w:ascii="Times New Roman" w:hAnsi="Times New Roman"/>
          <w:spacing w:val="1"/>
          <w:sz w:val="24"/>
        </w:rPr>
        <w:t xml:space="preserve"> </w:t>
      </w:r>
      <w:r>
        <w:rPr>
          <w:rFonts w:ascii="Times New Roman" w:hAnsi="Times New Roman"/>
          <w:sz w:val="24"/>
        </w:rPr>
        <w:t>отношения к учителю, труду педагога через поздравление, творческих концертов.</w:t>
      </w:r>
      <w:r>
        <w:rPr>
          <w:rFonts w:ascii="Times New Roman" w:hAnsi="Times New Roman"/>
          <w:spacing w:val="1"/>
          <w:sz w:val="24"/>
        </w:rPr>
        <w:t xml:space="preserve"> </w:t>
      </w:r>
      <w:r>
        <w:rPr>
          <w:rFonts w:ascii="Times New Roman" w:hAnsi="Times New Roman"/>
          <w:sz w:val="24"/>
        </w:rPr>
        <w:t>Данное</w:t>
      </w:r>
      <w:r>
        <w:rPr>
          <w:rFonts w:ascii="Times New Roman" w:hAnsi="Times New Roman"/>
          <w:spacing w:val="1"/>
          <w:sz w:val="24"/>
        </w:rPr>
        <w:t xml:space="preserve"> </w:t>
      </w:r>
      <w:r>
        <w:rPr>
          <w:rFonts w:ascii="Times New Roman" w:hAnsi="Times New Roman"/>
          <w:sz w:val="24"/>
        </w:rPr>
        <w:t>мероприятие</w:t>
      </w:r>
      <w:r>
        <w:rPr>
          <w:rFonts w:ascii="Times New Roman" w:hAnsi="Times New Roman"/>
          <w:spacing w:val="1"/>
          <w:sz w:val="24"/>
        </w:rPr>
        <w:t xml:space="preserve"> </w:t>
      </w:r>
      <w:r>
        <w:rPr>
          <w:rFonts w:ascii="Times New Roman" w:hAnsi="Times New Roman"/>
          <w:sz w:val="24"/>
        </w:rPr>
        <w:t>формирует</w:t>
      </w:r>
      <w:r>
        <w:rPr>
          <w:rFonts w:ascii="Times New Roman" w:hAnsi="Times New Roman"/>
          <w:spacing w:val="1"/>
          <w:sz w:val="24"/>
        </w:rPr>
        <w:t xml:space="preserve"> </w:t>
      </w:r>
      <w:r>
        <w:rPr>
          <w:rFonts w:ascii="Times New Roman" w:hAnsi="Times New Roman"/>
          <w:sz w:val="24"/>
        </w:rPr>
        <w:t>доброжелательное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67"/>
          <w:sz w:val="24"/>
        </w:rPr>
        <w:t xml:space="preserve"> </w:t>
      </w:r>
      <w:r>
        <w:rPr>
          <w:rFonts w:ascii="Times New Roman" w:hAnsi="Times New Roman"/>
          <w:sz w:val="24"/>
        </w:rPr>
        <w:t>обучающимися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2"/>
          <w:sz w:val="24"/>
        </w:rPr>
        <w:t xml:space="preserve"> </w:t>
      </w:r>
      <w:r>
        <w:rPr>
          <w:rFonts w:ascii="Times New Roman" w:hAnsi="Times New Roman"/>
          <w:sz w:val="24"/>
        </w:rPr>
        <w:t>развитие</w:t>
      </w:r>
      <w:r>
        <w:rPr>
          <w:rFonts w:ascii="Times New Roman" w:hAnsi="Times New Roman"/>
          <w:spacing w:val="-4"/>
          <w:sz w:val="24"/>
        </w:rPr>
        <w:t xml:space="preserve"> </w:t>
      </w:r>
      <w:r>
        <w:rPr>
          <w:rFonts w:ascii="Times New Roman" w:hAnsi="Times New Roman"/>
          <w:sz w:val="24"/>
        </w:rPr>
        <w:t>творческих способностей</w:t>
      </w:r>
      <w:r>
        <w:rPr>
          <w:rFonts w:ascii="Times New Roman" w:hAnsi="Times New Roman"/>
          <w:spacing w:val="-1"/>
          <w:sz w:val="24"/>
        </w:rPr>
        <w:t xml:space="preserve"> </w:t>
      </w:r>
      <w:r>
        <w:rPr>
          <w:rFonts w:ascii="Times New Roman" w:hAnsi="Times New Roman"/>
          <w:sz w:val="24"/>
        </w:rPr>
        <w:t>учащихся.</w:t>
      </w:r>
    </w:p>
    <w:p w:rsidR="001456F6" w:rsidRDefault="00AA782A">
      <w:pPr>
        <w:numPr>
          <w:ilvl w:val="1"/>
          <w:numId w:val="316"/>
        </w:numPr>
        <w:tabs>
          <w:tab w:val="left" w:pos="1182"/>
          <w:tab w:val="left" w:pos="1183"/>
        </w:tabs>
        <w:ind w:left="392" w:right="120" w:firstLine="0"/>
        <w:jc w:val="both"/>
        <w:rPr>
          <w:rFonts w:ascii="Times New Roman" w:hAnsi="Times New Roman"/>
          <w:sz w:val="24"/>
        </w:rPr>
      </w:pPr>
      <w:r>
        <w:rPr>
          <w:rFonts w:ascii="Times New Roman" w:hAnsi="Times New Roman"/>
          <w:b/>
          <w:sz w:val="24"/>
        </w:rPr>
        <w:t xml:space="preserve">Праздник «8 Марта». </w:t>
      </w:r>
      <w:r>
        <w:rPr>
          <w:rFonts w:ascii="Times New Roman" w:hAnsi="Times New Roman"/>
          <w:sz w:val="24"/>
        </w:rPr>
        <w:t>Традиционно обучающиеся совместно с педагогами</w:t>
      </w:r>
      <w:r>
        <w:rPr>
          <w:rFonts w:ascii="Times New Roman" w:hAnsi="Times New Roman"/>
          <w:spacing w:val="1"/>
          <w:sz w:val="24"/>
        </w:rPr>
        <w:t xml:space="preserve"> </w:t>
      </w:r>
      <w:r>
        <w:rPr>
          <w:rFonts w:ascii="Times New Roman" w:hAnsi="Times New Roman"/>
          <w:sz w:val="24"/>
        </w:rPr>
        <w:t>создают праздничное настроение, которая помогает обучающимся в раскрытии их</w:t>
      </w:r>
      <w:r>
        <w:rPr>
          <w:rFonts w:ascii="Times New Roman" w:hAnsi="Times New Roman"/>
          <w:spacing w:val="1"/>
          <w:sz w:val="24"/>
        </w:rPr>
        <w:t xml:space="preserve"> </w:t>
      </w:r>
      <w:r>
        <w:rPr>
          <w:rFonts w:ascii="Times New Roman" w:hAnsi="Times New Roman"/>
          <w:sz w:val="24"/>
        </w:rPr>
        <w:t>способностей, учиться преодолевать застенчивость, обретать уверенность в себе,</w:t>
      </w:r>
      <w:r>
        <w:rPr>
          <w:rFonts w:ascii="Times New Roman" w:hAnsi="Times New Roman"/>
          <w:spacing w:val="1"/>
          <w:sz w:val="24"/>
        </w:rPr>
        <w:t xml:space="preserve"> </w:t>
      </w: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выразительно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читать</w:t>
      </w:r>
      <w:r>
        <w:rPr>
          <w:rFonts w:ascii="Times New Roman" w:hAnsi="Times New Roman"/>
          <w:spacing w:val="1"/>
          <w:sz w:val="24"/>
        </w:rPr>
        <w:t xml:space="preserve"> </w:t>
      </w:r>
      <w:r>
        <w:rPr>
          <w:rFonts w:ascii="Times New Roman" w:hAnsi="Times New Roman"/>
          <w:sz w:val="24"/>
        </w:rPr>
        <w:t>стихи,</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сценках,</w:t>
      </w:r>
      <w:r>
        <w:rPr>
          <w:rFonts w:ascii="Times New Roman" w:hAnsi="Times New Roman"/>
          <w:spacing w:val="-67"/>
          <w:sz w:val="24"/>
        </w:rPr>
        <w:t xml:space="preserve"> </w:t>
      </w:r>
      <w:r>
        <w:rPr>
          <w:rFonts w:ascii="Times New Roman" w:hAnsi="Times New Roman"/>
          <w:sz w:val="24"/>
        </w:rPr>
        <w:t>играх.</w:t>
      </w:r>
      <w:r>
        <w:rPr>
          <w:rFonts w:ascii="Times New Roman" w:hAnsi="Times New Roman"/>
          <w:spacing w:val="-2"/>
          <w:sz w:val="24"/>
        </w:rPr>
        <w:t xml:space="preserve"> </w:t>
      </w:r>
      <w:r>
        <w:rPr>
          <w:rFonts w:ascii="Times New Roman" w:hAnsi="Times New Roman"/>
          <w:sz w:val="24"/>
        </w:rPr>
        <w:t>Работать</w:t>
      </w:r>
      <w:r>
        <w:rPr>
          <w:rFonts w:ascii="Times New Roman" w:hAnsi="Times New Roman"/>
          <w:spacing w:val="-2"/>
          <w:sz w:val="24"/>
        </w:rPr>
        <w:t xml:space="preserve"> </w:t>
      </w:r>
      <w:r>
        <w:rPr>
          <w:rFonts w:ascii="Times New Roman" w:hAnsi="Times New Roman"/>
          <w:sz w:val="24"/>
        </w:rPr>
        <w:t>над</w:t>
      </w:r>
      <w:r>
        <w:rPr>
          <w:rFonts w:ascii="Times New Roman" w:hAnsi="Times New Roman"/>
          <w:spacing w:val="-2"/>
          <w:sz w:val="24"/>
        </w:rPr>
        <w:t xml:space="preserve"> </w:t>
      </w:r>
      <w:r>
        <w:rPr>
          <w:rFonts w:ascii="Times New Roman" w:hAnsi="Times New Roman"/>
          <w:sz w:val="24"/>
        </w:rPr>
        <w:t>сплочением коллектива.</w:t>
      </w:r>
    </w:p>
    <w:p w:rsidR="001456F6" w:rsidRDefault="00AA782A">
      <w:pPr>
        <w:numPr>
          <w:ilvl w:val="1"/>
          <w:numId w:val="316"/>
        </w:numPr>
        <w:tabs>
          <w:tab w:val="left" w:pos="1113"/>
          <w:tab w:val="left" w:pos="1114"/>
        </w:tabs>
        <w:ind w:left="392" w:right="-43" w:firstLine="0"/>
        <w:rPr>
          <w:rFonts w:ascii="Times New Roman" w:hAnsi="Times New Roman"/>
          <w:sz w:val="24"/>
        </w:rPr>
      </w:pPr>
      <w:r>
        <w:rPr>
          <w:rFonts w:ascii="Times New Roman" w:hAnsi="Times New Roman"/>
          <w:b/>
          <w:sz w:val="24"/>
        </w:rPr>
        <w:t xml:space="preserve">Празднование Дня Победы </w:t>
      </w:r>
      <w:r>
        <w:rPr>
          <w:rFonts w:ascii="Times New Roman" w:hAnsi="Times New Roman"/>
          <w:sz w:val="24"/>
        </w:rPr>
        <w:t>в школе организуется в разных формах: участие в</w:t>
      </w:r>
      <w:r>
        <w:rPr>
          <w:rFonts w:ascii="Times New Roman" w:hAnsi="Times New Roman"/>
          <w:spacing w:val="-67"/>
          <w:sz w:val="24"/>
        </w:rPr>
        <w:t xml:space="preserve"> </w:t>
      </w:r>
      <w:r>
        <w:rPr>
          <w:rFonts w:ascii="Times New Roman" w:hAnsi="Times New Roman"/>
          <w:sz w:val="24"/>
        </w:rPr>
        <w:t>митинге,</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торжественном</w:t>
      </w:r>
      <w:r>
        <w:rPr>
          <w:rFonts w:ascii="Times New Roman" w:hAnsi="Times New Roman"/>
          <w:spacing w:val="15"/>
          <w:sz w:val="24"/>
        </w:rPr>
        <w:t xml:space="preserve"> </w:t>
      </w:r>
      <w:r>
        <w:rPr>
          <w:rFonts w:ascii="Times New Roman" w:hAnsi="Times New Roman"/>
          <w:sz w:val="24"/>
        </w:rPr>
        <w:t>параде,</w:t>
      </w:r>
      <w:r>
        <w:rPr>
          <w:rFonts w:ascii="Times New Roman" w:hAnsi="Times New Roman"/>
          <w:spacing w:val="15"/>
          <w:sz w:val="24"/>
        </w:rPr>
        <w:t xml:space="preserve"> </w:t>
      </w:r>
      <w:r>
        <w:rPr>
          <w:rFonts w:ascii="Times New Roman" w:hAnsi="Times New Roman"/>
          <w:sz w:val="24"/>
        </w:rPr>
        <w:t>смотр</w:t>
      </w:r>
      <w:r>
        <w:rPr>
          <w:rFonts w:ascii="Times New Roman" w:hAnsi="Times New Roman"/>
          <w:spacing w:val="15"/>
          <w:sz w:val="24"/>
        </w:rPr>
        <w:t xml:space="preserve"> </w:t>
      </w:r>
      <w:r>
        <w:rPr>
          <w:rFonts w:ascii="Times New Roman" w:hAnsi="Times New Roman"/>
          <w:sz w:val="24"/>
        </w:rPr>
        <w:t>военной</w:t>
      </w:r>
      <w:r>
        <w:rPr>
          <w:rFonts w:ascii="Times New Roman" w:hAnsi="Times New Roman"/>
          <w:spacing w:val="13"/>
          <w:sz w:val="24"/>
        </w:rPr>
        <w:t xml:space="preserve"> </w:t>
      </w:r>
      <w:r>
        <w:rPr>
          <w:rFonts w:ascii="Times New Roman" w:hAnsi="Times New Roman"/>
          <w:sz w:val="24"/>
        </w:rPr>
        <w:t>песни</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строя</w:t>
      </w:r>
      <w:r>
        <w:rPr>
          <w:rFonts w:ascii="Times New Roman" w:hAnsi="Times New Roman"/>
          <w:spacing w:val="15"/>
          <w:sz w:val="24"/>
        </w:rPr>
        <w:t xml:space="preserve">. </w:t>
      </w:r>
      <w:r>
        <w:rPr>
          <w:rFonts w:ascii="Times New Roman" w:hAnsi="Times New Roman"/>
          <w:sz w:val="24"/>
        </w:rPr>
        <w:t>Совместно</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родителями</w:t>
      </w:r>
      <w:r>
        <w:rPr>
          <w:rFonts w:ascii="Times New Roman" w:hAnsi="Times New Roman"/>
          <w:spacing w:val="8"/>
          <w:sz w:val="24"/>
        </w:rPr>
        <w:t xml:space="preserve"> </w:t>
      </w:r>
      <w:r>
        <w:rPr>
          <w:rFonts w:ascii="Times New Roman" w:hAnsi="Times New Roman"/>
          <w:sz w:val="24"/>
        </w:rPr>
        <w:t>школьники</w:t>
      </w:r>
      <w:r>
        <w:rPr>
          <w:rFonts w:ascii="Times New Roman" w:hAnsi="Times New Roman"/>
          <w:spacing w:val="8"/>
          <w:sz w:val="24"/>
        </w:rPr>
        <w:t xml:space="preserve"> </w:t>
      </w:r>
      <w:r>
        <w:rPr>
          <w:rFonts w:ascii="Times New Roman" w:hAnsi="Times New Roman"/>
          <w:sz w:val="24"/>
        </w:rPr>
        <w:t>являются</w:t>
      </w:r>
      <w:r>
        <w:rPr>
          <w:rFonts w:ascii="Times New Roman" w:hAnsi="Times New Roman"/>
          <w:spacing w:val="7"/>
          <w:sz w:val="24"/>
        </w:rPr>
        <w:t xml:space="preserve"> </w:t>
      </w:r>
      <w:r>
        <w:rPr>
          <w:rFonts w:ascii="Times New Roman" w:hAnsi="Times New Roman"/>
          <w:sz w:val="24"/>
        </w:rPr>
        <w:t>участниками</w:t>
      </w:r>
      <w:r>
        <w:rPr>
          <w:rFonts w:ascii="Times New Roman" w:hAnsi="Times New Roman"/>
          <w:spacing w:val="-67"/>
          <w:sz w:val="24"/>
        </w:rPr>
        <w:t xml:space="preserve">                         </w:t>
      </w:r>
      <w:r>
        <w:rPr>
          <w:rFonts w:ascii="Times New Roman" w:hAnsi="Times New Roman"/>
          <w:sz w:val="24"/>
        </w:rPr>
        <w:t>всероссийского</w:t>
      </w:r>
      <w:r>
        <w:rPr>
          <w:rFonts w:ascii="Times New Roman" w:hAnsi="Times New Roman"/>
          <w:spacing w:val="17"/>
          <w:sz w:val="24"/>
        </w:rPr>
        <w:t xml:space="preserve"> </w:t>
      </w:r>
      <w:r>
        <w:rPr>
          <w:rFonts w:ascii="Times New Roman" w:hAnsi="Times New Roman"/>
          <w:sz w:val="24"/>
        </w:rPr>
        <w:t>шествия</w:t>
      </w:r>
      <w:r>
        <w:rPr>
          <w:rFonts w:ascii="Times New Roman" w:hAnsi="Times New Roman"/>
          <w:spacing w:val="17"/>
          <w:sz w:val="24"/>
        </w:rPr>
        <w:t xml:space="preserve"> </w:t>
      </w:r>
      <w:r>
        <w:rPr>
          <w:rFonts w:ascii="Times New Roman" w:hAnsi="Times New Roman"/>
          <w:sz w:val="24"/>
        </w:rPr>
        <w:t>«Бессмертный полк».</w:t>
      </w:r>
      <w:r>
        <w:rPr>
          <w:rFonts w:ascii="Times New Roman" w:hAnsi="Times New Roman"/>
          <w:spacing w:val="15"/>
          <w:sz w:val="24"/>
        </w:rPr>
        <w:t xml:space="preserve"> </w:t>
      </w:r>
      <w:r>
        <w:rPr>
          <w:rFonts w:ascii="Times New Roman" w:hAnsi="Times New Roman"/>
          <w:sz w:val="24"/>
        </w:rPr>
        <w:t>Такое</w:t>
      </w:r>
      <w:r>
        <w:rPr>
          <w:rFonts w:ascii="Times New Roman" w:hAnsi="Times New Roman"/>
          <w:spacing w:val="13"/>
          <w:sz w:val="24"/>
        </w:rPr>
        <w:t xml:space="preserve"> </w:t>
      </w:r>
      <w:r>
        <w:rPr>
          <w:rFonts w:ascii="Times New Roman" w:hAnsi="Times New Roman"/>
          <w:sz w:val="24"/>
        </w:rPr>
        <w:t>общешкольное</w:t>
      </w:r>
      <w:r>
        <w:rPr>
          <w:rFonts w:ascii="Times New Roman" w:hAnsi="Times New Roman"/>
          <w:spacing w:val="16"/>
          <w:sz w:val="24"/>
        </w:rPr>
        <w:t xml:space="preserve"> </w:t>
      </w:r>
      <w:r>
        <w:rPr>
          <w:rFonts w:ascii="Times New Roman" w:hAnsi="Times New Roman"/>
          <w:sz w:val="24"/>
        </w:rPr>
        <w:t>дело</w:t>
      </w:r>
      <w:r>
        <w:rPr>
          <w:rFonts w:ascii="Times New Roman" w:hAnsi="Times New Roman"/>
          <w:spacing w:val="14"/>
          <w:sz w:val="24"/>
        </w:rPr>
        <w:t xml:space="preserve"> </w:t>
      </w:r>
      <w:r>
        <w:rPr>
          <w:rFonts w:ascii="Times New Roman" w:hAnsi="Times New Roman"/>
          <w:sz w:val="24"/>
        </w:rPr>
        <w:t>будет</w:t>
      </w:r>
      <w:r>
        <w:rPr>
          <w:rFonts w:ascii="Times New Roman" w:hAnsi="Times New Roman"/>
          <w:spacing w:val="-67"/>
          <w:sz w:val="24"/>
        </w:rPr>
        <w:t xml:space="preserve"> </w:t>
      </w:r>
      <w:r>
        <w:rPr>
          <w:rFonts w:ascii="Times New Roman" w:hAnsi="Times New Roman"/>
          <w:sz w:val="24"/>
        </w:rPr>
        <w:t>способствовать</w:t>
      </w:r>
      <w:r>
        <w:rPr>
          <w:rFonts w:ascii="Times New Roman" w:hAnsi="Times New Roman"/>
          <w:spacing w:val="3"/>
          <w:sz w:val="24"/>
        </w:rPr>
        <w:t xml:space="preserve"> </w:t>
      </w:r>
      <w:r>
        <w:rPr>
          <w:rFonts w:ascii="Times New Roman" w:hAnsi="Times New Roman"/>
          <w:sz w:val="24"/>
        </w:rPr>
        <w:t>формированию</w:t>
      </w:r>
      <w:r>
        <w:rPr>
          <w:rFonts w:ascii="Times New Roman" w:hAnsi="Times New Roman"/>
          <w:spacing w:val="2"/>
          <w:sz w:val="24"/>
        </w:rPr>
        <w:t xml:space="preserve"> </w:t>
      </w:r>
      <w:r>
        <w:rPr>
          <w:rFonts w:ascii="Times New Roman" w:hAnsi="Times New Roman"/>
          <w:sz w:val="24"/>
        </w:rPr>
        <w:t>российской</w:t>
      </w:r>
      <w:r>
        <w:rPr>
          <w:rFonts w:ascii="Times New Roman" w:hAnsi="Times New Roman"/>
          <w:spacing w:val="6"/>
          <w:sz w:val="24"/>
        </w:rPr>
        <w:t xml:space="preserve"> </w:t>
      </w:r>
      <w:r>
        <w:rPr>
          <w:rFonts w:ascii="Times New Roman" w:hAnsi="Times New Roman"/>
          <w:sz w:val="24"/>
        </w:rPr>
        <w:t>гражданской</w:t>
      </w:r>
      <w:r>
        <w:rPr>
          <w:rFonts w:ascii="Times New Roman" w:hAnsi="Times New Roman"/>
          <w:spacing w:val="3"/>
          <w:sz w:val="24"/>
        </w:rPr>
        <w:t xml:space="preserve"> </w:t>
      </w:r>
      <w:r>
        <w:rPr>
          <w:rFonts w:ascii="Times New Roman" w:hAnsi="Times New Roman"/>
          <w:sz w:val="24"/>
        </w:rPr>
        <w:t>идентичности</w:t>
      </w:r>
      <w:r>
        <w:rPr>
          <w:rFonts w:ascii="Times New Roman" w:hAnsi="Times New Roman"/>
          <w:spacing w:val="5"/>
          <w:sz w:val="24"/>
        </w:rPr>
        <w:t xml:space="preserve"> </w:t>
      </w:r>
      <w:r>
        <w:rPr>
          <w:rFonts w:ascii="Times New Roman" w:hAnsi="Times New Roman"/>
          <w:sz w:val="24"/>
        </w:rPr>
        <w:t>школьников,</w:t>
      </w:r>
      <w:r>
        <w:rPr>
          <w:rFonts w:ascii="Times New Roman" w:hAnsi="Times New Roman"/>
          <w:spacing w:val="-67"/>
          <w:sz w:val="24"/>
        </w:rPr>
        <w:t xml:space="preserve">                                                </w:t>
      </w:r>
      <w:r>
        <w:rPr>
          <w:rFonts w:ascii="Times New Roman" w:hAnsi="Times New Roman"/>
          <w:sz w:val="24"/>
        </w:rPr>
        <w:t>развитию</w:t>
      </w:r>
      <w:r>
        <w:rPr>
          <w:rFonts w:ascii="Times New Roman" w:hAnsi="Times New Roman"/>
          <w:spacing w:val="17"/>
          <w:sz w:val="24"/>
        </w:rPr>
        <w:t xml:space="preserve"> </w:t>
      </w:r>
      <w:r>
        <w:rPr>
          <w:rFonts w:ascii="Times New Roman" w:hAnsi="Times New Roman"/>
          <w:sz w:val="24"/>
        </w:rPr>
        <w:t>ценностных</w:t>
      </w:r>
      <w:r>
        <w:rPr>
          <w:rFonts w:ascii="Times New Roman" w:hAnsi="Times New Roman"/>
          <w:spacing w:val="17"/>
          <w:sz w:val="24"/>
        </w:rPr>
        <w:t xml:space="preserve"> </w:t>
      </w:r>
      <w:r>
        <w:rPr>
          <w:rFonts w:ascii="Times New Roman" w:hAnsi="Times New Roman"/>
          <w:sz w:val="24"/>
        </w:rPr>
        <w:t>отношений</w:t>
      </w:r>
      <w:r>
        <w:rPr>
          <w:rFonts w:ascii="Times New Roman" w:hAnsi="Times New Roman"/>
          <w:spacing w:val="19"/>
          <w:sz w:val="24"/>
        </w:rPr>
        <w:t xml:space="preserve"> </w:t>
      </w:r>
      <w:r>
        <w:rPr>
          <w:rFonts w:ascii="Times New Roman" w:hAnsi="Times New Roman"/>
          <w:sz w:val="24"/>
        </w:rPr>
        <w:t>подростков</w:t>
      </w:r>
      <w:r>
        <w:rPr>
          <w:rFonts w:ascii="Times New Roman" w:hAnsi="Times New Roman"/>
          <w:spacing w:val="18"/>
          <w:sz w:val="24"/>
        </w:rPr>
        <w:t xml:space="preserve"> </w:t>
      </w:r>
      <w:r>
        <w:rPr>
          <w:rFonts w:ascii="Times New Roman" w:hAnsi="Times New Roman"/>
          <w:sz w:val="24"/>
        </w:rPr>
        <w:t>к</w:t>
      </w:r>
      <w:r>
        <w:rPr>
          <w:rFonts w:ascii="Times New Roman" w:hAnsi="Times New Roman"/>
          <w:spacing w:val="18"/>
          <w:sz w:val="24"/>
        </w:rPr>
        <w:t xml:space="preserve"> </w:t>
      </w:r>
      <w:r>
        <w:rPr>
          <w:rFonts w:ascii="Times New Roman" w:hAnsi="Times New Roman"/>
          <w:sz w:val="24"/>
        </w:rPr>
        <w:t>вкладу</w:t>
      </w:r>
      <w:r>
        <w:rPr>
          <w:rFonts w:ascii="Times New Roman" w:hAnsi="Times New Roman"/>
          <w:spacing w:val="15"/>
          <w:sz w:val="24"/>
        </w:rPr>
        <w:t xml:space="preserve"> </w:t>
      </w:r>
      <w:r>
        <w:rPr>
          <w:rFonts w:ascii="Times New Roman" w:hAnsi="Times New Roman"/>
          <w:sz w:val="24"/>
        </w:rPr>
        <w:t>советского</w:t>
      </w:r>
      <w:r>
        <w:rPr>
          <w:rFonts w:ascii="Times New Roman" w:hAnsi="Times New Roman"/>
          <w:spacing w:val="20"/>
          <w:sz w:val="24"/>
        </w:rPr>
        <w:t xml:space="preserve"> </w:t>
      </w:r>
      <w:r>
        <w:rPr>
          <w:rFonts w:ascii="Times New Roman" w:hAnsi="Times New Roman"/>
          <w:sz w:val="24"/>
        </w:rPr>
        <w:t>народа</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Победу</w:t>
      </w:r>
      <w:r>
        <w:rPr>
          <w:rFonts w:ascii="Times New Roman" w:hAnsi="Times New Roman"/>
          <w:spacing w:val="-67"/>
          <w:sz w:val="24"/>
        </w:rPr>
        <w:t xml:space="preserve">                                            </w:t>
      </w:r>
      <w:r>
        <w:rPr>
          <w:rFonts w:ascii="Times New Roman" w:hAnsi="Times New Roman"/>
          <w:sz w:val="24"/>
        </w:rPr>
        <w:t>над фашизмом, к исторической памяти о событиях тех трагических лет.</w:t>
      </w:r>
      <w:r>
        <w:rPr>
          <w:rFonts w:ascii="Times New Roman" w:hAnsi="Times New Roman"/>
          <w:spacing w:val="1"/>
          <w:sz w:val="24"/>
        </w:rPr>
        <w:t xml:space="preserve"> </w:t>
      </w:r>
    </w:p>
    <w:p w:rsidR="001456F6" w:rsidRDefault="00AA782A">
      <w:pPr>
        <w:numPr>
          <w:ilvl w:val="1"/>
          <w:numId w:val="316"/>
        </w:numPr>
        <w:tabs>
          <w:tab w:val="left" w:pos="1113"/>
          <w:tab w:val="left" w:pos="1114"/>
        </w:tabs>
        <w:spacing w:before="66"/>
        <w:ind w:left="392" w:right="122" w:firstLine="0"/>
        <w:rPr>
          <w:rFonts w:ascii="Times New Roman" w:hAnsi="Times New Roman"/>
          <w:sz w:val="24"/>
        </w:rPr>
      </w:pPr>
      <w:r>
        <w:rPr>
          <w:rFonts w:ascii="Times New Roman" w:hAnsi="Times New Roman"/>
          <w:b/>
          <w:sz w:val="24"/>
        </w:rPr>
        <w:t>торжественные</w:t>
      </w:r>
      <w:r>
        <w:rPr>
          <w:rFonts w:ascii="Times New Roman" w:hAnsi="Times New Roman"/>
          <w:b/>
          <w:spacing w:val="54"/>
          <w:sz w:val="24"/>
        </w:rPr>
        <w:t xml:space="preserve"> </w:t>
      </w:r>
      <w:r>
        <w:rPr>
          <w:rFonts w:ascii="Times New Roman" w:hAnsi="Times New Roman"/>
          <w:b/>
          <w:sz w:val="24"/>
        </w:rPr>
        <w:t xml:space="preserve">ритуалы </w:t>
      </w:r>
      <w:r>
        <w:rPr>
          <w:rFonts w:ascii="Times New Roman" w:hAnsi="Times New Roman"/>
          <w:sz w:val="24"/>
        </w:rPr>
        <w:t>-</w:t>
      </w:r>
      <w:r>
        <w:rPr>
          <w:rFonts w:ascii="Times New Roman" w:hAnsi="Times New Roman"/>
          <w:spacing w:val="51"/>
          <w:sz w:val="24"/>
        </w:rPr>
        <w:t xml:space="preserve"> </w:t>
      </w:r>
      <w:r>
        <w:rPr>
          <w:rFonts w:ascii="Times New Roman" w:hAnsi="Times New Roman"/>
          <w:sz w:val="24"/>
        </w:rPr>
        <w:t>посвящения,</w:t>
      </w:r>
      <w:r>
        <w:rPr>
          <w:rFonts w:ascii="Times New Roman" w:hAnsi="Times New Roman"/>
          <w:spacing w:val="50"/>
          <w:sz w:val="24"/>
        </w:rPr>
        <w:t xml:space="preserve"> </w:t>
      </w:r>
      <w:r>
        <w:rPr>
          <w:rFonts w:ascii="Times New Roman" w:hAnsi="Times New Roman"/>
          <w:sz w:val="24"/>
        </w:rPr>
        <w:t>связанные</w:t>
      </w:r>
      <w:r>
        <w:rPr>
          <w:rFonts w:ascii="Times New Roman" w:hAnsi="Times New Roman"/>
          <w:spacing w:val="122"/>
          <w:sz w:val="24"/>
        </w:rPr>
        <w:t xml:space="preserve"> </w:t>
      </w:r>
      <w:r>
        <w:rPr>
          <w:rFonts w:ascii="Times New Roman" w:hAnsi="Times New Roman"/>
          <w:sz w:val="24"/>
        </w:rPr>
        <w:t>с</w:t>
      </w:r>
      <w:r>
        <w:rPr>
          <w:rFonts w:ascii="Times New Roman" w:hAnsi="Times New Roman"/>
          <w:spacing w:val="120"/>
          <w:sz w:val="24"/>
        </w:rPr>
        <w:t xml:space="preserve"> </w:t>
      </w:r>
      <w:r>
        <w:rPr>
          <w:rFonts w:ascii="Times New Roman" w:hAnsi="Times New Roman"/>
          <w:sz w:val="24"/>
        </w:rPr>
        <w:t>переходом</w:t>
      </w:r>
      <w:r>
        <w:rPr>
          <w:rFonts w:ascii="Times New Roman" w:hAnsi="Times New Roman"/>
          <w:spacing w:val="123"/>
          <w:sz w:val="24"/>
        </w:rPr>
        <w:t xml:space="preserve"> </w:t>
      </w:r>
      <w:r>
        <w:rPr>
          <w:rFonts w:ascii="Times New Roman" w:hAnsi="Times New Roman"/>
          <w:sz w:val="24"/>
        </w:rPr>
        <w:t xml:space="preserve">обучающихся     </w:t>
      </w:r>
      <w:r>
        <w:rPr>
          <w:rFonts w:ascii="Times New Roman" w:hAnsi="Times New Roman"/>
          <w:spacing w:val="-67"/>
          <w:sz w:val="24"/>
        </w:rPr>
        <w:t xml:space="preserve"> </w:t>
      </w:r>
      <w:r>
        <w:rPr>
          <w:rFonts w:ascii="Times New Roman" w:hAnsi="Times New Roman"/>
          <w:sz w:val="24"/>
        </w:rPr>
        <w:t>на следующую ступень</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символизирующие</w:t>
      </w:r>
      <w:r>
        <w:rPr>
          <w:rFonts w:ascii="Times New Roman" w:hAnsi="Times New Roman"/>
          <w:spacing w:val="1"/>
          <w:sz w:val="24"/>
        </w:rPr>
        <w:t xml:space="preserve"> </w:t>
      </w:r>
      <w:r>
        <w:rPr>
          <w:rFonts w:ascii="Times New Roman" w:hAnsi="Times New Roman"/>
          <w:sz w:val="24"/>
        </w:rPr>
        <w:t>приобретение</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 xml:space="preserve">новых   </w:t>
      </w:r>
      <w:r>
        <w:rPr>
          <w:rFonts w:ascii="Times New Roman" w:hAnsi="Times New Roman"/>
          <w:spacing w:val="-67"/>
          <w:sz w:val="24"/>
        </w:rPr>
        <w:t xml:space="preserve"> </w:t>
      </w:r>
      <w:r>
        <w:rPr>
          <w:rFonts w:ascii="Times New Roman" w:hAnsi="Times New Roman"/>
          <w:sz w:val="24"/>
        </w:rPr>
        <w:t>социальных</w:t>
      </w:r>
      <w:r>
        <w:rPr>
          <w:rFonts w:ascii="Times New Roman" w:hAnsi="Times New Roman"/>
          <w:spacing w:val="40"/>
          <w:sz w:val="24"/>
        </w:rPr>
        <w:t xml:space="preserve"> </w:t>
      </w:r>
      <w:r>
        <w:rPr>
          <w:rFonts w:ascii="Times New Roman" w:hAnsi="Times New Roman"/>
          <w:sz w:val="24"/>
        </w:rPr>
        <w:t>статусов</w:t>
      </w:r>
      <w:r>
        <w:rPr>
          <w:rFonts w:ascii="Times New Roman" w:hAnsi="Times New Roman"/>
          <w:spacing w:val="39"/>
          <w:sz w:val="24"/>
        </w:rPr>
        <w:t xml:space="preserve"> </w:t>
      </w:r>
      <w:r>
        <w:rPr>
          <w:rFonts w:ascii="Times New Roman" w:hAnsi="Times New Roman"/>
          <w:sz w:val="24"/>
        </w:rPr>
        <w:t>в</w:t>
      </w:r>
      <w:r>
        <w:rPr>
          <w:rFonts w:ascii="Times New Roman" w:hAnsi="Times New Roman"/>
          <w:spacing w:val="39"/>
          <w:sz w:val="24"/>
        </w:rPr>
        <w:t xml:space="preserve"> </w:t>
      </w:r>
      <w:r>
        <w:rPr>
          <w:rFonts w:ascii="Times New Roman" w:hAnsi="Times New Roman"/>
          <w:sz w:val="24"/>
        </w:rPr>
        <w:t>школе</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40"/>
          <w:sz w:val="24"/>
        </w:rPr>
        <w:t xml:space="preserve"> </w:t>
      </w:r>
      <w:r>
        <w:rPr>
          <w:rFonts w:ascii="Times New Roman" w:hAnsi="Times New Roman"/>
          <w:sz w:val="24"/>
        </w:rPr>
        <w:t>развивающие</w:t>
      </w:r>
      <w:r>
        <w:rPr>
          <w:rFonts w:ascii="Times New Roman" w:hAnsi="Times New Roman"/>
          <w:spacing w:val="40"/>
          <w:sz w:val="24"/>
        </w:rPr>
        <w:t xml:space="preserve"> </w:t>
      </w:r>
      <w:r>
        <w:rPr>
          <w:rFonts w:ascii="Times New Roman" w:hAnsi="Times New Roman"/>
          <w:sz w:val="24"/>
        </w:rPr>
        <w:t>школьную</w:t>
      </w:r>
      <w:r>
        <w:rPr>
          <w:rFonts w:ascii="Times New Roman" w:hAnsi="Times New Roman"/>
          <w:spacing w:val="38"/>
          <w:sz w:val="24"/>
        </w:rPr>
        <w:t xml:space="preserve"> </w:t>
      </w:r>
      <w:r>
        <w:rPr>
          <w:rFonts w:ascii="Times New Roman" w:hAnsi="Times New Roman"/>
          <w:sz w:val="24"/>
        </w:rPr>
        <w:t>идентичность</w:t>
      </w:r>
      <w:r>
        <w:rPr>
          <w:rFonts w:ascii="Times New Roman" w:hAnsi="Times New Roman"/>
          <w:spacing w:val="36"/>
          <w:sz w:val="24"/>
        </w:rPr>
        <w:t xml:space="preserve"> </w:t>
      </w:r>
      <w:r>
        <w:rPr>
          <w:rFonts w:ascii="Times New Roman" w:hAnsi="Times New Roman"/>
          <w:sz w:val="24"/>
        </w:rPr>
        <w:t>детей: «Посвящение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первоклассники»,</w:t>
      </w:r>
      <w:r>
        <w:rPr>
          <w:rFonts w:ascii="Times New Roman" w:hAnsi="Times New Roman"/>
          <w:spacing w:val="1"/>
          <w:sz w:val="24"/>
        </w:rPr>
        <w:t xml:space="preserve"> </w:t>
      </w:r>
      <w:r>
        <w:rPr>
          <w:rFonts w:ascii="Times New Roman" w:hAnsi="Times New Roman"/>
          <w:sz w:val="24"/>
        </w:rPr>
        <w:t>«Прощай</w:t>
      </w:r>
      <w:r>
        <w:rPr>
          <w:rFonts w:ascii="Times New Roman" w:hAnsi="Times New Roman"/>
          <w:spacing w:val="1"/>
          <w:sz w:val="24"/>
        </w:rPr>
        <w:t xml:space="preserve"> </w:t>
      </w:r>
      <w:r>
        <w:rPr>
          <w:rFonts w:ascii="Times New Roman" w:hAnsi="Times New Roman"/>
          <w:sz w:val="24"/>
        </w:rPr>
        <w:t>начальная</w:t>
      </w:r>
      <w:r>
        <w:rPr>
          <w:rFonts w:ascii="Times New Roman" w:hAnsi="Times New Roman"/>
          <w:spacing w:val="1"/>
          <w:sz w:val="24"/>
        </w:rPr>
        <w:t xml:space="preserve"> </w:t>
      </w:r>
      <w:r>
        <w:rPr>
          <w:rFonts w:ascii="Times New Roman" w:hAnsi="Times New Roman"/>
          <w:sz w:val="24"/>
        </w:rPr>
        <w:t>школа»,</w:t>
      </w:r>
      <w:r>
        <w:rPr>
          <w:rFonts w:ascii="Times New Roman" w:hAnsi="Times New Roman"/>
          <w:spacing w:val="1"/>
          <w:sz w:val="24"/>
        </w:rPr>
        <w:t xml:space="preserve"> </w:t>
      </w:r>
      <w:r>
        <w:rPr>
          <w:rFonts w:ascii="Times New Roman" w:hAnsi="Times New Roman"/>
          <w:sz w:val="24"/>
        </w:rPr>
        <w:t>«Посвящение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пятиклассники»,</w:t>
      </w:r>
      <w:r>
        <w:rPr>
          <w:rFonts w:ascii="Times New Roman" w:hAnsi="Times New Roman"/>
          <w:spacing w:val="1"/>
          <w:sz w:val="24"/>
        </w:rPr>
        <w:t xml:space="preserve"> </w:t>
      </w:r>
      <w:r>
        <w:rPr>
          <w:rFonts w:ascii="Times New Roman" w:hAnsi="Times New Roman"/>
          <w:sz w:val="24"/>
        </w:rPr>
        <w:t>вступление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ряды</w:t>
      </w:r>
      <w:r>
        <w:rPr>
          <w:rFonts w:ascii="Times New Roman" w:hAnsi="Times New Roman"/>
          <w:spacing w:val="1"/>
          <w:sz w:val="24"/>
        </w:rPr>
        <w:t xml:space="preserve"> </w:t>
      </w:r>
      <w:r>
        <w:rPr>
          <w:rFonts w:ascii="Times New Roman" w:hAnsi="Times New Roman"/>
          <w:sz w:val="24"/>
        </w:rPr>
        <w:t>первичного</w:t>
      </w:r>
      <w:r>
        <w:rPr>
          <w:rFonts w:ascii="Times New Roman" w:hAnsi="Times New Roman"/>
          <w:spacing w:val="1"/>
          <w:sz w:val="24"/>
        </w:rPr>
        <w:t xml:space="preserve"> </w:t>
      </w:r>
      <w:r>
        <w:rPr>
          <w:rFonts w:ascii="Times New Roman" w:hAnsi="Times New Roman"/>
          <w:sz w:val="24"/>
        </w:rPr>
        <w:t>отделения</w:t>
      </w:r>
      <w:r>
        <w:rPr>
          <w:rFonts w:ascii="Times New Roman" w:hAnsi="Times New Roman"/>
          <w:spacing w:val="1"/>
          <w:sz w:val="24"/>
        </w:rPr>
        <w:t xml:space="preserve"> </w:t>
      </w:r>
      <w:r>
        <w:rPr>
          <w:rFonts w:ascii="Times New Roman" w:hAnsi="Times New Roman"/>
          <w:sz w:val="24"/>
        </w:rPr>
        <w:t>РДДМ,</w:t>
      </w:r>
      <w:r>
        <w:rPr>
          <w:rFonts w:ascii="Times New Roman" w:hAnsi="Times New Roman"/>
          <w:spacing w:val="1"/>
          <w:sz w:val="24"/>
        </w:rPr>
        <w:t xml:space="preserve"> </w:t>
      </w:r>
      <w:r>
        <w:rPr>
          <w:rFonts w:ascii="Times New Roman" w:hAnsi="Times New Roman"/>
          <w:sz w:val="24"/>
        </w:rPr>
        <w:t>церемония</w:t>
      </w:r>
      <w:r>
        <w:rPr>
          <w:rFonts w:ascii="Times New Roman" w:hAnsi="Times New Roman"/>
          <w:spacing w:val="1"/>
          <w:sz w:val="24"/>
        </w:rPr>
        <w:t xml:space="preserve"> </w:t>
      </w:r>
      <w:r>
        <w:rPr>
          <w:rFonts w:ascii="Times New Roman" w:hAnsi="Times New Roman"/>
          <w:sz w:val="24"/>
        </w:rPr>
        <w:t>вручения</w:t>
      </w:r>
      <w:r>
        <w:rPr>
          <w:rFonts w:ascii="Times New Roman" w:hAnsi="Times New Roman"/>
          <w:spacing w:val="-1"/>
          <w:sz w:val="24"/>
        </w:rPr>
        <w:t xml:space="preserve"> </w:t>
      </w:r>
      <w:r>
        <w:rPr>
          <w:rFonts w:ascii="Times New Roman" w:hAnsi="Times New Roman"/>
          <w:sz w:val="24"/>
        </w:rPr>
        <w:t>аттестатов,</w:t>
      </w:r>
      <w:r>
        <w:rPr>
          <w:rFonts w:ascii="Times New Roman" w:hAnsi="Times New Roman"/>
          <w:spacing w:val="-1"/>
          <w:sz w:val="24"/>
        </w:rPr>
        <w:t xml:space="preserve"> </w:t>
      </w:r>
      <w:r>
        <w:rPr>
          <w:rFonts w:ascii="Times New Roman" w:hAnsi="Times New Roman"/>
          <w:sz w:val="24"/>
        </w:rPr>
        <w:t>открытие спортивного</w:t>
      </w:r>
      <w:r>
        <w:rPr>
          <w:rFonts w:ascii="Times New Roman" w:hAnsi="Times New Roman"/>
          <w:spacing w:val="-2"/>
          <w:sz w:val="24"/>
        </w:rPr>
        <w:t xml:space="preserve"> </w:t>
      </w:r>
      <w:r>
        <w:rPr>
          <w:rFonts w:ascii="Times New Roman" w:hAnsi="Times New Roman"/>
          <w:sz w:val="24"/>
        </w:rPr>
        <w:t>сезона:</w:t>
      </w:r>
    </w:p>
    <w:p w:rsidR="001456F6" w:rsidRDefault="00AA782A">
      <w:pPr>
        <w:numPr>
          <w:ilvl w:val="1"/>
          <w:numId w:val="316"/>
        </w:numPr>
        <w:rPr>
          <w:rFonts w:ascii="Times New Roman" w:hAnsi="Times New Roman"/>
        </w:rPr>
      </w:pPr>
      <w:r>
        <w:rPr>
          <w:rFonts w:ascii="Times New Roman" w:hAnsi="Times New Roman"/>
          <w:b/>
          <w:sz w:val="24"/>
        </w:rPr>
        <w:t xml:space="preserve">капустники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театрализованные</w:t>
      </w:r>
      <w:r>
        <w:rPr>
          <w:rFonts w:ascii="Times New Roman" w:hAnsi="Times New Roman"/>
          <w:spacing w:val="1"/>
          <w:sz w:val="24"/>
        </w:rPr>
        <w:t xml:space="preserve"> </w:t>
      </w:r>
      <w:r>
        <w:rPr>
          <w:rFonts w:ascii="Times New Roman" w:hAnsi="Times New Roman"/>
          <w:sz w:val="24"/>
        </w:rPr>
        <w:t>выступления</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школьников с элементами доброго юмора, пародий, импровизаций на темы жизни</w:t>
      </w:r>
      <w:r>
        <w:rPr>
          <w:rFonts w:ascii="Times New Roman" w:hAnsi="Times New Roman"/>
          <w:spacing w:val="1"/>
          <w:sz w:val="24"/>
        </w:rPr>
        <w:t xml:space="preserve"> </w:t>
      </w:r>
      <w:r>
        <w:rPr>
          <w:rFonts w:ascii="Times New Roman" w:hAnsi="Times New Roman"/>
          <w:sz w:val="24"/>
        </w:rPr>
        <w:t>школьников и учителей. Создают в школе атмосферу творчества и неформального</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сплочению</w:t>
      </w:r>
      <w:r>
        <w:rPr>
          <w:rFonts w:ascii="Times New Roman" w:hAnsi="Times New Roman"/>
          <w:spacing w:val="1"/>
          <w:sz w:val="24"/>
        </w:rPr>
        <w:t xml:space="preserve"> </w:t>
      </w:r>
      <w:r>
        <w:rPr>
          <w:rFonts w:ascii="Times New Roman" w:hAnsi="Times New Roman"/>
          <w:sz w:val="24"/>
        </w:rPr>
        <w:t>детского,</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родительского</w:t>
      </w:r>
      <w:r>
        <w:rPr>
          <w:rFonts w:ascii="Times New Roman" w:hAnsi="Times New Roman"/>
          <w:spacing w:val="1"/>
          <w:sz w:val="24"/>
        </w:rPr>
        <w:t xml:space="preserve"> </w:t>
      </w:r>
      <w:r>
        <w:rPr>
          <w:rFonts w:ascii="Times New Roman" w:hAnsi="Times New Roman"/>
          <w:sz w:val="24"/>
        </w:rPr>
        <w:t>сообществ</w:t>
      </w:r>
      <w:r>
        <w:rPr>
          <w:rFonts w:ascii="Times New Roman" w:hAnsi="Times New Roman"/>
          <w:spacing w:val="-2"/>
          <w:sz w:val="24"/>
        </w:rPr>
        <w:t xml:space="preserve"> </w:t>
      </w:r>
      <w:r>
        <w:rPr>
          <w:rFonts w:ascii="Times New Roman" w:hAnsi="Times New Roman"/>
          <w:sz w:val="24"/>
        </w:rPr>
        <w:t>школы: вечер встречи</w:t>
      </w:r>
      <w:r>
        <w:rPr>
          <w:rFonts w:ascii="Times New Roman" w:hAnsi="Times New Roman"/>
        </w:rPr>
        <w:t>.</w:t>
      </w:r>
    </w:p>
    <w:p w:rsidR="001456F6" w:rsidRDefault="001456F6">
      <w:pPr>
        <w:rPr>
          <w:rFonts w:ascii="Times New Roman" w:hAnsi="Times New Roman"/>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III . Организационный раздел</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3.1   Учебный план</w:t>
      </w:r>
    </w:p>
    <w:p w:rsidR="001456F6" w:rsidRDefault="00AA782A">
      <w:pPr>
        <w:pStyle w:val="7"/>
        <w:spacing w:before="0" w:after="0"/>
        <w:contextualSpacing/>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Style w:val="aff1"/>
        </w:rPr>
        <w:footnoteReference w:id="20"/>
      </w:r>
      <w:r>
        <w:t>.</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3.3.3. Федеральный учебный план:</w:t>
      </w:r>
    </w:p>
    <w:p w:rsidR="001456F6" w:rsidRDefault="00AA782A">
      <w:pPr>
        <w:numPr>
          <w:ilvl w:val="0"/>
          <w:numId w:val="327"/>
        </w:numPr>
        <w:spacing w:after="0" w:line="240" w:lineRule="auto"/>
        <w:ind w:left="284" w:hanging="284"/>
        <w:contextualSpacing/>
        <w:jc w:val="both"/>
        <w:rPr>
          <w:rFonts w:ascii="Times New Roman" w:hAnsi="Times New Roman"/>
          <w:sz w:val="24"/>
        </w:rPr>
      </w:pPr>
      <w:r>
        <w:rPr>
          <w:rFonts w:ascii="Times New Roman" w:hAnsi="Times New Roman"/>
          <w:sz w:val="24"/>
        </w:rPr>
        <w:t>фиксирует максимальный объем учебной нагрузки обучающихся;</w:t>
      </w:r>
    </w:p>
    <w:p w:rsidR="001456F6" w:rsidRDefault="00AA782A">
      <w:pPr>
        <w:numPr>
          <w:ilvl w:val="0"/>
          <w:numId w:val="327"/>
        </w:numPr>
        <w:spacing w:after="0" w:line="240" w:lineRule="auto"/>
        <w:ind w:left="284" w:hanging="284"/>
        <w:contextualSpacing/>
        <w:jc w:val="both"/>
        <w:rPr>
          <w:rFonts w:ascii="Times New Roman" w:hAnsi="Times New Roman"/>
          <w:sz w:val="24"/>
        </w:rPr>
      </w:pPr>
      <w:r>
        <w:rPr>
          <w:rFonts w:ascii="Times New Roman" w:hAnsi="Times New Roman"/>
          <w:sz w:val="24"/>
        </w:rPr>
        <w:t>определяет (регламентирует) перечень учебных предметов, курсов и время, отводимое на их освоение и организацию;</w:t>
      </w:r>
    </w:p>
    <w:p w:rsidR="001456F6" w:rsidRDefault="00AA782A">
      <w:pPr>
        <w:numPr>
          <w:ilvl w:val="0"/>
          <w:numId w:val="327"/>
        </w:numPr>
        <w:spacing w:after="0" w:line="240" w:lineRule="auto"/>
        <w:ind w:left="284" w:hanging="284"/>
        <w:contextualSpacing/>
        <w:jc w:val="both"/>
        <w:rPr>
          <w:rFonts w:ascii="Times New Roman" w:hAnsi="Times New Roman"/>
          <w:sz w:val="24"/>
        </w:rPr>
      </w:pPr>
      <w:r>
        <w:rPr>
          <w:rFonts w:ascii="Times New Roman" w:hAnsi="Times New Roman"/>
          <w:sz w:val="24"/>
        </w:rPr>
        <w:t>распределяет учебные предметы, курсы, модули по классам и учебным годам.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Pr>
          <w:rFonts w:ascii="Times New Roman" w:hAnsi="Times New Roman"/>
          <w:sz w:val="24"/>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Pr>
          <w:rFonts w:ascii="Times New Roman" w:hAnsi="Times New Roman"/>
          <w:sz w:val="24"/>
        </w:rPr>
        <w:br/>
        <w:t>из числа языков народов Российской Федерации, возможность их изучения, а также устанавливает количество занятий.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3.3.5. Федеральный учебный план состоит из двух частей: обязательной части </w:t>
      </w:r>
      <w:r>
        <w:rPr>
          <w:rFonts w:ascii="Times New Roman" w:hAnsi="Times New Roman"/>
          <w:sz w:val="24"/>
        </w:rPr>
        <w:br/>
        <w:t>и части, формируемой участниками образовательных отношений.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Время, отводимое на данную часть федерального учебного плана, может быть использовано на:</w:t>
      </w:r>
    </w:p>
    <w:p w:rsidR="001456F6" w:rsidRDefault="00AA782A">
      <w:pPr>
        <w:numPr>
          <w:ilvl w:val="0"/>
          <w:numId w:val="328"/>
        </w:numPr>
        <w:spacing w:after="0" w:line="240" w:lineRule="auto"/>
        <w:ind w:left="284" w:hanging="284"/>
        <w:contextualSpacing/>
        <w:jc w:val="both"/>
        <w:rPr>
          <w:rFonts w:ascii="Times New Roman" w:hAnsi="Times New Roman"/>
          <w:sz w:val="24"/>
        </w:rPr>
      </w:pPr>
      <w:r>
        <w:rPr>
          <w:rFonts w:ascii="Times New Roman" w:hAnsi="Times New Roman"/>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1456F6" w:rsidRDefault="00AA782A">
      <w:pPr>
        <w:numPr>
          <w:ilvl w:val="0"/>
          <w:numId w:val="328"/>
        </w:numPr>
        <w:spacing w:after="0" w:line="240" w:lineRule="auto"/>
        <w:ind w:left="284" w:hanging="284"/>
        <w:contextualSpacing/>
        <w:jc w:val="both"/>
        <w:rPr>
          <w:rFonts w:ascii="Times New Roman" w:hAnsi="Times New Roman"/>
          <w:sz w:val="24"/>
        </w:rPr>
      </w:pPr>
      <w:r>
        <w:rPr>
          <w:rFonts w:ascii="Times New Roman" w:hAnsi="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456F6" w:rsidRDefault="00AA782A">
      <w:pPr>
        <w:numPr>
          <w:ilvl w:val="0"/>
          <w:numId w:val="328"/>
        </w:numPr>
        <w:spacing w:after="0" w:line="240" w:lineRule="auto"/>
        <w:ind w:left="284" w:hanging="284"/>
        <w:contextualSpacing/>
        <w:jc w:val="both"/>
        <w:rPr>
          <w:rFonts w:ascii="Times New Roman" w:hAnsi="Times New Roman"/>
          <w:sz w:val="24"/>
        </w:rPr>
      </w:pPr>
      <w:r>
        <w:rPr>
          <w:rFonts w:ascii="Times New Roman" w:hAnsi="Times New Roman"/>
          <w:sz w:val="24"/>
        </w:rPr>
        <w:t>другие виды учебной, воспитательной, спортивной и иной деятельности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3.3.7. Учебный план определяет количество учебных занятий за 2 года </w:t>
      </w:r>
      <w:r>
        <w:rPr>
          <w:rFonts w:ascii="Times New Roman" w:hAnsi="Times New Roman"/>
          <w:sz w:val="24"/>
        </w:rPr>
        <w:br/>
        <w:t xml:space="preserve">на одного обучающегося – не менее 2170 часов и не более 2516 часов (не более 37 часов в неделю).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3.3.8. Федеральный учебный план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939"/>
        <w:gridCol w:w="1912"/>
        <w:gridCol w:w="2459"/>
      </w:tblGrid>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Предметная область</w:t>
            </w:r>
          </w:p>
        </w:tc>
        <w:tc>
          <w:tcPr>
            <w:tcW w:w="29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Учебный предмет</w:t>
            </w:r>
          </w:p>
        </w:tc>
        <w:tc>
          <w:tcPr>
            <w:tcW w:w="4371"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Уровень изучения предмета</w:t>
            </w: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базовый</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углубленный</w:t>
            </w:r>
          </w:p>
        </w:tc>
      </w:tr>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Русский язык </w:t>
            </w:r>
            <w:r>
              <w:rPr>
                <w:rFonts w:ascii="Times New Roman" w:hAnsi="Times New Roman"/>
                <w:sz w:val="24"/>
              </w:rPr>
              <w:br/>
              <w:t>и литература</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Русский язык</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Литература</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Родной язык </w:t>
            </w:r>
            <w:r>
              <w:rPr>
                <w:rFonts w:ascii="Times New Roman" w:hAnsi="Times New Roman"/>
                <w:sz w:val="24"/>
              </w:rPr>
              <w:br/>
              <w:t>и родная литература</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Родной язык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Родная литература</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Иностранные языки</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Иностранный язык</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Второй иностранный язык</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Общественно-научные предметы</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История</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Обществознание</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Математика и информатика</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Математика</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Информатика</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Естественно-научные предметы</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Физика</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Химия</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Биология</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r>
      <w:tr w:rsidR="001456F6">
        <w:trPr>
          <w:trHeight w:val="284"/>
        </w:trPr>
        <w:tc>
          <w:tcPr>
            <w:tcW w:w="28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 основы безопасности жизнедеятельности</w:t>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r w:rsidR="001456F6">
        <w:trPr>
          <w:trHeight w:val="148"/>
        </w:trPr>
        <w:tc>
          <w:tcPr>
            <w:tcW w:w="283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жизнедеятельности</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r w:rsidR="001456F6">
        <w:trPr>
          <w:trHeight w:val="570"/>
        </w:trPr>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Индивидуальный проект</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r w:rsidR="001456F6">
        <w:trPr>
          <w:trHeight w:val="570"/>
        </w:trPr>
        <w:tc>
          <w:tcPr>
            <w:tcW w:w="577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Дополнительные учебные предметы, курсы по выбору обучающихся</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spacing w:after="0" w:line="240" w:lineRule="auto"/>
              <w:contextualSpacing/>
              <w:jc w:val="both"/>
              <w:rPr>
                <w:rFonts w:ascii="Times New Roman" w:hAnsi="Times New Roman"/>
                <w:sz w:val="24"/>
              </w:rPr>
            </w:pPr>
          </w:p>
        </w:tc>
      </w:tr>
    </w:tbl>
    <w:p w:rsidR="001456F6" w:rsidRDefault="001456F6">
      <w:pPr>
        <w:spacing w:after="0" w:line="240" w:lineRule="auto"/>
        <w:ind w:firstLine="709"/>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Pr>
          <w:rFonts w:ascii="Times New Roman" w:hAnsi="Times New Roman"/>
          <w:sz w:val="24"/>
        </w:rPr>
        <w:br/>
        <w:t xml:space="preserve">из соответствующей профилю обучения предметной области и (или) смежной </w:t>
      </w:r>
      <w:r>
        <w:rPr>
          <w:rFonts w:ascii="Times New Roman" w:hAnsi="Times New Roman"/>
          <w:sz w:val="24"/>
        </w:rPr>
        <w:br/>
        <w:t xml:space="preserve">с ней предметной области.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3.3.10. В интересах обучающихся и их родителей (законных представителей) </w:t>
      </w:r>
      <w:r>
        <w:rPr>
          <w:rFonts w:ascii="Times New Roman" w:hAnsi="Times New Roman"/>
          <w:sz w:val="24"/>
        </w:rPr>
        <w:br/>
        <w:t xml:space="preserve">в учебный план может быть включено изучение 3 и более учебных предметов </w:t>
      </w:r>
      <w:r>
        <w:rPr>
          <w:rFonts w:ascii="Times New Roman" w:hAnsi="Times New Roman"/>
          <w:sz w:val="24"/>
        </w:rPr>
        <w:br/>
        <w:t>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3.3.11.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3.3.12. Изучение второго иностранного языка из перечня, предлагаемого организацией, осуществляющей образовательную деятельность, осуществляется </w:t>
      </w:r>
      <w:r>
        <w:rPr>
          <w:rFonts w:ascii="Times New Roman" w:hAnsi="Times New Roman"/>
          <w:sz w:val="24"/>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3.3.13. Образовательная организация обеспечивает реализацию учебных планов: социально-экономического и универсального профилей.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sz w:val="24"/>
          <w:highlight w:val="white"/>
        </w:rPr>
        <w:t xml:space="preserve">части, формируемой участниками образовательных отношений, </w:t>
      </w:r>
      <w:r>
        <w:rPr>
          <w:rFonts w:ascii="Times New Roman" w:hAnsi="Times New Roman"/>
          <w:sz w:val="24"/>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w:t>
      </w:r>
      <w:r>
        <w:rPr>
          <w:rFonts w:ascii="Times New Roman" w:hAnsi="Times New Roman"/>
          <w:sz w:val="24"/>
        </w:rPr>
        <w:b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3.3.16. Допускается включение в учебный план времени, отведенного в первую очередь на конструирование выбора обучающегося, его самоопределение </w:t>
      </w:r>
      <w:r>
        <w:rPr>
          <w:rFonts w:ascii="Times New Roman" w:hAnsi="Times New Roman"/>
          <w:sz w:val="24"/>
        </w:rPr>
        <w:br/>
        <w:t xml:space="preserve">и педагогическое сопровождение этих процессов. Могут быть выделены часы </w:t>
      </w:r>
      <w:r>
        <w:rPr>
          <w:rFonts w:ascii="Times New Roman" w:hAnsi="Times New Roman"/>
          <w:sz w:val="24"/>
        </w:rPr>
        <w:br/>
        <w:t xml:space="preserve">на консультирование с тьютором, психологом, учителем, руководителем образовательной организации.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3.3.17.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w:t>
      </w:r>
      <w:r>
        <w:rPr>
          <w:rFonts w:ascii="Times New Roman" w:hAnsi="Times New Roman"/>
          <w:sz w:val="24"/>
        </w:rPr>
        <w:br/>
        <w:t>с Гигиеническими нормативами и Санитарно-эпидемиологическими требованиями.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3.3.18. В учебном плане могут быть также отражены различные формы организации учебных занятий, формы промежуточной аттестации в соответствии </w:t>
      </w:r>
      <w:r>
        <w:rPr>
          <w:rFonts w:ascii="Times New Roman" w:hAnsi="Times New Roman"/>
          <w:sz w:val="24"/>
        </w:rPr>
        <w:br/>
        <w:t xml:space="preserve">с методическими системами и образовательными технологиями, используемыми образовательной организацией.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3.3.19. Для формирования учебного плана профиля необходимо: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1) Определить профиль обучения.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2) Выбрать из перечня обязательные, общие для всех профилей, предметы </w:t>
      </w:r>
      <w:r>
        <w:rPr>
          <w:rFonts w:ascii="Times New Roman" w:hAnsi="Times New Roman"/>
          <w:sz w:val="24"/>
        </w:rPr>
        <w:br/>
        <w:t xml:space="preserve">на базовом уровне. Включить в план не менее двух учебных предметов </w:t>
      </w:r>
      <w:r>
        <w:rPr>
          <w:rFonts w:ascii="Times New Roman" w:hAnsi="Times New Roman"/>
          <w:sz w:val="24"/>
        </w:rPr>
        <w:br/>
        <w:t xml:space="preserve">на углубленном уровне, которые будут определять направленность образования </w:t>
      </w:r>
      <w:r>
        <w:rPr>
          <w:rFonts w:ascii="Times New Roman" w:hAnsi="Times New Roman"/>
          <w:sz w:val="24"/>
        </w:rPr>
        <w:br/>
        <w:t>в данном профиле.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 Дополнить учебный план индивидуальным(и) проектом(ами).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w:t>
      </w:r>
      <w:r>
        <w:rPr>
          <w:rFonts w:ascii="Times New Roman" w:hAnsi="Times New Roman"/>
          <w:sz w:val="24"/>
        </w:rPr>
        <w:br/>
        <w:t>на изучение отдельных предметов, или включить в план другие курсы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3.3.20. Варианты учебных планов профилей.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w:t>
      </w:r>
      <w:r>
        <w:rPr>
          <w:rFonts w:ascii="Times New Roman" w:hAnsi="Times New Roman"/>
          <w:sz w:val="24"/>
        </w:rPr>
        <w:br/>
        <w:t>и их родителей (законных представителей).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 этом образовательная организация до 1 сентября 2025 г. может реализовывать учебный план соответствующего профиля обучения </w:t>
      </w:r>
      <w:r>
        <w:rPr>
          <w:rFonts w:ascii="Times New Roman" w:hAnsi="Times New Roman"/>
          <w:sz w:val="24"/>
        </w:rPr>
        <w:br/>
        <w:t xml:space="preserve">для обучающихся, принятых на обучение на уровень среднего общего образования </w:t>
      </w:r>
      <w:r>
        <w:rPr>
          <w:rFonts w:ascii="Times New Roman" w:hAnsi="Times New Roman"/>
          <w:sz w:val="24"/>
        </w:rPr>
        <w:br/>
        <w:t xml:space="preserve">в соответствии с ФГОС СОО, утвержденный приказом Министерства образования </w:t>
      </w:r>
      <w:r>
        <w:rPr>
          <w:rFonts w:ascii="Times New Roman" w:hAnsi="Times New Roman"/>
          <w:sz w:val="24"/>
        </w:rPr>
        <w:br/>
        <w:t xml:space="preserve">и науки Российской Федерации от 17 мая 2012 г. № 413 (в редакции </w:t>
      </w:r>
      <w:r>
        <w:rPr>
          <w:rFonts w:ascii="Times New Roman" w:hAnsi="Times New Roman"/>
          <w:sz w:val="24"/>
        </w:rPr>
        <w:br/>
        <w:t>приказа Минпросвещения России от 11 декабря 2020 г. № 712)</w:t>
      </w:r>
      <w:r>
        <w:rPr>
          <w:rStyle w:val="aff1"/>
          <w:rFonts w:ascii="Times New Roman" w:hAnsi="Times New Roman"/>
          <w:sz w:val="24"/>
        </w:rPr>
        <w:footnoteReference w:id="21"/>
      </w: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3.3.20.1. </w:t>
      </w:r>
      <w:r>
        <w:rPr>
          <w:rFonts w:ascii="Times New Roman" w:hAnsi="Times New Roman"/>
          <w:b/>
          <w:sz w:val="24"/>
        </w:rPr>
        <w:t>Социально-экономический профиль</w:t>
      </w:r>
      <w:r>
        <w:rPr>
          <w:rFonts w:ascii="Times New Roman" w:hAnsi="Times New Roman"/>
          <w:sz w:val="24"/>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1456F6" w:rsidRDefault="00AA782A">
      <w:pPr>
        <w:spacing w:after="0" w:line="240" w:lineRule="auto"/>
        <w:ind w:firstLine="709"/>
        <w:contextualSpacing/>
        <w:jc w:val="both"/>
        <w:rPr>
          <w:rFonts w:ascii="Times New Roman" w:hAnsi="Times New Roman"/>
          <w:sz w:val="24"/>
        </w:rPr>
      </w:pPr>
      <w:r>
        <w:rPr>
          <w:rFonts w:ascii="Times New Roman" w:hAnsi="Times New Roman"/>
          <w:sz w:val="24"/>
        </w:rPr>
        <w:t>Пример учебного плана социально-экономического профиля (вариант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0"/>
        <w:gridCol w:w="2761"/>
        <w:gridCol w:w="1229"/>
        <w:gridCol w:w="973"/>
        <w:gridCol w:w="973"/>
        <w:gridCol w:w="973"/>
        <w:gridCol w:w="973"/>
      </w:tblGrid>
      <w:tr w:rsidR="001456F6">
        <w:trPr>
          <w:trHeight w:val="300"/>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Предметная область</w:t>
            </w:r>
          </w:p>
        </w:tc>
        <w:tc>
          <w:tcPr>
            <w:tcW w:w="276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Учебный предмет</w:t>
            </w:r>
          </w:p>
        </w:tc>
        <w:tc>
          <w:tcPr>
            <w:tcW w:w="1229"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Уровень</w:t>
            </w:r>
          </w:p>
        </w:tc>
        <w:tc>
          <w:tcPr>
            <w:tcW w:w="194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5-ти дневная неделя</w:t>
            </w:r>
          </w:p>
        </w:tc>
        <w:tc>
          <w:tcPr>
            <w:tcW w:w="194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6-ти дневная неделя</w:t>
            </w:r>
          </w:p>
        </w:tc>
      </w:tr>
      <w:tr w:rsidR="001456F6">
        <w:trPr>
          <w:trHeight w:val="540"/>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229"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94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c>
          <w:tcPr>
            <w:tcW w:w="194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229"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r>
      <w:tr w:rsidR="001456F6">
        <w:trPr>
          <w:trHeight w:val="420"/>
        </w:trPr>
        <w:tc>
          <w:tcPr>
            <w:tcW w:w="530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Обязательная часть</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Русский язык и литература</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Литература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Иностранные языки</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Иностранный язык</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Математика </w:t>
            </w:r>
            <w:r>
              <w:rPr>
                <w:rFonts w:ascii="Times New Roman" w:hAnsi="Times New Roman"/>
                <w:sz w:val="24"/>
              </w:rPr>
              <w:br/>
              <w:t>и информатика</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Алгебра и начала математического анализа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Геометрия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Вероятность </w:t>
            </w:r>
            <w:r>
              <w:rPr>
                <w:rFonts w:ascii="Times New Roman" w:hAnsi="Times New Roman"/>
                <w:sz w:val="24"/>
              </w:rPr>
              <w:br/>
              <w:t>и статистика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Информатика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600"/>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Естественно-научные предметы</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Биология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Общественно-научные предметы</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Обществознание</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r>
      <w:tr w:rsidR="001456F6">
        <w:trPr>
          <w:trHeight w:val="315"/>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Физическая культура </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630"/>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276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Индивидуальный проект</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530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ИТОГО</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31</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31</w:t>
            </w:r>
          </w:p>
        </w:tc>
      </w:tr>
      <w:tr w:rsidR="001456F6">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5</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6</w:t>
            </w:r>
          </w:p>
        </w:tc>
      </w:tr>
      <w:tr w:rsidR="001456F6">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недели</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r>
      <w:tr w:rsidR="001456F6">
        <w:trPr>
          <w:trHeight w:val="450"/>
        </w:trPr>
        <w:tc>
          <w:tcPr>
            <w:tcW w:w="530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Всего часов</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1275"/>
        </w:trPr>
        <w:tc>
          <w:tcPr>
            <w:tcW w:w="530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97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1125"/>
        </w:trPr>
        <w:tc>
          <w:tcPr>
            <w:tcW w:w="530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94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2312</w:t>
            </w:r>
          </w:p>
        </w:tc>
        <w:tc>
          <w:tcPr>
            <w:tcW w:w="194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2516</w:t>
            </w:r>
          </w:p>
        </w:tc>
      </w:tr>
    </w:tbl>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ind w:firstLine="709"/>
        <w:contextualSpacing/>
        <w:jc w:val="both"/>
        <w:rPr>
          <w:rFonts w:ascii="Times New Roman" w:hAnsi="Times New Roman"/>
          <w:sz w:val="24"/>
        </w:rPr>
      </w:pPr>
      <w:r>
        <w:rPr>
          <w:rFonts w:ascii="Times New Roman" w:hAnsi="Times New Roman"/>
          <w:sz w:val="24"/>
        </w:rPr>
        <w:t>Пример учебного плана социально-экономического профиля (вариант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1"/>
        <w:gridCol w:w="2540"/>
        <w:gridCol w:w="1229"/>
        <w:gridCol w:w="932"/>
        <w:gridCol w:w="964"/>
        <w:gridCol w:w="985"/>
        <w:gridCol w:w="985"/>
      </w:tblGrid>
      <w:tr w:rsidR="001456F6">
        <w:trPr>
          <w:trHeight w:val="300"/>
        </w:trPr>
        <w:tc>
          <w:tcPr>
            <w:tcW w:w="254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Предметная область</w:t>
            </w:r>
          </w:p>
        </w:tc>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Учебный предмет</w:t>
            </w:r>
          </w:p>
        </w:tc>
        <w:tc>
          <w:tcPr>
            <w:tcW w:w="1229"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Уровень</w:t>
            </w:r>
          </w:p>
        </w:tc>
        <w:tc>
          <w:tcPr>
            <w:tcW w:w="189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5-ти дневная неделя</w:t>
            </w:r>
          </w:p>
        </w:tc>
        <w:tc>
          <w:tcPr>
            <w:tcW w:w="19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6-ти дневная неделя</w:t>
            </w:r>
          </w:p>
        </w:tc>
      </w:tr>
      <w:tr w:rsidR="001456F6">
        <w:trPr>
          <w:trHeight w:val="300"/>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229"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89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c>
          <w:tcPr>
            <w:tcW w:w="19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229"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r>
      <w:tr w:rsidR="001456F6">
        <w:trPr>
          <w:trHeight w:val="315"/>
        </w:trPr>
        <w:tc>
          <w:tcPr>
            <w:tcW w:w="508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Обязательная часть</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254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Русский язык и литература</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Литература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54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Иностранные языки</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Иностранный язык</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54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Математика и информатика</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Алгебра и начала математического анализа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Геометрия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Вероятность и статистика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Информатика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Естественно-научные предметы</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Биология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Общественно-научные предметы</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Обществознание</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r>
      <w:tr w:rsidR="001456F6">
        <w:trPr>
          <w:trHeight w:val="315"/>
        </w:trPr>
        <w:tc>
          <w:tcPr>
            <w:tcW w:w="254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54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630"/>
        </w:trPr>
        <w:tc>
          <w:tcPr>
            <w:tcW w:w="254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54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Индивидуальный проект</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508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ИТОГО</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33</w:t>
            </w:r>
          </w:p>
        </w:tc>
      </w:tr>
      <w:tr w:rsidR="001456F6">
        <w:trPr>
          <w:trHeight w:val="315"/>
        </w:trPr>
        <w:tc>
          <w:tcPr>
            <w:tcW w:w="508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0</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r>
      <w:tr w:rsidR="001456F6">
        <w:trPr>
          <w:trHeight w:val="315"/>
        </w:trPr>
        <w:tc>
          <w:tcPr>
            <w:tcW w:w="508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недели</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r>
      <w:tr w:rsidR="001456F6">
        <w:trPr>
          <w:trHeight w:val="315"/>
        </w:trPr>
        <w:tc>
          <w:tcPr>
            <w:tcW w:w="508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Всего часов</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930"/>
        </w:trPr>
        <w:tc>
          <w:tcPr>
            <w:tcW w:w="508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Максимально допустимая недельная нагрузка в соответствии с действующими санитарными правилами и нормами</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93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64"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985"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930"/>
        </w:trPr>
        <w:tc>
          <w:tcPr>
            <w:tcW w:w="5081"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89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2312</w:t>
            </w:r>
          </w:p>
        </w:tc>
        <w:tc>
          <w:tcPr>
            <w:tcW w:w="19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2516</w:t>
            </w:r>
          </w:p>
        </w:tc>
      </w:tr>
    </w:tbl>
    <w:p w:rsidR="001456F6" w:rsidRDefault="001456F6">
      <w:pPr>
        <w:spacing w:after="0" w:line="240" w:lineRule="auto"/>
        <w:ind w:firstLine="709"/>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Пример учебного плана социально-экономического профиля (вариант </w:t>
      </w:r>
      <w:r>
        <w:rPr>
          <w:rFonts w:ascii="Times New Roman" w:hAnsi="Times New Roman"/>
          <w:sz w:val="24"/>
        </w:rPr>
        <w:br/>
        <w:t>3 с углубленным изучением обществознания и географии)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8"/>
        <w:gridCol w:w="2378"/>
        <w:gridCol w:w="1544"/>
        <w:gridCol w:w="1017"/>
        <w:gridCol w:w="1017"/>
        <w:gridCol w:w="1017"/>
        <w:gridCol w:w="1017"/>
      </w:tblGrid>
      <w:tr w:rsidR="001456F6">
        <w:trPr>
          <w:trHeight w:val="300"/>
        </w:trPr>
        <w:tc>
          <w:tcPr>
            <w:tcW w:w="22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Предметная область</w:t>
            </w:r>
          </w:p>
        </w:tc>
        <w:tc>
          <w:tcPr>
            <w:tcW w:w="23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Учебный предмет</w:t>
            </w:r>
          </w:p>
        </w:tc>
        <w:tc>
          <w:tcPr>
            <w:tcW w:w="15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Уровень</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5-ти дневная неделя</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6-ти дневная неделя</w:t>
            </w:r>
          </w:p>
        </w:tc>
      </w:tr>
      <w:tr w:rsidR="001456F6">
        <w:trPr>
          <w:trHeight w:val="300"/>
        </w:trPr>
        <w:tc>
          <w:tcPr>
            <w:tcW w:w="22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1456F6"/>
        </w:tc>
        <w:tc>
          <w:tcPr>
            <w:tcW w:w="23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1456F6"/>
        </w:tc>
        <w:tc>
          <w:tcPr>
            <w:tcW w:w="1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1456F6"/>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1456F6"/>
        </w:tc>
        <w:tc>
          <w:tcPr>
            <w:tcW w:w="23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1456F6"/>
        </w:tc>
        <w:tc>
          <w:tcPr>
            <w:tcW w:w="1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1456F6"/>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r>
      <w:tr w:rsidR="001456F6">
        <w:trPr>
          <w:trHeight w:val="315"/>
        </w:trPr>
        <w:tc>
          <w:tcPr>
            <w:tcW w:w="458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Обязательная часть </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22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Русский язык и литература</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Русский язык </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Литература</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Иностранные языки</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Иностранный язык</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2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Математика и информатика</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Алгебра и начала математического анализа</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Геометрия</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Вероятность и статистика</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Информатика</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2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Естественно-научные предметы</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Физика</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Химия</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Биология</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2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Общественно-научные предметы</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Обществознание</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r>
      <w:tr w:rsidR="001456F6">
        <w:trPr>
          <w:trHeight w:val="315"/>
        </w:trPr>
        <w:tc>
          <w:tcPr>
            <w:tcW w:w="2208"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630"/>
        </w:trPr>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Индивидуальный проект</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458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ИТОГО</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30</w:t>
            </w:r>
          </w:p>
        </w:tc>
      </w:tr>
      <w:tr w:rsidR="001456F6">
        <w:trPr>
          <w:trHeight w:val="315"/>
        </w:trPr>
        <w:tc>
          <w:tcPr>
            <w:tcW w:w="458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6</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7</w:t>
            </w:r>
          </w:p>
        </w:tc>
      </w:tr>
      <w:tr w:rsidR="001456F6">
        <w:trPr>
          <w:trHeight w:val="315"/>
        </w:trPr>
        <w:tc>
          <w:tcPr>
            <w:tcW w:w="458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недели</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r>
      <w:tr w:rsidR="001456F6">
        <w:trPr>
          <w:trHeight w:val="315"/>
        </w:trPr>
        <w:tc>
          <w:tcPr>
            <w:tcW w:w="458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Всего часов</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870"/>
        </w:trPr>
        <w:tc>
          <w:tcPr>
            <w:tcW w:w="458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Максимально допустимая недельная нагрузка в соответствии с действующими санитарными правилами и нормами</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870"/>
        </w:trPr>
        <w:tc>
          <w:tcPr>
            <w:tcW w:w="4586"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2312</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2516</w:t>
            </w:r>
          </w:p>
        </w:tc>
      </w:tr>
    </w:tbl>
    <w:p w:rsidR="001456F6" w:rsidRDefault="001456F6">
      <w:pPr>
        <w:spacing w:after="0" w:line="240" w:lineRule="auto"/>
        <w:ind w:firstLine="709"/>
        <w:contextualSpacing/>
        <w:jc w:val="both"/>
        <w:rPr>
          <w:rFonts w:ascii="Times New Roman" w:hAnsi="Times New Roman"/>
          <w:sz w:val="24"/>
        </w:rPr>
      </w:pPr>
    </w:p>
    <w:p w:rsidR="001456F6" w:rsidRDefault="00AA782A">
      <w:pPr>
        <w:spacing w:after="0" w:line="240" w:lineRule="auto"/>
        <w:jc w:val="both"/>
        <w:rPr>
          <w:rFonts w:ascii="Times New Roman" w:hAnsi="Times New Roman"/>
          <w:sz w:val="24"/>
        </w:rPr>
      </w:pPr>
      <w:r>
        <w:rPr>
          <w:rFonts w:ascii="Times New Roman" w:hAnsi="Times New Roman"/>
          <w:sz w:val="24"/>
        </w:rPr>
        <w:t>3.3.20.2. </w:t>
      </w:r>
      <w:r>
        <w:rPr>
          <w:rFonts w:ascii="Times New Roman" w:hAnsi="Times New Roman"/>
          <w:b/>
          <w:sz w:val="24"/>
        </w:rPr>
        <w:t>Технологический профиль</w:t>
      </w:r>
      <w:r>
        <w:rPr>
          <w:rFonts w:ascii="Times New Roman" w:hAnsi="Times New Roman"/>
          <w:sz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1456F6" w:rsidRDefault="00AA782A">
      <w:pPr>
        <w:spacing w:after="0" w:line="240" w:lineRule="auto"/>
        <w:ind w:firstLine="709"/>
        <w:jc w:val="both"/>
        <w:rPr>
          <w:rFonts w:ascii="Times New Roman" w:hAnsi="Times New Roman"/>
          <w:sz w:val="24"/>
        </w:rPr>
      </w:pPr>
      <w:r>
        <w:rPr>
          <w:rFonts w:ascii="Times New Roman" w:hAnsi="Times New Roman"/>
          <w:sz w:val="24"/>
        </w:rP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0"/>
        <w:gridCol w:w="2540"/>
        <w:gridCol w:w="1229"/>
        <w:gridCol w:w="982"/>
        <w:gridCol w:w="983"/>
        <w:gridCol w:w="983"/>
        <w:gridCol w:w="983"/>
      </w:tblGrid>
      <w:tr w:rsidR="001456F6">
        <w:trPr>
          <w:trHeight w:val="379"/>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Предметная область</w:t>
            </w:r>
          </w:p>
        </w:tc>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Учебный предмет</w:t>
            </w:r>
          </w:p>
        </w:tc>
        <w:tc>
          <w:tcPr>
            <w:tcW w:w="1229"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Уровень</w:t>
            </w:r>
          </w:p>
        </w:tc>
        <w:tc>
          <w:tcPr>
            <w:tcW w:w="1965"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5-ти дневная неделя</w:t>
            </w:r>
          </w:p>
        </w:tc>
        <w:tc>
          <w:tcPr>
            <w:tcW w:w="196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6-ти дневная неделя</w:t>
            </w:r>
          </w:p>
        </w:tc>
      </w:tr>
      <w:tr w:rsidR="001456F6">
        <w:trPr>
          <w:trHeight w:val="682"/>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229"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965"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Количество часов в неделю</w:t>
            </w:r>
          </w:p>
        </w:tc>
        <w:tc>
          <w:tcPr>
            <w:tcW w:w="196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Количество часов в неделю</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229"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10 класс</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11 класс</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10 класс</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11 класс</w:t>
            </w:r>
          </w:p>
        </w:tc>
      </w:tr>
      <w:tr w:rsidR="001456F6">
        <w:trPr>
          <w:trHeight w:val="530"/>
        </w:trPr>
        <w:tc>
          <w:tcPr>
            <w:tcW w:w="508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Обязательная часть</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r>
      <w:tr w:rsidR="001456F6">
        <w:trPr>
          <w:trHeight w:val="398"/>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Русский язык и литература</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xml:space="preserve">Русский язык </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Литература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r>
      <w:tr w:rsidR="001456F6">
        <w:trPr>
          <w:trHeight w:val="398"/>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Иностранные языки</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Иностранный язык</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r>
      <w:tr w:rsidR="001456F6">
        <w:trPr>
          <w:trHeight w:val="398"/>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xml:space="preserve">Математика </w:t>
            </w:r>
            <w:r>
              <w:rPr>
                <w:rFonts w:ascii="Times New Roman" w:hAnsi="Times New Roman"/>
                <w:sz w:val="24"/>
              </w:rPr>
              <w:br/>
              <w:t>и информатика</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Алгебра и начала математического анализа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У</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Геометрия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У</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Вероятность и статистика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У</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Информатика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У</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r>
      <w:tr w:rsidR="001456F6">
        <w:trPr>
          <w:trHeight w:val="758"/>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Естественно-научные предметы</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Физика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Химия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Биология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r>
      <w:tr w:rsidR="001456F6">
        <w:trPr>
          <w:trHeight w:val="398"/>
        </w:trPr>
        <w:tc>
          <w:tcPr>
            <w:tcW w:w="2540"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Общественно-научные предметы</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xml:space="preserve">История </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Обществознание</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r>
      <w:tr w:rsidR="001456F6">
        <w:trPr>
          <w:trHeight w:val="398"/>
        </w:trPr>
        <w:tc>
          <w:tcPr>
            <w:tcW w:w="2540"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География</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r>
      <w:tr w:rsidR="001456F6">
        <w:trPr>
          <w:trHeight w:val="398"/>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Физическая культура</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Физическая культура</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r>
      <w:tr w:rsidR="001456F6">
        <w:trPr>
          <w:trHeight w:val="796"/>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Основы безопасности и защиты Родины</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Основы безопасности и защиты Родины</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Б</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r>
      <w:tr w:rsidR="001456F6">
        <w:trPr>
          <w:trHeight w:val="398"/>
        </w:trPr>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2540"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Индивидуальный проект</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r>
      <w:tr w:rsidR="001456F6">
        <w:trPr>
          <w:trHeight w:val="398"/>
        </w:trPr>
        <w:tc>
          <w:tcPr>
            <w:tcW w:w="508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ИТОГО</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33</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32</w:t>
            </w:r>
          </w:p>
        </w:tc>
      </w:tr>
      <w:tr w:rsidR="001456F6">
        <w:trPr>
          <w:trHeight w:val="568"/>
        </w:trPr>
        <w:tc>
          <w:tcPr>
            <w:tcW w:w="508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1</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5</w:t>
            </w:r>
          </w:p>
        </w:tc>
      </w:tr>
      <w:tr w:rsidR="001456F6">
        <w:trPr>
          <w:trHeight w:val="568"/>
        </w:trPr>
        <w:tc>
          <w:tcPr>
            <w:tcW w:w="508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Учебные недели</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r>
      <w:tr w:rsidR="001456F6">
        <w:trPr>
          <w:trHeight w:val="568"/>
        </w:trPr>
        <w:tc>
          <w:tcPr>
            <w:tcW w:w="508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Всего часов</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37</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37</w:t>
            </w:r>
          </w:p>
        </w:tc>
      </w:tr>
      <w:tr w:rsidR="001456F6">
        <w:trPr>
          <w:trHeight w:val="1761"/>
        </w:trPr>
        <w:tc>
          <w:tcPr>
            <w:tcW w:w="508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xml:space="preserve">Максимально допустимая недельная нагрузка в соответствии </w:t>
            </w:r>
            <w:r>
              <w:rPr>
                <w:rFonts w:ascii="Times New Roman" w:hAnsi="Times New Roman"/>
                <w:sz w:val="24"/>
              </w:rPr>
              <w:br/>
              <w:t>с действующими санитарными правилами и нормами</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98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34</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37</w:t>
            </w:r>
          </w:p>
        </w:tc>
        <w:tc>
          <w:tcPr>
            <w:tcW w:w="983"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37</w:t>
            </w:r>
          </w:p>
        </w:tc>
      </w:tr>
      <w:tr w:rsidR="001456F6">
        <w:trPr>
          <w:trHeight w:val="2254"/>
        </w:trPr>
        <w:tc>
          <w:tcPr>
            <w:tcW w:w="508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xml:space="preserve">Общая допустимая нагрузка за период обучения в 10-11-х классах </w:t>
            </w:r>
            <w:r>
              <w:rPr>
                <w:rFonts w:ascii="Times New Roman" w:hAnsi="Times New Roman"/>
                <w:sz w:val="24"/>
              </w:rPr>
              <w:br/>
              <w:t xml:space="preserve">в соответствии с действующими санитарными правилами и нормами </w:t>
            </w:r>
            <w:r>
              <w:rPr>
                <w:rFonts w:ascii="Times New Roman" w:hAnsi="Times New Roman"/>
                <w:sz w:val="24"/>
              </w:rPr>
              <w:br/>
              <w:t>в часах, итого</w:t>
            </w:r>
          </w:p>
        </w:tc>
        <w:tc>
          <w:tcPr>
            <w:tcW w:w="1229"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 </w:t>
            </w:r>
          </w:p>
        </w:tc>
        <w:tc>
          <w:tcPr>
            <w:tcW w:w="1965"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2312</w:t>
            </w:r>
          </w:p>
        </w:tc>
        <w:tc>
          <w:tcPr>
            <w:tcW w:w="1966"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rPr>
                <w:rFonts w:ascii="Times New Roman" w:hAnsi="Times New Roman"/>
                <w:sz w:val="24"/>
              </w:rPr>
            </w:pPr>
            <w:r>
              <w:rPr>
                <w:rFonts w:ascii="Times New Roman" w:hAnsi="Times New Roman"/>
                <w:sz w:val="24"/>
              </w:rPr>
              <w:t>2516</w:t>
            </w:r>
          </w:p>
        </w:tc>
      </w:tr>
    </w:tbl>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sz w:val="24"/>
        </w:rPr>
      </w:pPr>
      <w:r>
        <w:rPr>
          <w:rFonts w:ascii="Times New Roman" w:hAnsi="Times New Roman"/>
          <w:sz w:val="24"/>
        </w:rPr>
        <w:t>3.3.20.3. </w:t>
      </w:r>
      <w:r>
        <w:rPr>
          <w:rFonts w:ascii="Times New Roman" w:hAnsi="Times New Roman"/>
          <w:b/>
          <w:sz w:val="24"/>
        </w:rPr>
        <w:t>Универсальный профиль</w:t>
      </w:r>
      <w:r>
        <w:rPr>
          <w:rFonts w:ascii="Times New Roman" w:hAnsi="Times New Roman"/>
          <w:sz w:val="24"/>
        </w:rPr>
        <w:t xml:space="preserve"> ориентирован, в первую очередь, </w:t>
      </w:r>
      <w:r>
        <w:rPr>
          <w:rFonts w:ascii="Times New Roman" w:hAnsi="Times New Roman"/>
          <w:sz w:val="24"/>
        </w:rPr>
        <w:br/>
        <w:t>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1456F6" w:rsidRDefault="00AA782A">
      <w:pPr>
        <w:spacing w:after="0" w:line="240" w:lineRule="auto"/>
        <w:ind w:firstLine="709"/>
        <w:contextualSpacing/>
        <w:jc w:val="both"/>
        <w:rPr>
          <w:rFonts w:ascii="Times New Roman" w:hAnsi="Times New Roman"/>
          <w:sz w:val="24"/>
        </w:rPr>
      </w:pPr>
      <w:r>
        <w:rPr>
          <w:rFonts w:ascii="Times New Roman" w:hAnsi="Times New Roman"/>
          <w:sz w:val="24"/>
        </w:rPr>
        <w:t xml:space="preserve">Пример учебного плана универсального профиля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1"/>
        <w:gridCol w:w="1158"/>
        <w:gridCol w:w="2412"/>
        <w:gridCol w:w="1137"/>
        <w:gridCol w:w="846"/>
        <w:gridCol w:w="846"/>
        <w:gridCol w:w="846"/>
        <w:gridCol w:w="846"/>
      </w:tblGrid>
      <w:tr w:rsidR="001456F6">
        <w:trPr>
          <w:trHeight w:val="300"/>
        </w:trPr>
        <w:tc>
          <w:tcPr>
            <w:tcW w:w="233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Предметная область</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Учебный предмет</w:t>
            </w:r>
          </w:p>
        </w:tc>
        <w:tc>
          <w:tcPr>
            <w:tcW w:w="1137"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Уровень</w:t>
            </w:r>
          </w:p>
        </w:tc>
        <w:tc>
          <w:tcPr>
            <w:tcW w:w="1692"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5-ти дневная неделя</w:t>
            </w:r>
          </w:p>
        </w:tc>
        <w:tc>
          <w:tcPr>
            <w:tcW w:w="1692"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6-ти дневная неделя</w:t>
            </w:r>
          </w:p>
        </w:tc>
      </w:tr>
      <w:tr w:rsidR="001456F6">
        <w:trPr>
          <w:trHeight w:val="540"/>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37"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692"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c>
          <w:tcPr>
            <w:tcW w:w="1692"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Количество часов в неделю</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37"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 класс</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11 класс</w:t>
            </w:r>
          </w:p>
        </w:tc>
      </w:tr>
      <w:tr w:rsidR="001456F6">
        <w:trPr>
          <w:trHeight w:val="420"/>
        </w:trPr>
        <w:tc>
          <w:tcPr>
            <w:tcW w:w="2331"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35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Обязательная часть</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233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Русский язык </w:t>
            </w:r>
            <w:r>
              <w:rPr>
                <w:rFonts w:ascii="Times New Roman" w:hAnsi="Times New Roman"/>
                <w:sz w:val="24"/>
              </w:rPr>
              <w:br/>
              <w:t>и литература</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Русский язык </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Литература</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33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Иностранные языки</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Иностранный язык</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33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Математика </w:t>
            </w:r>
            <w:r>
              <w:rPr>
                <w:rFonts w:ascii="Times New Roman" w:hAnsi="Times New Roman"/>
                <w:sz w:val="24"/>
              </w:rPr>
              <w:br/>
              <w:t>и информатика</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Алгебра и начала математического анализа</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Геометрия</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Вероятность </w:t>
            </w:r>
            <w:r>
              <w:rPr>
                <w:rFonts w:ascii="Times New Roman" w:hAnsi="Times New Roman"/>
                <w:sz w:val="24"/>
              </w:rPr>
              <w:br/>
              <w:t>и статистика</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Информатика</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600"/>
        </w:trPr>
        <w:tc>
          <w:tcPr>
            <w:tcW w:w="233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Естественно-научные предметы</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Физика</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Химия</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Биология</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331" w:type="dxa"/>
            <w:vMerge w:val="restart"/>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Общественно-научные предметы</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История </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Обществознание</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w:t>
            </w:r>
          </w:p>
        </w:tc>
      </w:tr>
      <w:tr w:rsidR="001456F6">
        <w:trPr>
          <w:trHeight w:val="315"/>
        </w:trPr>
        <w:tc>
          <w:tcPr>
            <w:tcW w:w="2331" w:type="dxa"/>
            <w:vMerge/>
            <w:tcBorders>
              <w:top w:val="single" w:sz="4" w:space="0" w:color="000000"/>
              <w:left w:val="single" w:sz="4" w:space="0" w:color="000000"/>
              <w:bottom w:val="single" w:sz="4" w:space="0" w:color="000000"/>
              <w:right w:val="single" w:sz="4" w:space="0" w:color="000000"/>
            </w:tcBorders>
          </w:tcPr>
          <w:p w:rsidR="001456F6" w:rsidRDefault="001456F6"/>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География</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33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Физическая культура</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w:t>
            </w:r>
          </w:p>
        </w:tc>
      </w:tr>
      <w:tr w:rsidR="001456F6">
        <w:trPr>
          <w:trHeight w:val="630"/>
        </w:trPr>
        <w:tc>
          <w:tcPr>
            <w:tcW w:w="233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Основы безопасности и защиты Родины</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Б</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r>
      <w:tr w:rsidR="001456F6">
        <w:trPr>
          <w:trHeight w:val="315"/>
        </w:trPr>
        <w:tc>
          <w:tcPr>
            <w:tcW w:w="2331"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158"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2412"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Индивидуальный проект</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r>
      <w:tr w:rsidR="001456F6">
        <w:trPr>
          <w:trHeight w:val="315"/>
        </w:trPr>
        <w:tc>
          <w:tcPr>
            <w:tcW w:w="2331"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35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ИТОГО</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28</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27</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28</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27</w:t>
            </w:r>
          </w:p>
        </w:tc>
      </w:tr>
      <w:tr w:rsidR="001456F6">
        <w:trPr>
          <w:trHeight w:val="450"/>
        </w:trPr>
        <w:tc>
          <w:tcPr>
            <w:tcW w:w="2331"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35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6</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7</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9</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10</w:t>
            </w:r>
          </w:p>
        </w:tc>
      </w:tr>
      <w:tr w:rsidR="001456F6">
        <w:trPr>
          <w:trHeight w:val="450"/>
        </w:trPr>
        <w:tc>
          <w:tcPr>
            <w:tcW w:w="2331"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35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Учебные недели</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r>
      <w:tr w:rsidR="001456F6">
        <w:trPr>
          <w:trHeight w:val="450"/>
        </w:trPr>
        <w:tc>
          <w:tcPr>
            <w:tcW w:w="2331"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35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Всего часов</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1275"/>
        </w:trPr>
        <w:tc>
          <w:tcPr>
            <w:tcW w:w="2331"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35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Максимально допустимая недельная нагрузка в соответствии с действующими санитарными правилами и нормами</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34</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c>
          <w:tcPr>
            <w:tcW w:w="846"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37</w:t>
            </w:r>
          </w:p>
        </w:tc>
      </w:tr>
      <w:tr w:rsidR="001456F6">
        <w:trPr>
          <w:trHeight w:val="1125"/>
        </w:trPr>
        <w:tc>
          <w:tcPr>
            <w:tcW w:w="2331" w:type="dxa"/>
            <w:tcBorders>
              <w:top w:val="single" w:sz="4" w:space="0" w:color="000000"/>
              <w:left w:val="single" w:sz="4" w:space="0" w:color="000000"/>
              <w:bottom w:val="single" w:sz="4" w:space="0" w:color="000000"/>
              <w:right w:val="single" w:sz="4" w:space="0" w:color="000000"/>
            </w:tcBorders>
          </w:tcPr>
          <w:p w:rsidR="001456F6" w:rsidRDefault="001456F6">
            <w:pPr>
              <w:spacing w:after="0" w:line="240" w:lineRule="auto"/>
              <w:contextualSpacing/>
              <w:jc w:val="both"/>
              <w:rPr>
                <w:rFonts w:ascii="Times New Roman" w:hAnsi="Times New Roman"/>
                <w:sz w:val="24"/>
              </w:rPr>
            </w:pPr>
          </w:p>
        </w:tc>
        <w:tc>
          <w:tcPr>
            <w:tcW w:w="3570"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Общая допустимая нагрузка за период обучения в 10-11-х классах </w:t>
            </w:r>
            <w:r>
              <w:rPr>
                <w:rFonts w:ascii="Times New Roman" w:hAnsi="Times New Roman"/>
                <w:sz w:val="24"/>
              </w:rPr>
              <w:br/>
              <w:t xml:space="preserve">в соответствии с действующими санитарными правилами и нормами </w:t>
            </w:r>
            <w:r>
              <w:rPr>
                <w:rFonts w:ascii="Times New Roman" w:hAnsi="Times New Roman"/>
                <w:sz w:val="24"/>
              </w:rPr>
              <w:br/>
              <w:t>в часах, итого</w:t>
            </w:r>
          </w:p>
        </w:tc>
        <w:tc>
          <w:tcPr>
            <w:tcW w:w="1137" w:type="dxa"/>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 </w:t>
            </w:r>
          </w:p>
        </w:tc>
        <w:tc>
          <w:tcPr>
            <w:tcW w:w="1692"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2312</w:t>
            </w:r>
          </w:p>
        </w:tc>
        <w:tc>
          <w:tcPr>
            <w:tcW w:w="1692" w:type="dxa"/>
            <w:gridSpan w:val="2"/>
            <w:tcBorders>
              <w:top w:val="single" w:sz="4" w:space="0" w:color="000000"/>
              <w:left w:val="single" w:sz="4" w:space="0" w:color="000000"/>
              <w:bottom w:val="single" w:sz="4" w:space="0" w:color="000000"/>
              <w:right w:val="single" w:sz="4" w:space="0" w:color="000000"/>
            </w:tcBorders>
          </w:tcPr>
          <w:p w:rsidR="001456F6" w:rsidRDefault="00AA782A">
            <w:pPr>
              <w:spacing w:after="0" w:line="240" w:lineRule="auto"/>
              <w:contextualSpacing/>
              <w:jc w:val="both"/>
              <w:rPr>
                <w:rFonts w:ascii="Times New Roman" w:hAnsi="Times New Roman"/>
                <w:sz w:val="24"/>
              </w:rPr>
            </w:pPr>
            <w:r>
              <w:rPr>
                <w:rFonts w:ascii="Times New Roman" w:hAnsi="Times New Roman"/>
                <w:sz w:val="24"/>
              </w:rPr>
              <w:t>2516</w:t>
            </w:r>
          </w:p>
        </w:tc>
      </w:tr>
    </w:tbl>
    <w:p w:rsidR="001456F6" w:rsidRDefault="001456F6">
      <w:pPr>
        <w:spacing w:beforeAutospacing="1" w:afterAutospacing="1" w:line="240" w:lineRule="auto"/>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3.2  Календарный учебный график.</w:t>
      </w:r>
      <w:r>
        <w:rPr>
          <w:rFonts w:ascii="Times New Roman" w:hAnsi="Times New Roman"/>
          <w:b/>
          <w:sz w:val="24"/>
        </w:rPr>
        <w:br/>
        <w:t>В качестве календарного учебного графика в МОУ СОШ №3 взят Федеральный учебный график.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3.2.2. Продолжительность учебного года при получении среднего общего образования составляет 34 недели.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3.2.5. 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hAnsi="Times New Roman"/>
          <w:sz w:val="24"/>
        </w:rPr>
        <w:br/>
        <w:t>и каникул. Продолжительность каникул должна составлять не менее 7 календарных дней.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3.2.6. Продолжительность учебных четвертей составляет: I четверть – </w:t>
      </w:r>
      <w:r>
        <w:rPr>
          <w:rFonts w:ascii="Times New Roman" w:hAnsi="Times New Roman"/>
          <w:sz w:val="24"/>
        </w:rPr>
        <w:br/>
        <w:t>8 учебных недель; II четверть – 8 учебных недель; III четверть – 10 учебных недель, IV четверть – 8 учебных недель.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3.2.7. Продолжительность каникул составляет: </w:t>
      </w:r>
    </w:p>
    <w:p w:rsidR="001456F6" w:rsidRDefault="00AA782A">
      <w:pPr>
        <w:numPr>
          <w:ilvl w:val="0"/>
          <w:numId w:val="3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 окончании I четверти (осенние каникулы) – 9 календарных дней; </w:t>
      </w:r>
    </w:p>
    <w:p w:rsidR="001456F6" w:rsidRDefault="00AA782A">
      <w:pPr>
        <w:numPr>
          <w:ilvl w:val="0"/>
          <w:numId w:val="3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 окончании II четверти (зимние каникулы) – 9 календарных дней; </w:t>
      </w:r>
    </w:p>
    <w:p w:rsidR="001456F6" w:rsidRDefault="00AA782A">
      <w:pPr>
        <w:numPr>
          <w:ilvl w:val="0"/>
          <w:numId w:val="329"/>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по окончании III четверти (весенние каникулы) – 9 календарных дней; </w:t>
      </w:r>
    </w:p>
    <w:p w:rsidR="001456F6" w:rsidRDefault="00AA782A">
      <w:pPr>
        <w:numPr>
          <w:ilvl w:val="0"/>
          <w:numId w:val="329"/>
        </w:numPr>
        <w:spacing w:after="0" w:line="240" w:lineRule="auto"/>
        <w:ind w:left="284" w:hanging="284"/>
        <w:contextualSpacing/>
        <w:jc w:val="both"/>
        <w:rPr>
          <w:rFonts w:ascii="Times New Roman" w:hAnsi="Times New Roman"/>
          <w:sz w:val="24"/>
        </w:rPr>
      </w:pPr>
      <w:r>
        <w:rPr>
          <w:rFonts w:ascii="Times New Roman" w:hAnsi="Times New Roman"/>
          <w:sz w:val="24"/>
        </w:rPr>
        <w:t>по окончании учебного года (летние каникулы) – не менее 8 недель.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3.2.8. Продолжительность урока не должна превышать 45 минут.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3.2.9. Продолжительность перемен между уроками составляет не менее </w:t>
      </w:r>
      <w:r>
        <w:rPr>
          <w:rFonts w:ascii="Times New Roman" w:hAnsi="Times New Roman"/>
          <w:sz w:val="24"/>
        </w:rPr>
        <w:br/>
        <w:t xml:space="preserve">10 минут, большой перемены (после 2 или 3 урока) – 20-30 минут. Вместо одной большой перемены допускается после 2 и 3 уроков устанавливать две перемены </w:t>
      </w:r>
      <w:r>
        <w:rPr>
          <w:rFonts w:ascii="Times New Roman" w:hAnsi="Times New Roman"/>
          <w:sz w:val="24"/>
        </w:rPr>
        <w:br/>
        <w:t>по 20 минут каждая.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hAnsi="Times New Roman"/>
          <w:sz w:val="24"/>
        </w:rPr>
        <w:br/>
        <w:t xml:space="preserve">с ограниченными возможностями здоровья, обучение которых осуществляется </w:t>
      </w:r>
      <w:r>
        <w:rPr>
          <w:rFonts w:ascii="Times New Roman" w:hAnsi="Times New Roman"/>
          <w:sz w:val="24"/>
        </w:rPr>
        <w:br/>
        <w:t>по специальной индивидуальной программе развития.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3.2.11. Образовательная недельная нагрузка распределяется равномерно </w:t>
      </w:r>
      <w:r>
        <w:rPr>
          <w:rFonts w:ascii="Times New Roman" w:hAnsi="Times New Roman"/>
          <w:sz w:val="24"/>
        </w:rPr>
        <w:br/>
        <w:t xml:space="preserve">в течение учебной недели, при этом объем максимально допустимой нагрузки </w:t>
      </w:r>
      <w:r>
        <w:rPr>
          <w:rFonts w:ascii="Times New Roman" w:hAnsi="Times New Roman"/>
          <w:sz w:val="24"/>
        </w:rPr>
        <w:br/>
        <w:t>в течение дня составляет для обучающихся 10–11 классов – не более 7 уроков.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3.2.12. Занятия начинаются не ранее 8 часов утра и заканчиваются не позднее</w:t>
      </w:r>
      <w:r>
        <w:rPr>
          <w:rFonts w:ascii="Times New Roman" w:hAnsi="Times New Roman"/>
          <w:sz w:val="24"/>
        </w:rPr>
        <w:br/>
        <w:t xml:space="preserve">19 часов.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w:t>
      </w:r>
      <w:r>
        <w:rPr>
          <w:rFonts w:ascii="Times New Roman" w:hAnsi="Times New Roman"/>
          <w:sz w:val="24"/>
        </w:rPr>
        <w:br/>
        <w:t>и иных социальных целей (каникул) по календарным периодам учебного года.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3.2.15.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hAnsi="Times New Roman"/>
          <w:sz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3.3 План внеурочной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Pr>
          <w:rFonts w:ascii="Times New Roman" w:hAnsi="Times New Roman"/>
          <w:sz w:val="24"/>
        </w:rPr>
        <w:br/>
        <w:t>и предметных), осуществляемую в формах, отличных от урочной.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Внеурочная деятельность является неотъемлемой и обязательной частью основной общеобразовательной программы.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Pr>
          <w:rFonts w:ascii="Times New Roman" w:hAnsi="Times New Roman"/>
          <w:sz w:val="24"/>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Количество часов, выделяемых на внеурочную деятельность, </w:t>
      </w:r>
      <w:r>
        <w:rPr>
          <w:rFonts w:ascii="Times New Roman" w:hAnsi="Times New Roman"/>
          <w:sz w:val="24"/>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Pr>
          <w:rFonts w:ascii="Times New Roman" w:hAnsi="Times New Roman"/>
          <w:sz w:val="24"/>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Pr>
          <w:rFonts w:ascii="Times New Roman" w:hAnsi="Times New Roman"/>
          <w:sz w:val="24"/>
        </w:rPr>
        <w:br/>
        <w:t>в туристских походах, экспедициях, поездках и другие).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Pr>
          <w:rFonts w:ascii="Times New Roman" w:hAnsi="Times New Roman"/>
          <w:sz w:val="24"/>
        </w:rPr>
        <w:br/>
        <w:t xml:space="preserve">(в рамках инициативы ученических сообществ) и воспитательных мероприятий </w:t>
      </w:r>
      <w:r>
        <w:rPr>
          <w:rFonts w:ascii="Times New Roman" w:hAnsi="Times New Roman"/>
          <w:sz w:val="24"/>
        </w:rPr>
        <w:br/>
        <w:t>за 1–2 недели используется значительно больший объем времени, чем в иные периоды (между образовательными событиями).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Общий объем</w:t>
      </w:r>
      <w:r>
        <w:rPr>
          <w:rFonts w:ascii="Times New Roman" w:hAnsi="Times New Roman"/>
          <w:sz w:val="24"/>
        </w:rPr>
        <w:t xml:space="preserve"> внеурочной деятельности </w:t>
      </w:r>
      <w:r>
        <w:rPr>
          <w:rFonts w:ascii="Times New Roman" w:hAnsi="Times New Roman"/>
          <w:b/>
          <w:sz w:val="24"/>
        </w:rPr>
        <w:t xml:space="preserve">не должен превышать 10 часов </w:t>
      </w:r>
      <w:r>
        <w:rPr>
          <w:rFonts w:ascii="Times New Roman" w:hAnsi="Times New Roman"/>
          <w:b/>
          <w:sz w:val="24"/>
        </w:rPr>
        <w:br/>
        <w:t>в неделю.</w:t>
      </w:r>
    </w:p>
    <w:p w:rsidR="001456F6" w:rsidRDefault="00AA782A">
      <w:pPr>
        <w:spacing w:after="0" w:line="240" w:lineRule="auto"/>
        <w:contextualSpacing/>
        <w:jc w:val="both"/>
        <w:rPr>
          <w:rFonts w:ascii="Times New Roman" w:hAnsi="Times New Roman"/>
          <w:sz w:val="24"/>
        </w:rPr>
      </w:pPr>
      <w:r>
        <w:rPr>
          <w:rFonts w:ascii="Times New Roman" w:hAnsi="Times New Roman"/>
          <w:b/>
          <w:sz w:val="24"/>
        </w:rPr>
        <w:t>Один час</w:t>
      </w:r>
      <w:r>
        <w:rPr>
          <w:rFonts w:ascii="Times New Roman" w:hAnsi="Times New Roman"/>
          <w:sz w:val="24"/>
        </w:rPr>
        <w:t xml:space="preserve"> в неделю отводится на внеурочное занятие «Разговоры о важном».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hAnsi="Times New Roman"/>
          <w:sz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Основной формат внеурочных занятий «Разговоры о важном» – разговор </w:t>
      </w:r>
      <w:r>
        <w:rPr>
          <w:rFonts w:ascii="Times New Roman" w:hAnsi="Times New Roman"/>
          <w:sz w:val="24"/>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Pr>
          <w:rFonts w:ascii="Times New Roman" w:hAnsi="Times New Roman"/>
          <w:sz w:val="24"/>
        </w:rPr>
        <w:br/>
        <w:t xml:space="preserve">и пониманием сложностей современного мира, техническим прогрессом </w:t>
      </w:r>
      <w:r>
        <w:rPr>
          <w:rFonts w:ascii="Times New Roman" w:hAnsi="Times New Roman"/>
          <w:sz w:val="24"/>
        </w:rPr>
        <w:br/>
        <w:t xml:space="preserve">и сохранением природы, ориентацией в мировой художественной культуре </w:t>
      </w:r>
      <w:r>
        <w:rPr>
          <w:rFonts w:ascii="Times New Roman" w:hAnsi="Times New Roman"/>
          <w:sz w:val="24"/>
        </w:rPr>
        <w:br/>
        <w:t xml:space="preserve">и повседневной культуре поведения, доброжелательным отношением </w:t>
      </w:r>
      <w:r>
        <w:rPr>
          <w:rFonts w:ascii="Times New Roman" w:hAnsi="Times New Roman"/>
          <w:sz w:val="24"/>
        </w:rPr>
        <w:br/>
        <w:t>к окружающим и ответственным отношением к собственным поступкам.</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 На курсы внеурочной деятельности по выбору обучающихся</w:t>
      </w:r>
      <w:r>
        <w:rPr>
          <w:rFonts w:ascii="Times New Roman" w:hAnsi="Times New Roman"/>
          <w:sz w:val="24"/>
        </w:rPr>
        <w:t xml:space="preserve"> еженедельно расходуется </w:t>
      </w:r>
      <w:r>
        <w:rPr>
          <w:rFonts w:ascii="Times New Roman" w:hAnsi="Times New Roman"/>
          <w:b/>
          <w:sz w:val="24"/>
        </w:rPr>
        <w:t>до 4 часов</w:t>
      </w:r>
      <w:r>
        <w:rPr>
          <w:rFonts w:ascii="Times New Roman" w:hAnsi="Times New Roman"/>
          <w:sz w:val="24"/>
        </w:rPr>
        <w:t xml:space="preserve">, </w:t>
      </w:r>
      <w:r>
        <w:rPr>
          <w:rFonts w:ascii="Times New Roman" w:hAnsi="Times New Roman"/>
          <w:b/>
          <w:sz w:val="24"/>
        </w:rPr>
        <w:t>на организационное обеспечение учебной деятельности, на обеспечение благополучия обучающегося еженедельно до 1 часа.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Pr>
          <w:rFonts w:ascii="Times New Roman" w:hAnsi="Times New Roman"/>
          <w:sz w:val="24"/>
        </w:rPr>
        <w:br/>
        <w:t>к изменившейся образовательной ситуации выделено больше часов, чем в 11 классе.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Организация жизни ученических сообществ является важной составляющей внеурочной деятельности, направлена на формирование </w:t>
      </w:r>
      <w:r>
        <w:rPr>
          <w:rFonts w:ascii="Times New Roman" w:hAnsi="Times New Roman"/>
          <w:sz w:val="24"/>
        </w:rPr>
        <w:br/>
        <w:t>у обучающихся российской гражданской идентичности и таких компетенций, как:</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компетенция конструктивного, успешного и ответственного поведения </w:t>
      </w:r>
      <w:r>
        <w:rPr>
          <w:rFonts w:ascii="Times New Roman" w:hAnsi="Times New Roman"/>
          <w:sz w:val="24"/>
        </w:rPr>
        <w:br/>
        <w:t>в обществе с учетом правовых норм, установленных российским законодательством;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Pr>
          <w:rFonts w:ascii="Times New Roman" w:hAnsi="Times New Roman"/>
          <w:sz w:val="24"/>
        </w:rPr>
        <w:br/>
        <w:t>о социальных ролях человека;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компетенция в сфере общественной самоорганизации, участия в общественно значимой совместной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Организация жизни ученических сообществ происходит:</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Pr>
          <w:rFonts w:ascii="Times New Roman" w:hAnsi="Times New Roman"/>
          <w:sz w:val="24"/>
        </w:rPr>
        <w:br/>
        <w:t>в образовательной организации и за ее пределами;</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через участие в экологическом просвещении сверстников, родителей, населения, </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 благоустройстве школы, класса, сельского поселения, города, в ходе партнерства </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с общественными организациями и объединениями.</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отношение обучающихся к закону, государству и к гражданскому обществу (включает подготовку личности к общественной жизни);</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1456F6" w:rsidRDefault="00AA782A">
      <w:pPr>
        <w:numPr>
          <w:ilvl w:val="0"/>
          <w:numId w:val="330"/>
        </w:numPr>
        <w:spacing w:after="0" w:line="240" w:lineRule="auto"/>
        <w:ind w:left="284" w:hanging="284"/>
        <w:contextualSpacing/>
        <w:jc w:val="both"/>
        <w:rPr>
          <w:rFonts w:ascii="Times New Roman" w:hAnsi="Times New Roman"/>
          <w:sz w:val="24"/>
        </w:rPr>
      </w:pPr>
      <w:r>
        <w:rPr>
          <w:rFonts w:ascii="Times New Roman" w:hAnsi="Times New Roman"/>
          <w:sz w:val="24"/>
        </w:rPr>
        <w:t>трудовые и социально-экономические отношения (включает подготовку личности к трудовой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Pr>
          <w:rFonts w:ascii="Times New Roman" w:hAnsi="Times New Roman"/>
          <w:sz w:val="24"/>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Инвариантный компонент плана внеурочной деятельности (вне зависимости от профиля) предполагает:</w:t>
      </w:r>
    </w:p>
    <w:p w:rsidR="001456F6" w:rsidRDefault="00AA782A">
      <w:pPr>
        <w:numPr>
          <w:ilvl w:val="0"/>
          <w:numId w:val="331"/>
        </w:numPr>
        <w:spacing w:after="0" w:line="240" w:lineRule="auto"/>
        <w:ind w:left="284" w:hanging="284"/>
        <w:contextualSpacing/>
        <w:jc w:val="both"/>
        <w:rPr>
          <w:rFonts w:ascii="Times New Roman" w:hAnsi="Times New Roman"/>
          <w:sz w:val="24"/>
        </w:rPr>
      </w:pPr>
      <w:r>
        <w:rPr>
          <w:rFonts w:ascii="Times New Roman" w:hAnsi="Times New Roman"/>
          <w:sz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1456F6" w:rsidRDefault="00AA782A">
      <w:pPr>
        <w:numPr>
          <w:ilvl w:val="0"/>
          <w:numId w:val="331"/>
        </w:numPr>
        <w:spacing w:after="0" w:line="240" w:lineRule="auto"/>
        <w:ind w:left="284" w:hanging="284"/>
        <w:contextualSpacing/>
        <w:jc w:val="both"/>
        <w:rPr>
          <w:rFonts w:ascii="Times New Roman" w:hAnsi="Times New Roman"/>
          <w:sz w:val="24"/>
        </w:rPr>
      </w:pPr>
      <w:r>
        <w:rPr>
          <w:rFonts w:ascii="Times New Roman" w:hAnsi="Times New Roman"/>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1456F6" w:rsidRDefault="00AA782A">
      <w:pPr>
        <w:numPr>
          <w:ilvl w:val="0"/>
          <w:numId w:val="331"/>
        </w:numPr>
        <w:spacing w:after="0" w:line="240" w:lineRule="auto"/>
        <w:ind w:left="284" w:hanging="284"/>
        <w:contextualSpacing/>
        <w:jc w:val="both"/>
        <w:rPr>
          <w:rFonts w:ascii="Times New Roman" w:hAnsi="Times New Roman"/>
          <w:sz w:val="24"/>
        </w:rPr>
      </w:pPr>
      <w:r>
        <w:rPr>
          <w:rFonts w:ascii="Times New Roman" w:hAnsi="Times New Roman"/>
          <w:sz w:val="24"/>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Pr>
          <w:rFonts w:ascii="Times New Roman" w:hAnsi="Times New Roman"/>
          <w:sz w:val="24"/>
        </w:rPr>
        <w:br/>
        <w:t>и рефлексия обучающимися собственных впечатлений о посещении образовательных организаций.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Вариативный компонент прописывается по отдельным профилям.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летние (весенние) каникулы 10 класса на основе интеграции </w:t>
      </w:r>
      <w:r>
        <w:rPr>
          <w:rFonts w:ascii="Times New Roman" w:hAnsi="Times New Roman"/>
          <w:sz w:val="24"/>
        </w:rPr>
        <w:br/>
        <w:t xml:space="preserve">с организациями дополнительного образования и сетевого взаимодействия </w:t>
      </w:r>
      <w:r>
        <w:rPr>
          <w:rFonts w:ascii="Times New Roman" w:hAnsi="Times New Roman"/>
          <w:sz w:val="24"/>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Pr>
          <w:rFonts w:ascii="Times New Roman" w:hAnsi="Times New Roman"/>
          <w:sz w:val="24"/>
        </w:rPr>
        <w:br/>
        <w:t>на производстве и к участию в исследовательских экспедициях, предусматривается подготовка и защита индивидуальных или групповых проектов.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Pr>
          <w:rFonts w:ascii="Times New Roman" w:hAnsi="Times New Roman"/>
          <w:sz w:val="24"/>
        </w:rPr>
        <w:br/>
        <w:t>с обязательным коллективным обсуждением).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летние (весенние) каникулы 10 класса на основе интеграции </w:t>
      </w:r>
      <w:r>
        <w:rPr>
          <w:rFonts w:ascii="Times New Roman" w:hAnsi="Times New Roman"/>
          <w:sz w:val="24"/>
        </w:rPr>
        <w:br/>
        <w:t xml:space="preserve">с организациями дополнительного образования и сетевого взаимодействия </w:t>
      </w:r>
      <w:r>
        <w:rPr>
          <w:rFonts w:ascii="Times New Roman" w:hAnsi="Times New Roman"/>
          <w:sz w:val="24"/>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Pr>
          <w:rFonts w:ascii="Times New Roman" w:hAnsi="Times New Roman"/>
          <w:sz w:val="24"/>
        </w:rPr>
        <w:br/>
        <w:t xml:space="preserve">в исследовательских экспедициях, предусматривается подготовка и защита индивидуальных или групповых проектов («проект профессиональных проб» </w:t>
      </w:r>
      <w:r>
        <w:rPr>
          <w:rFonts w:ascii="Times New Roman" w:hAnsi="Times New Roman"/>
          <w:sz w:val="24"/>
        </w:rPr>
        <w:b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w:t>
      </w:r>
      <w:r>
        <w:rPr>
          <w:rFonts w:ascii="Times New Roman" w:hAnsi="Times New Roman"/>
          <w:sz w:val="24"/>
        </w:rPr>
        <w:br/>
        <w:t>по территории России.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Pr>
          <w:rFonts w:ascii="Times New Roman" w:hAnsi="Times New Roman"/>
          <w:sz w:val="24"/>
        </w:rPr>
        <w:br/>
        <w:t xml:space="preserve">в экономические отделы государственных и негосударственных организаций. </w:t>
      </w:r>
      <w:r>
        <w:rPr>
          <w:rFonts w:ascii="Times New Roman" w:hAnsi="Times New Roman"/>
          <w:sz w:val="24"/>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Pr>
          <w:rFonts w:ascii="Times New Roman" w:hAnsi="Times New Roman"/>
          <w:sz w:val="24"/>
        </w:rPr>
        <w:br/>
        <w:t>к экскурсиям в рамках часов, отведенных на воспитательные мероприятия, курсы внеурочной деятельности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летние (весенние) каникулы 10 класса на основе интеграции </w:t>
      </w:r>
      <w:r>
        <w:rPr>
          <w:rFonts w:ascii="Times New Roman" w:hAnsi="Times New Roman"/>
          <w:sz w:val="24"/>
        </w:rPr>
        <w:br/>
        <w:t xml:space="preserve">с организациями дополнительного образования и сетевого взаимодействия </w:t>
      </w:r>
      <w:r>
        <w:rPr>
          <w:rFonts w:ascii="Times New Roman" w:hAnsi="Times New Roman"/>
          <w:sz w:val="24"/>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Pr>
          <w:rFonts w:ascii="Times New Roman" w:hAnsi="Times New Roman"/>
          <w:sz w:val="24"/>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w:t>
      </w:r>
      <w:r>
        <w:rPr>
          <w:rFonts w:ascii="Times New Roman" w:hAnsi="Times New Roman"/>
          <w:sz w:val="24"/>
        </w:rPr>
        <w:br/>
        <w:t>на воспитательные мероприятия, курсы внеурочной деятельности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летние (весенние) каникулы 10 класса на основе интеграции </w:t>
      </w:r>
      <w:r>
        <w:rPr>
          <w:rFonts w:ascii="Times New Roman" w:hAnsi="Times New Roman"/>
          <w:sz w:val="24"/>
        </w:rPr>
        <w:br/>
        <w:t xml:space="preserve">с организациями дополнительного образования и сетевого взаимодействия </w:t>
      </w:r>
      <w:r>
        <w:rPr>
          <w:rFonts w:ascii="Times New Roman" w:hAnsi="Times New Roman"/>
          <w:sz w:val="24"/>
        </w:rPr>
        <w:br/>
        <w:t>с научными и производственными организациями обеспечиваются профессиональные пробы обучающихся на производстве.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Pr>
          <w:rFonts w:ascii="Times New Roman" w:hAnsi="Times New Roman"/>
          <w:sz w:val="24"/>
        </w:rPr>
        <w:br/>
        <w:t xml:space="preserve">на производстве, предусматривается подготовка и защита индивидуальных </w:t>
      </w:r>
      <w:r>
        <w:rPr>
          <w:rFonts w:ascii="Times New Roman" w:hAnsi="Times New Roman"/>
          <w:sz w:val="24"/>
        </w:rPr>
        <w:br/>
        <w:t>или групповых проектов («проект профессиональных проб»).</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w:t>
      </w:r>
      <w:r>
        <w:rPr>
          <w:rFonts w:ascii="Times New Roman" w:hAnsi="Times New Roman"/>
          <w:sz w:val="24"/>
        </w:rPr>
        <w:br/>
        <w:t>5–9 классов.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рамках реализации универсального профиля в первом полугодии </w:t>
      </w:r>
      <w:r>
        <w:rPr>
          <w:rFonts w:ascii="Times New Roman" w:hAnsi="Times New Roman"/>
          <w:sz w:val="24"/>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Pr>
          <w:rFonts w:ascii="Times New Roman" w:hAnsi="Times New Roman"/>
          <w:sz w:val="24"/>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Pr>
          <w:rFonts w:ascii="Times New Roman" w:hAnsi="Times New Roman"/>
          <w:sz w:val="24"/>
        </w:rPr>
        <w:br/>
        <w:t>в рамках часов, отведенных на воспитательные мероприятия, курсы внеурочной деятельности по выбору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Pr>
          <w:rFonts w:ascii="Times New Roman" w:hAnsi="Times New Roman"/>
          <w:sz w:val="24"/>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Pr>
          <w:rFonts w:ascii="Times New Roman" w:hAnsi="Times New Roman"/>
          <w:sz w:val="24"/>
        </w:rPr>
        <w:br/>
        <w:t>(в зависимости от профиля), подготавливаются и проводятся исследовательские экспедиции и социальные практики.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Pr>
          <w:rFonts w:ascii="Times New Roman" w:hAnsi="Times New Roman"/>
          <w:sz w:val="24"/>
        </w:rPr>
        <w:br/>
        <w:t>с обязательным коллективным обсуждением).</w:t>
      </w:r>
    </w:p>
    <w:p w:rsidR="001456F6" w:rsidRDefault="001456F6">
      <w:pPr>
        <w:spacing w:after="0" w:line="240" w:lineRule="auto"/>
        <w:contextualSpacing/>
        <w:jc w:val="both"/>
        <w:rPr>
          <w:rFonts w:ascii="Times New Roman" w:hAnsi="Times New Roman"/>
          <w:sz w:val="24"/>
        </w:rPr>
      </w:pPr>
    </w:p>
    <w:p w:rsidR="001456F6" w:rsidRDefault="001456F6">
      <w:pPr>
        <w:spacing w:after="0" w:line="240" w:lineRule="auto"/>
        <w:contextualSpacing/>
        <w:jc w:val="both"/>
        <w:rPr>
          <w:rFonts w:ascii="Times New Roman" w:hAnsi="Times New Roman"/>
          <w:sz w:val="24"/>
        </w:rPr>
      </w:pPr>
    </w:p>
    <w:bookmarkEnd w:id="1"/>
    <w:p w:rsidR="001456F6" w:rsidRDefault="00AA782A">
      <w:pPr>
        <w:jc w:val="center"/>
        <w:rPr>
          <w:rFonts w:ascii="Times New Roman" w:hAnsi="Times New Roman"/>
          <w:b/>
          <w:sz w:val="36"/>
        </w:rPr>
      </w:pPr>
      <w:r>
        <w:rPr>
          <w:rFonts w:ascii="Times New Roman" w:hAnsi="Times New Roman"/>
          <w:b/>
          <w:sz w:val="36"/>
        </w:rPr>
        <w:t>План воспитательной работы на 2024-2025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7"/>
        <w:gridCol w:w="2468"/>
        <w:gridCol w:w="2468"/>
        <w:gridCol w:w="2469"/>
      </w:tblGrid>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b/>
                <w:sz w:val="24"/>
              </w:rPr>
            </w:pPr>
            <w:r>
              <w:rPr>
                <w:rFonts w:ascii="Times New Roman" w:hAnsi="Times New Roman"/>
                <w:b/>
                <w:sz w:val="24"/>
              </w:rPr>
              <w:t xml:space="preserve">Модуль </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b/>
                <w:sz w:val="24"/>
              </w:rPr>
            </w:pPr>
            <w:r>
              <w:rPr>
                <w:rFonts w:ascii="Times New Roman" w:hAnsi="Times New Roman"/>
                <w:b/>
                <w:sz w:val="24"/>
              </w:rPr>
              <w:t>Уровень СОО 10-11</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I  полугодие</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Сентябрь «Месячник безопасности»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pStyle w:val="affffff4"/>
              <w:widowControl/>
              <w:numPr>
                <w:ilvl w:val="0"/>
                <w:numId w:val="332"/>
              </w:numPr>
              <w:spacing w:after="0" w:line="240" w:lineRule="auto"/>
              <w:rPr>
                <w:rFonts w:ascii="Times New Roman" w:hAnsi="Times New Roman"/>
                <w:sz w:val="24"/>
              </w:rPr>
            </w:pPr>
            <w:r>
              <w:rPr>
                <w:rFonts w:ascii="Times New Roman" w:hAnsi="Times New Roman"/>
                <w:sz w:val="24"/>
              </w:rPr>
              <w:t>Торжественная линейка «Здравствуй школа»</w:t>
            </w:r>
          </w:p>
          <w:p w:rsidR="001456F6" w:rsidRDefault="00AA782A">
            <w:pPr>
              <w:pStyle w:val="affffff4"/>
              <w:widowControl/>
              <w:numPr>
                <w:ilvl w:val="0"/>
                <w:numId w:val="332"/>
              </w:numPr>
              <w:spacing w:after="0" w:line="240" w:lineRule="auto"/>
              <w:rPr>
                <w:rFonts w:ascii="Times New Roman" w:hAnsi="Times New Roman"/>
                <w:sz w:val="24"/>
              </w:rPr>
            </w:pPr>
            <w:r>
              <w:rPr>
                <w:rFonts w:ascii="Times New Roman" w:hAnsi="Times New Roman"/>
                <w:sz w:val="24"/>
              </w:rPr>
              <w:t>«День Здоровья»</w:t>
            </w:r>
          </w:p>
          <w:p w:rsidR="001456F6" w:rsidRDefault="00AA782A">
            <w:pPr>
              <w:pStyle w:val="affffff4"/>
              <w:widowControl/>
              <w:numPr>
                <w:ilvl w:val="0"/>
                <w:numId w:val="332"/>
              </w:numPr>
              <w:spacing w:after="0" w:line="240" w:lineRule="auto"/>
              <w:rPr>
                <w:rFonts w:ascii="Times New Roman" w:hAnsi="Times New Roman"/>
                <w:sz w:val="24"/>
              </w:rPr>
            </w:pPr>
            <w:r>
              <w:rPr>
                <w:rFonts w:ascii="Times New Roman" w:hAnsi="Times New Roman"/>
                <w:sz w:val="24"/>
              </w:rPr>
              <w:t>Месячник безопасности (мероприятия по профилактике ДДТТ, пожарной безопасности, экстремизма, терроризма, разработка схемы-маршрута «Дом – школа – дом», учебно-тренировочная эвакуация учащихся из здания)</w:t>
            </w:r>
          </w:p>
          <w:p w:rsidR="001456F6" w:rsidRDefault="00AA782A">
            <w:pPr>
              <w:pStyle w:val="affffff4"/>
              <w:widowControl/>
              <w:numPr>
                <w:ilvl w:val="0"/>
                <w:numId w:val="332"/>
              </w:numPr>
              <w:spacing w:after="0" w:line="240" w:lineRule="auto"/>
              <w:rPr>
                <w:rFonts w:ascii="Times New Roman" w:hAnsi="Times New Roman"/>
                <w:sz w:val="24"/>
              </w:rPr>
            </w:pPr>
            <w:r>
              <w:rPr>
                <w:rFonts w:ascii="Times New Roman" w:hAnsi="Times New Roman"/>
                <w:sz w:val="24"/>
              </w:rPr>
              <w:t>Выставка «Природа и фантазия»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pStyle w:val="affffff4"/>
              <w:widowControl/>
              <w:numPr>
                <w:ilvl w:val="0"/>
                <w:numId w:val="333"/>
              </w:numPr>
              <w:spacing w:after="0" w:line="240" w:lineRule="auto"/>
              <w:ind w:left="0" w:firstLine="79"/>
              <w:rPr>
                <w:rFonts w:ascii="Times New Roman" w:hAnsi="Times New Roman"/>
                <w:sz w:val="24"/>
              </w:rPr>
            </w:pPr>
            <w:r>
              <w:rPr>
                <w:rFonts w:ascii="Times New Roman" w:hAnsi="Times New Roman"/>
                <w:sz w:val="24"/>
              </w:rPr>
              <w:t>Уроки в рамках «Недели безопасности»</w:t>
            </w:r>
          </w:p>
          <w:p w:rsidR="001456F6" w:rsidRDefault="00AA782A">
            <w:pPr>
              <w:pStyle w:val="affffff4"/>
              <w:widowControl/>
              <w:numPr>
                <w:ilvl w:val="0"/>
                <w:numId w:val="333"/>
              </w:numPr>
              <w:spacing w:after="0" w:line="240" w:lineRule="auto"/>
              <w:ind w:left="0" w:firstLine="79"/>
              <w:rPr>
                <w:rFonts w:ascii="Times New Roman" w:hAnsi="Times New Roman"/>
                <w:sz w:val="24"/>
              </w:rPr>
            </w:pPr>
            <w:r>
              <w:rPr>
                <w:rFonts w:ascii="Times New Roman" w:hAnsi="Times New Roman"/>
                <w:sz w:val="24"/>
              </w:rPr>
              <w:t>День солидарности в борьбе с терроризмом. (3 сентября)</w:t>
            </w:r>
          </w:p>
          <w:p w:rsidR="001456F6" w:rsidRDefault="00AA782A">
            <w:pPr>
              <w:pStyle w:val="affffff4"/>
              <w:widowControl/>
              <w:numPr>
                <w:ilvl w:val="0"/>
                <w:numId w:val="333"/>
              </w:numPr>
              <w:spacing w:after="0" w:line="240" w:lineRule="auto"/>
              <w:ind w:left="0" w:firstLine="79"/>
              <w:rPr>
                <w:rFonts w:ascii="Times New Roman" w:hAnsi="Times New Roman"/>
                <w:sz w:val="24"/>
              </w:rPr>
            </w:pPr>
            <w:r>
              <w:rPr>
                <w:rFonts w:ascii="Times New Roman" w:hAnsi="Times New Roman"/>
                <w:sz w:val="24"/>
              </w:rPr>
              <w:t>Международный день распространения грамотности.</w:t>
            </w:r>
          </w:p>
          <w:p w:rsidR="001456F6" w:rsidRDefault="00AA782A">
            <w:pPr>
              <w:ind w:firstLine="79"/>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p w:rsidR="001456F6" w:rsidRDefault="00AA782A">
            <w:pPr>
              <w:ind w:firstLine="79"/>
              <w:rPr>
                <w:rFonts w:ascii="Times New Roman" w:hAnsi="Times New Roman"/>
                <w:sz w:val="24"/>
              </w:rPr>
            </w:pPr>
            <w:r>
              <w:rPr>
                <w:rFonts w:ascii="Times New Roman" w:hAnsi="Times New Roman"/>
                <w:sz w:val="24"/>
              </w:rPr>
              <w:t>Оформление классных уголков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pStyle w:val="affffff4"/>
              <w:widowControl/>
              <w:numPr>
                <w:ilvl w:val="0"/>
                <w:numId w:val="334"/>
              </w:numPr>
              <w:spacing w:after="0" w:line="240" w:lineRule="auto"/>
              <w:rPr>
                <w:rFonts w:ascii="Times New Roman" w:hAnsi="Times New Roman"/>
                <w:sz w:val="24"/>
              </w:rPr>
            </w:pPr>
            <w:r>
              <w:rPr>
                <w:rFonts w:ascii="Times New Roman" w:hAnsi="Times New Roman"/>
                <w:sz w:val="24"/>
              </w:rPr>
              <w:t>Выборы президента школы</w:t>
            </w:r>
          </w:p>
          <w:p w:rsidR="001456F6" w:rsidRDefault="00AA782A">
            <w:pPr>
              <w:pStyle w:val="affffff4"/>
              <w:widowControl/>
              <w:numPr>
                <w:ilvl w:val="0"/>
                <w:numId w:val="334"/>
              </w:numPr>
              <w:spacing w:after="0" w:line="240" w:lineRule="auto"/>
              <w:rPr>
                <w:rFonts w:ascii="Times New Roman" w:hAnsi="Times New Roman"/>
                <w:sz w:val="24"/>
              </w:rPr>
            </w:pPr>
            <w:r>
              <w:rPr>
                <w:rFonts w:ascii="Times New Roman" w:hAnsi="Times New Roman"/>
                <w:sz w:val="24"/>
              </w:rPr>
              <w:t>Выборы актива класса</w:t>
            </w:r>
          </w:p>
          <w:p w:rsidR="001456F6" w:rsidRDefault="00AA782A">
            <w:pPr>
              <w:pStyle w:val="affffff4"/>
              <w:widowControl/>
              <w:numPr>
                <w:ilvl w:val="0"/>
                <w:numId w:val="334"/>
              </w:numPr>
              <w:spacing w:after="0" w:line="240" w:lineRule="auto"/>
              <w:rPr>
                <w:rFonts w:ascii="Times New Roman" w:hAnsi="Times New Roman"/>
                <w:sz w:val="24"/>
              </w:rPr>
            </w:pPr>
            <w:r>
              <w:rPr>
                <w:rFonts w:ascii="Times New Roman" w:hAnsi="Times New Roman"/>
                <w:sz w:val="24"/>
              </w:rPr>
              <w:t>Заседания советов органов детского самоуправления</w:t>
            </w:r>
          </w:p>
          <w:p w:rsidR="001456F6" w:rsidRDefault="00AA782A">
            <w:pPr>
              <w:pStyle w:val="affffff4"/>
              <w:widowControl/>
              <w:numPr>
                <w:ilvl w:val="0"/>
                <w:numId w:val="334"/>
              </w:numPr>
              <w:spacing w:after="0" w:line="240" w:lineRule="auto"/>
              <w:rPr>
                <w:rFonts w:ascii="Times New Roman" w:hAnsi="Times New Roman"/>
                <w:sz w:val="24"/>
              </w:rPr>
            </w:pPr>
            <w:r>
              <w:rPr>
                <w:rFonts w:ascii="Times New Roman" w:hAnsi="Times New Roman"/>
                <w:sz w:val="24"/>
              </w:rPr>
              <w:t>Проверка классных уголков, их функционирование</w:t>
            </w:r>
          </w:p>
          <w:p w:rsidR="001456F6" w:rsidRDefault="00AA782A">
            <w:pPr>
              <w:pStyle w:val="affffff4"/>
              <w:widowControl/>
              <w:numPr>
                <w:ilvl w:val="0"/>
                <w:numId w:val="334"/>
              </w:numPr>
              <w:spacing w:after="0" w:line="240" w:lineRule="auto"/>
              <w:rPr>
                <w:rFonts w:ascii="Times New Roman" w:hAnsi="Times New Roman"/>
                <w:sz w:val="24"/>
              </w:rPr>
            </w:pPr>
            <w:r>
              <w:rPr>
                <w:rFonts w:ascii="Times New Roman" w:hAnsi="Times New Roman"/>
                <w:sz w:val="24"/>
              </w:rPr>
              <w:t xml:space="preserve">Делегирование обучающихся для работы в штабе Движения первых </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Оформление уголка по профориентации «Твой выбор»</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Посещение семей учащихся</w:t>
            </w:r>
          </w:p>
          <w:p w:rsidR="001456F6" w:rsidRDefault="00AA782A">
            <w:pPr>
              <w:rPr>
                <w:rFonts w:ascii="Times New Roman" w:hAnsi="Times New Roman"/>
                <w:sz w:val="24"/>
              </w:rPr>
            </w:pPr>
            <w:r>
              <w:rPr>
                <w:rFonts w:ascii="Times New Roman" w:hAnsi="Times New Roman"/>
                <w:sz w:val="24"/>
              </w:rPr>
              <w:t>Контроль над посещением учащимися кружков, секций, консультаций по предметам, курсов по выбору.</w:t>
            </w:r>
          </w:p>
          <w:p w:rsidR="001456F6" w:rsidRDefault="00AA782A">
            <w:pPr>
              <w:rPr>
                <w:rFonts w:ascii="Times New Roman" w:hAnsi="Times New Roman"/>
                <w:sz w:val="24"/>
              </w:rPr>
            </w:pPr>
            <w:r>
              <w:rPr>
                <w:rFonts w:ascii="Times New Roman" w:hAnsi="Times New Roman"/>
                <w:sz w:val="24"/>
              </w:rPr>
              <w:t>Составление социального паспорта класса</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Октябрь «Месячник экологических знаний и Пожилого человека»</w:t>
            </w:r>
          </w:p>
        </w:tc>
      </w:tr>
      <w:tr w:rsidR="001456F6">
        <w:tc>
          <w:tcPr>
            <w:tcW w:w="30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Акция «Поздравь учителя»</w:t>
            </w:r>
          </w:p>
          <w:p w:rsidR="001456F6" w:rsidRDefault="00AA782A">
            <w:pPr>
              <w:rPr>
                <w:rFonts w:ascii="Times New Roman" w:hAnsi="Times New Roman"/>
                <w:sz w:val="24"/>
              </w:rPr>
            </w:pPr>
            <w:r>
              <w:rPr>
                <w:rFonts w:ascii="Times New Roman" w:hAnsi="Times New Roman"/>
                <w:sz w:val="24"/>
              </w:rPr>
              <w:t>Праздничный концерт к Дню учителя</w:t>
            </w:r>
          </w:p>
          <w:p w:rsidR="001456F6" w:rsidRDefault="00AA782A">
            <w:pPr>
              <w:rPr>
                <w:rFonts w:ascii="Times New Roman" w:hAnsi="Times New Roman"/>
                <w:sz w:val="24"/>
              </w:rPr>
            </w:pPr>
            <w:r>
              <w:rPr>
                <w:rFonts w:ascii="Times New Roman" w:hAnsi="Times New Roman"/>
                <w:sz w:val="24"/>
              </w:rPr>
              <w:t>Акция «Спешите делать добро» (поздравление ветеранов педагогического труда)</w:t>
            </w:r>
          </w:p>
          <w:p w:rsidR="001456F6" w:rsidRDefault="00AA782A">
            <w:pPr>
              <w:rPr>
                <w:rFonts w:ascii="Times New Roman" w:hAnsi="Times New Roman"/>
                <w:sz w:val="24"/>
              </w:rPr>
            </w:pPr>
            <w:r>
              <w:rPr>
                <w:rFonts w:ascii="Times New Roman" w:hAnsi="Times New Roman"/>
                <w:sz w:val="24"/>
              </w:rPr>
              <w:t>Выставка рисунков, посвященная Дню пожилого человека</w:t>
            </w:r>
          </w:p>
          <w:p w:rsidR="001456F6" w:rsidRDefault="00AA782A">
            <w:pPr>
              <w:rPr>
                <w:rFonts w:ascii="Times New Roman" w:hAnsi="Times New Roman"/>
                <w:sz w:val="24"/>
              </w:rPr>
            </w:pPr>
            <w:r>
              <w:rPr>
                <w:rFonts w:ascii="Times New Roman" w:hAnsi="Times New Roman"/>
                <w:sz w:val="24"/>
              </w:rPr>
              <w:t>Дискотека</w:t>
            </w:r>
          </w:p>
        </w:tc>
      </w:tr>
      <w:tr w:rsidR="001456F6">
        <w:tc>
          <w:tcPr>
            <w:tcW w:w="301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1)месячник по профилактике «XXI век – век без наркотиков» (классные часы и беседы в соответствии с возрастом)</w:t>
            </w:r>
          </w:p>
          <w:p w:rsidR="001456F6" w:rsidRDefault="00AA782A">
            <w:pPr>
              <w:rPr>
                <w:rFonts w:ascii="Times New Roman" w:hAnsi="Times New Roman"/>
                <w:sz w:val="24"/>
              </w:rPr>
            </w:pPr>
            <w:r>
              <w:rPr>
                <w:rFonts w:ascii="Times New Roman" w:hAnsi="Times New Roman"/>
                <w:sz w:val="24"/>
              </w:rPr>
              <w:t>2)Всероссийский урок «Экология и энергосбережение».</w:t>
            </w:r>
          </w:p>
          <w:p w:rsidR="001456F6" w:rsidRDefault="00AA782A">
            <w:pPr>
              <w:rPr>
                <w:rFonts w:ascii="Times New Roman" w:hAnsi="Times New Roman"/>
                <w:sz w:val="24"/>
              </w:rPr>
            </w:pPr>
            <w:r>
              <w:rPr>
                <w:rFonts w:ascii="Times New Roman" w:hAnsi="Times New Roman"/>
                <w:sz w:val="24"/>
              </w:rPr>
              <w:t>3)Всемирный день защиты животных «Эти забавные животные» - фотоконкурс.</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День отца в России</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теме месячника «Экология и моё здоровье»</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p w:rsidR="001456F6" w:rsidRDefault="00AA782A">
            <w:pPr>
              <w:rPr>
                <w:rFonts w:ascii="Times New Roman" w:hAnsi="Times New Roman"/>
                <w:sz w:val="24"/>
              </w:rPr>
            </w:pPr>
            <w:r>
              <w:rPr>
                <w:rFonts w:ascii="Times New Roman" w:hAnsi="Times New Roman"/>
                <w:sz w:val="24"/>
              </w:rPr>
              <w:t>5)организация и проведение мероприятий «День учителя»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Участие в онлайн встречах с представителями высших учебных заведений</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Контроль над посещением учащимися кружков, секций, консультаций по предметам, курсов по выбору.</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Ноябрь «Месячник правовых знаний»</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Фотовыставка «Мама в моей жизни»</w:t>
            </w:r>
          </w:p>
          <w:p w:rsidR="001456F6" w:rsidRDefault="00AA782A">
            <w:pPr>
              <w:rPr>
                <w:rFonts w:ascii="Times New Roman" w:hAnsi="Times New Roman"/>
                <w:sz w:val="24"/>
              </w:rPr>
            </w:pPr>
            <w:r>
              <w:rPr>
                <w:rFonts w:ascii="Times New Roman" w:hAnsi="Times New Roman"/>
                <w:sz w:val="24"/>
              </w:rPr>
              <w:t>Принятие новых юнармейцев в отряд</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1)Единый урок по безопасности дорожного движения.</w:t>
            </w:r>
          </w:p>
          <w:p w:rsidR="001456F6" w:rsidRDefault="00AA782A">
            <w:pPr>
              <w:rPr>
                <w:rFonts w:ascii="Times New Roman" w:hAnsi="Times New Roman"/>
                <w:sz w:val="24"/>
              </w:rPr>
            </w:pPr>
            <w:r>
              <w:rPr>
                <w:rFonts w:ascii="Times New Roman" w:hAnsi="Times New Roman"/>
                <w:sz w:val="24"/>
              </w:rPr>
              <w:t>2)День народного единства</w:t>
            </w:r>
          </w:p>
          <w:p w:rsidR="001456F6" w:rsidRDefault="00AA782A">
            <w:pPr>
              <w:rPr>
                <w:rFonts w:ascii="Times New Roman" w:hAnsi="Times New Roman"/>
                <w:sz w:val="24"/>
              </w:rPr>
            </w:pPr>
            <w:r>
              <w:rPr>
                <w:rFonts w:ascii="Times New Roman" w:hAnsi="Times New Roman"/>
                <w:sz w:val="24"/>
              </w:rPr>
              <w:t>3)Урок «День правовой помощи детям»</w:t>
            </w:r>
          </w:p>
          <w:p w:rsidR="001456F6" w:rsidRDefault="00AA782A">
            <w:pPr>
              <w:rPr>
                <w:rFonts w:ascii="Times New Roman" w:hAnsi="Times New Roman"/>
                <w:sz w:val="24"/>
              </w:rPr>
            </w:pPr>
            <w:r>
              <w:rPr>
                <w:rFonts w:ascii="Times New Roman" w:hAnsi="Times New Roman"/>
                <w:sz w:val="24"/>
              </w:rPr>
              <w:t>4)День матери в России</w:t>
            </w:r>
          </w:p>
          <w:p w:rsidR="001456F6" w:rsidRDefault="00AA782A">
            <w:pPr>
              <w:rPr>
                <w:rFonts w:ascii="Times New Roman" w:hAnsi="Times New Roman"/>
                <w:sz w:val="24"/>
              </w:rPr>
            </w:pPr>
            <w:r>
              <w:rPr>
                <w:rFonts w:ascii="Times New Roman" w:hAnsi="Times New Roman"/>
                <w:sz w:val="24"/>
              </w:rPr>
              <w:t>5)День памяти погибших при исполнении служебного долга.</w:t>
            </w:r>
          </w:p>
          <w:p w:rsidR="001456F6" w:rsidRDefault="00AA782A">
            <w:pPr>
              <w:rPr>
                <w:rFonts w:ascii="Times New Roman" w:hAnsi="Times New Roman"/>
                <w:sz w:val="24"/>
              </w:rPr>
            </w:pPr>
            <w:r>
              <w:rPr>
                <w:rFonts w:ascii="Times New Roman" w:hAnsi="Times New Roman"/>
                <w:sz w:val="24"/>
              </w:rPr>
              <w:t>6) День начала Нюрнбергского процесса.</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«День народного единства», «Правовые знания»</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p w:rsidR="001456F6" w:rsidRDefault="00AA782A">
            <w:pPr>
              <w:rPr>
                <w:rFonts w:ascii="Times New Roman" w:hAnsi="Times New Roman"/>
                <w:sz w:val="24"/>
              </w:rPr>
            </w:pPr>
            <w:r>
              <w:rPr>
                <w:rFonts w:ascii="Times New Roman" w:hAnsi="Times New Roman"/>
                <w:sz w:val="24"/>
              </w:rPr>
              <w:t>5)организация и проведение мероприятий «День матери»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Посещение учебных заведений</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Информационное оповещение через классные группы.</w:t>
            </w:r>
          </w:p>
          <w:p w:rsidR="001456F6" w:rsidRDefault="00AA782A">
            <w:pPr>
              <w:rPr>
                <w:rFonts w:ascii="Times New Roman" w:hAnsi="Times New Roman"/>
                <w:sz w:val="24"/>
              </w:rPr>
            </w:pPr>
            <w:r>
              <w:rPr>
                <w:rFonts w:ascii="Times New Roman" w:hAnsi="Times New Roman"/>
                <w:sz w:val="24"/>
              </w:rPr>
              <w:t>Консультация для родителей: особенности безопасного поведения в зимнее время года.</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Декабрь «В мастерской у Деда Мороза»</w:t>
            </w:r>
          </w:p>
        </w:tc>
      </w:tr>
      <w:tr w:rsidR="001456F6">
        <w:tc>
          <w:tcPr>
            <w:tcW w:w="30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Подготовка презентаций к Дню героев Отечества</w:t>
            </w:r>
          </w:p>
        </w:tc>
      </w:tr>
      <w:tr w:rsidR="001456F6">
        <w:tc>
          <w:tcPr>
            <w:tcW w:w="301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«Новогодний карнавал»</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1)Библиотечный урок «День Конституции»</w:t>
            </w:r>
          </w:p>
          <w:p w:rsidR="001456F6" w:rsidRDefault="00AA782A">
            <w:pPr>
              <w:rPr>
                <w:rFonts w:ascii="Times New Roman" w:hAnsi="Times New Roman"/>
                <w:sz w:val="24"/>
              </w:rPr>
            </w:pPr>
            <w:r>
              <w:rPr>
                <w:rFonts w:ascii="Times New Roman" w:hAnsi="Times New Roman"/>
                <w:sz w:val="24"/>
              </w:rPr>
              <w:t>2) День добровольца(волонтера) в России</w:t>
            </w:r>
          </w:p>
          <w:p w:rsidR="001456F6" w:rsidRDefault="00AA782A">
            <w:pPr>
              <w:rPr>
                <w:rFonts w:ascii="Times New Roman" w:hAnsi="Times New Roman"/>
                <w:sz w:val="24"/>
              </w:rPr>
            </w:pPr>
            <w:r>
              <w:rPr>
                <w:rFonts w:ascii="Times New Roman" w:hAnsi="Times New Roman"/>
                <w:sz w:val="24"/>
              </w:rPr>
              <w:t>3)Квиз «Имя твое неизвестно, подвиг твой бессмертен»(9-11)</w:t>
            </w:r>
          </w:p>
          <w:p w:rsidR="001456F6" w:rsidRDefault="00AA782A">
            <w:pPr>
              <w:rPr>
                <w:rFonts w:ascii="Times New Roman" w:hAnsi="Times New Roman"/>
                <w:sz w:val="24"/>
              </w:rPr>
            </w:pPr>
            <w:r>
              <w:rPr>
                <w:rFonts w:ascii="Times New Roman" w:hAnsi="Times New Roman"/>
                <w:sz w:val="24"/>
              </w:rPr>
              <w:t>4)Уроки здоровья (К всемирному дню борьбы со СПИДом)</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«Герои России – мои земляки»</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p w:rsidR="001456F6" w:rsidRDefault="00AA782A">
            <w:pPr>
              <w:rPr>
                <w:rFonts w:ascii="Times New Roman" w:hAnsi="Times New Roman"/>
                <w:sz w:val="24"/>
              </w:rPr>
            </w:pPr>
            <w:r>
              <w:rPr>
                <w:rFonts w:ascii="Times New Roman" w:hAnsi="Times New Roman"/>
                <w:sz w:val="24"/>
              </w:rPr>
              <w:t>5)оформление фотоотчета по проведенным мероприятиям за 1 полугодие</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Экскурсии профориентационной направленности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Родительское собрание в 11 классе ЕГЭ-2024</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Январь «Месячник военно-патриотического воспитания молодежи»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1)Общешкольные соревнования по волейболу</w:t>
            </w:r>
          </w:p>
          <w:p w:rsidR="001456F6" w:rsidRDefault="00AA782A">
            <w:pPr>
              <w:rPr>
                <w:rFonts w:ascii="Times New Roman" w:hAnsi="Times New Roman"/>
                <w:sz w:val="24"/>
              </w:rPr>
            </w:pPr>
            <w:r>
              <w:rPr>
                <w:rFonts w:ascii="Times New Roman" w:hAnsi="Times New Roman"/>
                <w:sz w:val="24"/>
              </w:rPr>
              <w:t>2)Акция «Слушай, страна, говорит Ленинград</w:t>
            </w:r>
          </w:p>
          <w:p w:rsidR="001456F6" w:rsidRDefault="00AA782A">
            <w:pPr>
              <w:rPr>
                <w:rFonts w:ascii="Times New Roman" w:hAnsi="Times New Roman"/>
                <w:sz w:val="24"/>
              </w:rPr>
            </w:pPr>
            <w:r>
              <w:rPr>
                <w:rFonts w:ascii="Times New Roman" w:hAnsi="Times New Roman"/>
                <w:sz w:val="24"/>
              </w:rPr>
              <w:t>3)Мероприятия «Памяти жертв Холокоста»</w:t>
            </w:r>
          </w:p>
          <w:p w:rsidR="001456F6" w:rsidRDefault="00AA782A">
            <w:pPr>
              <w:rPr>
                <w:rFonts w:ascii="Times New Roman" w:hAnsi="Times New Roman"/>
                <w:sz w:val="24"/>
              </w:rPr>
            </w:pPr>
            <w:r>
              <w:rPr>
                <w:rFonts w:ascii="Times New Roman" w:hAnsi="Times New Roman"/>
                <w:sz w:val="24"/>
              </w:rPr>
              <w:t>4)Акция «Дарите книги с любовью»</w:t>
            </w:r>
          </w:p>
          <w:p w:rsidR="001456F6" w:rsidRDefault="00AA782A">
            <w:pPr>
              <w:rPr>
                <w:rFonts w:ascii="Times New Roman" w:hAnsi="Times New Roman"/>
                <w:sz w:val="24"/>
              </w:rPr>
            </w:pPr>
            <w:r>
              <w:rPr>
                <w:rFonts w:ascii="Times New Roman" w:hAnsi="Times New Roman"/>
                <w:sz w:val="24"/>
              </w:rPr>
              <w:t>5) Мероприятия к Дню студента</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1)Проведение тематических занятий, бесед, информационных часов, уроков гражданственности «Россия в твоих руках»</w:t>
            </w:r>
          </w:p>
          <w:p w:rsidR="001456F6" w:rsidRDefault="00AA782A">
            <w:pPr>
              <w:rPr>
                <w:rFonts w:ascii="Times New Roman" w:hAnsi="Times New Roman"/>
                <w:sz w:val="24"/>
              </w:rPr>
            </w:pPr>
            <w:r>
              <w:rPr>
                <w:rFonts w:ascii="Times New Roman" w:hAnsi="Times New Roman"/>
                <w:sz w:val="24"/>
              </w:rPr>
              <w:t>2) уроки здоровья</w:t>
            </w:r>
          </w:p>
          <w:p w:rsidR="001456F6" w:rsidRDefault="00AA782A">
            <w:pPr>
              <w:rPr>
                <w:rFonts w:ascii="Times New Roman" w:hAnsi="Times New Roman"/>
                <w:sz w:val="24"/>
              </w:rPr>
            </w:pPr>
            <w:r>
              <w:rPr>
                <w:rFonts w:ascii="Times New Roman" w:hAnsi="Times New Roman"/>
                <w:sz w:val="24"/>
              </w:rPr>
              <w:t>3)Уроки «Я и профессия»</w:t>
            </w:r>
          </w:p>
          <w:p w:rsidR="001456F6" w:rsidRDefault="00AA782A">
            <w:pPr>
              <w:rPr>
                <w:rFonts w:ascii="Times New Roman" w:hAnsi="Times New Roman"/>
                <w:sz w:val="24"/>
              </w:rPr>
            </w:pPr>
            <w:r>
              <w:rPr>
                <w:rFonts w:ascii="Times New Roman" w:hAnsi="Times New Roman"/>
                <w:sz w:val="24"/>
              </w:rPr>
              <w:t>4)День полного освобождения Ленинграда от фашистской блокады.</w:t>
            </w:r>
          </w:p>
          <w:p w:rsidR="001456F6" w:rsidRDefault="00AA782A">
            <w:pPr>
              <w:rPr>
                <w:rFonts w:ascii="Times New Roman" w:hAnsi="Times New Roman"/>
                <w:sz w:val="24"/>
              </w:rPr>
            </w:pPr>
            <w:r>
              <w:rPr>
                <w:rFonts w:ascii="Times New Roman" w:hAnsi="Times New Roman"/>
                <w:sz w:val="24"/>
              </w:rPr>
              <w:t>5)День освобождения Красной армией крупнейшего «лагеря смерти»</w:t>
            </w:r>
          </w:p>
          <w:p w:rsidR="001456F6" w:rsidRDefault="00AA782A">
            <w:pPr>
              <w:rPr>
                <w:rFonts w:ascii="Times New Roman" w:hAnsi="Times New Roman"/>
                <w:sz w:val="24"/>
              </w:rPr>
            </w:pPr>
            <w:r>
              <w:rPr>
                <w:rFonts w:ascii="Times New Roman" w:hAnsi="Times New Roman"/>
                <w:sz w:val="24"/>
              </w:rPr>
              <w:t>6)День памяти жертв Холокоста</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«Слушай, страна, говорит Ленинград», «Памяти жертв Холокоста»</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1456F6">
        <w:trPr>
          <w:trHeight w:val="475"/>
        </w:trPr>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Встреча с представителем профессии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Родительские собрания.</w:t>
            </w:r>
          </w:p>
          <w:p w:rsidR="001456F6" w:rsidRDefault="00AA782A">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Февраль «Месячник военно-патриотического воспитания молодежи»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1)День защитника Отечества. Мероприятия</w:t>
            </w:r>
          </w:p>
          <w:p w:rsidR="001456F6" w:rsidRDefault="00AA782A">
            <w:pPr>
              <w:rPr>
                <w:rFonts w:ascii="Times New Roman" w:hAnsi="Times New Roman"/>
                <w:sz w:val="24"/>
              </w:rPr>
            </w:pPr>
            <w:r>
              <w:rPr>
                <w:rFonts w:ascii="Times New Roman" w:hAnsi="Times New Roman"/>
                <w:sz w:val="24"/>
              </w:rPr>
              <w:t>2)Конкурс коллажей «папино воспитание»</w:t>
            </w:r>
          </w:p>
          <w:p w:rsidR="001456F6" w:rsidRDefault="00AA782A">
            <w:pPr>
              <w:rPr>
                <w:rFonts w:ascii="Times New Roman" w:hAnsi="Times New Roman"/>
                <w:sz w:val="24"/>
              </w:rPr>
            </w:pPr>
            <w:r>
              <w:rPr>
                <w:rFonts w:ascii="Times New Roman" w:hAnsi="Times New Roman"/>
                <w:sz w:val="24"/>
              </w:rPr>
              <w:t>3)Фестиваль военно-патриотической песни</w:t>
            </w:r>
          </w:p>
          <w:p w:rsidR="001456F6" w:rsidRDefault="00AA782A">
            <w:pPr>
              <w:rPr>
                <w:rFonts w:ascii="Times New Roman" w:hAnsi="Times New Roman"/>
                <w:sz w:val="24"/>
              </w:rPr>
            </w:pPr>
            <w:r>
              <w:rPr>
                <w:rFonts w:ascii="Times New Roman" w:hAnsi="Times New Roman"/>
                <w:sz w:val="24"/>
              </w:rPr>
              <w:t>4)«Неделя Мужества»</w:t>
            </w:r>
          </w:p>
          <w:p w:rsidR="001456F6" w:rsidRDefault="00AA782A">
            <w:pPr>
              <w:rPr>
                <w:rFonts w:ascii="Times New Roman" w:hAnsi="Times New Roman"/>
                <w:sz w:val="24"/>
              </w:rPr>
            </w:pPr>
            <w:r>
              <w:rPr>
                <w:rFonts w:ascii="Times New Roman" w:hAnsi="Times New Roman"/>
                <w:sz w:val="24"/>
              </w:rPr>
              <w:t>5) Викторина по рассказам В.Бианки (для начальной школы проводят 8-е классы)</w:t>
            </w:r>
          </w:p>
          <w:p w:rsidR="001456F6" w:rsidRDefault="00AA782A">
            <w:pPr>
              <w:rPr>
                <w:rFonts w:ascii="Times New Roman" w:hAnsi="Times New Roman"/>
                <w:sz w:val="24"/>
              </w:rPr>
            </w:pPr>
            <w:r>
              <w:rPr>
                <w:rFonts w:ascii="Times New Roman" w:hAnsi="Times New Roman"/>
                <w:sz w:val="24"/>
              </w:rPr>
              <w:t>6) Викторина по басням И.А.Крылова (для 5-6 кл. проводит 10 класс)</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1)Проведение тематических занятий, бесед, информационных часов, уроков гражданственности</w:t>
            </w:r>
          </w:p>
          <w:p w:rsidR="001456F6" w:rsidRDefault="00AA782A">
            <w:pPr>
              <w:rPr>
                <w:rFonts w:ascii="Times New Roman" w:hAnsi="Times New Roman"/>
                <w:sz w:val="24"/>
              </w:rPr>
            </w:pPr>
            <w:r>
              <w:rPr>
                <w:rFonts w:ascii="Times New Roman" w:hAnsi="Times New Roman"/>
                <w:sz w:val="24"/>
              </w:rPr>
              <w:t>2)День российской науки</w:t>
            </w:r>
          </w:p>
          <w:p w:rsidR="001456F6" w:rsidRDefault="00AA782A">
            <w:pPr>
              <w:rPr>
                <w:rFonts w:ascii="Times New Roman" w:hAnsi="Times New Roman"/>
                <w:sz w:val="24"/>
              </w:rPr>
            </w:pPr>
            <w:r>
              <w:rPr>
                <w:rFonts w:ascii="Times New Roman" w:hAnsi="Times New Roman"/>
                <w:sz w:val="24"/>
              </w:rPr>
              <w:t>3) Международный день родного языка</w:t>
            </w:r>
          </w:p>
          <w:p w:rsidR="001456F6" w:rsidRDefault="00AA782A">
            <w:pPr>
              <w:rPr>
                <w:rFonts w:ascii="Times New Roman" w:hAnsi="Times New Roman"/>
                <w:sz w:val="24"/>
              </w:rPr>
            </w:pPr>
            <w:r>
              <w:rPr>
                <w:rFonts w:ascii="Times New Roman" w:hAnsi="Times New Roman"/>
                <w:sz w:val="24"/>
              </w:rPr>
              <w:t>4)День защитника Отечества</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«Герои нашей страны».</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Интеллектуальная игра «Профкоктейль»</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Методические рекомендации для родителей 11 класса по вопросам ЕГЭ</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Март «Месячник Здорового образа жизни»</w:t>
            </w:r>
          </w:p>
        </w:tc>
      </w:tr>
      <w:tr w:rsidR="001456F6">
        <w:tc>
          <w:tcPr>
            <w:tcW w:w="30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1)Международный женский день (концерт)</w:t>
            </w:r>
          </w:p>
          <w:p w:rsidR="001456F6" w:rsidRDefault="00AA782A">
            <w:pPr>
              <w:rPr>
                <w:rFonts w:ascii="Times New Roman" w:hAnsi="Times New Roman"/>
                <w:sz w:val="24"/>
              </w:rPr>
            </w:pPr>
            <w:r>
              <w:rPr>
                <w:rFonts w:ascii="Times New Roman" w:hAnsi="Times New Roman"/>
                <w:sz w:val="24"/>
              </w:rPr>
              <w:t>2)День воссоединения Крыма с Россией</w:t>
            </w:r>
          </w:p>
          <w:p w:rsidR="001456F6" w:rsidRDefault="00AA782A">
            <w:pPr>
              <w:rPr>
                <w:rStyle w:val="afffa"/>
                <w:b w:val="0"/>
                <w:highlight w:val="white"/>
              </w:rPr>
            </w:pPr>
            <w:r>
              <w:rPr>
                <w:rFonts w:ascii="Times New Roman" w:hAnsi="Times New Roman"/>
                <w:sz w:val="24"/>
              </w:rPr>
              <w:t>3)</w:t>
            </w:r>
            <w:r>
              <w:rPr>
                <w:rFonts w:ascii="Helvetica" w:hAnsi="Helvetica"/>
                <w:color w:val="686868"/>
                <w:highlight w:val="white"/>
              </w:rPr>
              <w:t xml:space="preserve"> </w:t>
            </w:r>
            <w:r>
              <w:rPr>
                <w:rStyle w:val="afffa"/>
                <w:b w:val="0"/>
                <w:highlight w:val="white"/>
              </w:rPr>
              <w:t>90 лет </w:t>
            </w:r>
            <w:r>
              <w:rPr>
                <w:rFonts w:ascii="Times New Roman" w:hAnsi="Times New Roman"/>
                <w:sz w:val="24"/>
                <w:highlight w:val="white"/>
              </w:rPr>
              <w:t>со дня рождения</w:t>
            </w:r>
            <w:r>
              <w:rPr>
                <w:rStyle w:val="afffa"/>
                <w:highlight w:val="white"/>
              </w:rPr>
              <w:t> </w:t>
            </w:r>
            <w:r>
              <w:rPr>
                <w:rStyle w:val="afffa"/>
                <w:b w:val="0"/>
                <w:highlight w:val="white"/>
              </w:rPr>
              <w:t>Юрия Алексеевича Гагарина</w:t>
            </w:r>
          </w:p>
          <w:p w:rsidR="001456F6" w:rsidRDefault="00AA782A">
            <w:pPr>
              <w:rPr>
                <w:rFonts w:ascii="Times New Roman" w:hAnsi="Times New Roman"/>
                <w:sz w:val="24"/>
              </w:rPr>
            </w:pPr>
            <w:r>
              <w:rPr>
                <w:rStyle w:val="afffa"/>
                <w:b w:val="0"/>
                <w:highlight w:val="white"/>
              </w:rPr>
              <w:t>4) Широкая масленица</w:t>
            </w:r>
          </w:p>
        </w:tc>
      </w:tr>
      <w:tr w:rsidR="001456F6">
        <w:tc>
          <w:tcPr>
            <w:tcW w:w="3017" w:type="dxa"/>
            <w:vMerge/>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rPr>
                <w:rFonts w:ascii="Times New Roman" w:hAnsi="Times New Roman"/>
                <w:b/>
                <w:sz w:val="24"/>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rPr>
                <w:rFonts w:ascii="Times New Roman" w:hAnsi="Times New Roman"/>
                <w:b/>
                <w:sz w:val="24"/>
              </w:rPr>
            </w:pP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rPr>
                <w:rFonts w:ascii="Times New Roman" w:hAnsi="Times New Roman"/>
                <w:sz w:val="24"/>
              </w:rPr>
            </w:pP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 Международный женский день (концерт)</w:t>
            </w:r>
          </w:p>
          <w:p w:rsidR="001456F6" w:rsidRDefault="00AA782A">
            <w:pPr>
              <w:rPr>
                <w:rFonts w:ascii="Times New Roman" w:hAnsi="Times New Roman"/>
                <w:sz w:val="24"/>
              </w:rPr>
            </w:pPr>
            <w:r>
              <w:rPr>
                <w:rFonts w:ascii="Times New Roman" w:hAnsi="Times New Roman"/>
                <w:sz w:val="24"/>
              </w:rPr>
              <w:t>2)День воссоединения Крыма с Россией</w:t>
            </w:r>
          </w:p>
          <w:p w:rsidR="001456F6" w:rsidRDefault="00AA782A">
            <w:pPr>
              <w:rPr>
                <w:rStyle w:val="afffa"/>
                <w:b w:val="0"/>
                <w:highlight w:val="white"/>
              </w:rPr>
            </w:pPr>
            <w:r>
              <w:rPr>
                <w:rFonts w:ascii="Times New Roman" w:hAnsi="Times New Roman"/>
                <w:sz w:val="24"/>
              </w:rPr>
              <w:t>3)</w:t>
            </w:r>
            <w:r>
              <w:rPr>
                <w:rFonts w:ascii="Helvetica" w:hAnsi="Helvetica"/>
                <w:color w:val="686868"/>
                <w:highlight w:val="white"/>
              </w:rPr>
              <w:t xml:space="preserve"> </w:t>
            </w:r>
            <w:r>
              <w:rPr>
                <w:rStyle w:val="afffa"/>
                <w:b w:val="0"/>
                <w:highlight w:val="white"/>
              </w:rPr>
              <w:t>90 лет </w:t>
            </w:r>
            <w:r>
              <w:rPr>
                <w:rFonts w:ascii="Times New Roman" w:hAnsi="Times New Roman"/>
                <w:sz w:val="24"/>
                <w:highlight w:val="white"/>
              </w:rPr>
              <w:t>со дня рождения</w:t>
            </w:r>
            <w:r>
              <w:rPr>
                <w:rStyle w:val="afffa"/>
                <w:highlight w:val="white"/>
              </w:rPr>
              <w:t> </w:t>
            </w:r>
            <w:r>
              <w:rPr>
                <w:rStyle w:val="afffa"/>
                <w:b w:val="0"/>
                <w:highlight w:val="white"/>
              </w:rPr>
              <w:t>Юрия Алексеевича Гагарина</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«К 8 Марта», «Ю.Гагарин»</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Профориентационные (трудовые) пробы</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Апрель «Месячник санитарной очистки»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1)День космонавтики (12 апреля)</w:t>
            </w:r>
          </w:p>
          <w:p w:rsidR="001456F6" w:rsidRDefault="00AA782A">
            <w:pPr>
              <w:rPr>
                <w:rStyle w:val="afffa"/>
                <w:b w:val="0"/>
                <w:highlight w:val="white"/>
              </w:rPr>
            </w:pPr>
            <w:r>
              <w:rPr>
                <w:rFonts w:ascii="Times New Roman" w:hAnsi="Times New Roman"/>
                <w:sz w:val="24"/>
              </w:rPr>
              <w:t>2</w:t>
            </w:r>
            <w:r>
              <w:rPr>
                <w:rFonts w:ascii="Times New Roman" w:hAnsi="Times New Roman"/>
                <w:b/>
                <w:sz w:val="24"/>
              </w:rPr>
              <w:t xml:space="preserve">) </w:t>
            </w:r>
            <w:r>
              <w:rPr>
                <w:rStyle w:val="afffa"/>
                <w:b w:val="0"/>
                <w:highlight w:val="white"/>
              </w:rPr>
              <w:t>Международный день танца (29 апреля)</w:t>
            </w:r>
          </w:p>
          <w:p w:rsidR="001456F6" w:rsidRDefault="00AA782A">
            <w:pPr>
              <w:rPr>
                <w:rStyle w:val="afffa"/>
                <w:b w:val="0"/>
                <w:highlight w:val="white"/>
              </w:rPr>
            </w:pPr>
            <w:r>
              <w:rPr>
                <w:rStyle w:val="afffa"/>
                <w:b w:val="0"/>
                <w:highlight w:val="white"/>
              </w:rPr>
              <w:t>3) Уборка территории</w:t>
            </w:r>
          </w:p>
          <w:p w:rsidR="001456F6" w:rsidRDefault="00AA782A">
            <w:pPr>
              <w:rPr>
                <w:rFonts w:ascii="Times New Roman" w:hAnsi="Times New Roman"/>
                <w:sz w:val="24"/>
              </w:rPr>
            </w:pPr>
            <w:r>
              <w:rPr>
                <w:rStyle w:val="afffa"/>
                <w:b w:val="0"/>
                <w:highlight w:val="white"/>
              </w:rPr>
              <w:t>4) День здоровья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1)День донора</w:t>
            </w:r>
          </w:p>
          <w:p w:rsidR="001456F6" w:rsidRDefault="00AA782A">
            <w:pPr>
              <w:rPr>
                <w:rFonts w:ascii="Times New Roman" w:hAnsi="Times New Roman"/>
                <w:sz w:val="24"/>
              </w:rPr>
            </w:pPr>
            <w:r>
              <w:rPr>
                <w:rFonts w:ascii="Times New Roman" w:hAnsi="Times New Roman"/>
                <w:sz w:val="24"/>
              </w:rPr>
              <w:t>2)День науки</w:t>
            </w:r>
          </w:p>
          <w:p w:rsidR="001456F6" w:rsidRDefault="00AA782A">
            <w:pPr>
              <w:rPr>
                <w:rFonts w:ascii="Times New Roman" w:hAnsi="Times New Roman"/>
                <w:sz w:val="24"/>
              </w:rPr>
            </w:pPr>
            <w:r>
              <w:rPr>
                <w:rFonts w:ascii="Times New Roman" w:hAnsi="Times New Roman"/>
                <w:sz w:val="24"/>
              </w:rPr>
              <w:t>3)Всероссийский урок ОБЖ</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«Космос»</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Встреча с представителем профессии</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1456F6">
        <w:tc>
          <w:tcPr>
            <w:tcW w:w="10422" w:type="dxa"/>
            <w:gridSpan w:val="4"/>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jc w:val="center"/>
              <w:rPr>
                <w:rFonts w:ascii="Times New Roman" w:hAnsi="Times New Roman"/>
                <w:b/>
                <w:sz w:val="24"/>
              </w:rPr>
            </w:pPr>
            <w:r>
              <w:rPr>
                <w:rFonts w:ascii="Times New Roman" w:hAnsi="Times New Roman"/>
                <w:b/>
                <w:sz w:val="24"/>
              </w:rPr>
              <w:t>Май «Великая Победа»</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«Ключевые общешкольные дела»</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Всероссийская акция «Окна Победы»</w:t>
            </w:r>
          </w:p>
          <w:p w:rsidR="001456F6" w:rsidRDefault="00AA782A">
            <w:pPr>
              <w:rPr>
                <w:rFonts w:ascii="Times New Roman" w:hAnsi="Times New Roman"/>
                <w:sz w:val="24"/>
              </w:rPr>
            </w:pPr>
            <w:r>
              <w:rPr>
                <w:rFonts w:ascii="Times New Roman" w:hAnsi="Times New Roman"/>
                <w:sz w:val="24"/>
              </w:rPr>
              <w:t>Всероссийская акция «Бессмертный полк»</w:t>
            </w:r>
          </w:p>
          <w:p w:rsidR="001456F6" w:rsidRDefault="00AA782A">
            <w:pPr>
              <w:rPr>
                <w:rFonts w:ascii="Times New Roman" w:hAnsi="Times New Roman"/>
                <w:sz w:val="24"/>
              </w:rPr>
            </w:pPr>
            <w:r>
              <w:rPr>
                <w:rFonts w:ascii="Times New Roman" w:hAnsi="Times New Roman"/>
                <w:sz w:val="24"/>
              </w:rPr>
              <w:t>6 часов вечера после войны ( концерт)</w:t>
            </w:r>
          </w:p>
          <w:p w:rsidR="001456F6" w:rsidRDefault="00AA782A">
            <w:pPr>
              <w:rPr>
                <w:rFonts w:ascii="Times New Roman" w:hAnsi="Times New Roman"/>
                <w:sz w:val="24"/>
              </w:rPr>
            </w:pPr>
            <w:r>
              <w:rPr>
                <w:rFonts w:ascii="Times New Roman" w:hAnsi="Times New Roman"/>
                <w:sz w:val="24"/>
              </w:rPr>
              <w:t>Последний звонок (9, 11 классы)</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«Классное руководство»</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Согласно ИПР классных руководителей 10-11 классов</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«Курсы внеурочной деятельности»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«Разговоры о важном»</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«Школьный урок»</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9 Мая</w:t>
            </w:r>
          </w:p>
          <w:p w:rsidR="001456F6" w:rsidRDefault="00AA782A">
            <w:pPr>
              <w:rPr>
                <w:rFonts w:ascii="Times New Roman" w:hAnsi="Times New Roman"/>
                <w:sz w:val="24"/>
              </w:rPr>
            </w:pPr>
            <w:r>
              <w:rPr>
                <w:rFonts w:ascii="Times New Roman" w:hAnsi="Times New Roman"/>
                <w:sz w:val="24"/>
              </w:rPr>
              <w:t>Уроки мужества, уроки милосердия, уроки добра, уроки знаний, уроки мира как ресурс эмоционально-нравственного воспитания.</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«Самоуправление»</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1)Заседание советов органов детского самоуправления</w:t>
            </w:r>
          </w:p>
          <w:p w:rsidR="001456F6" w:rsidRDefault="00AA782A">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«9 Мая»</w:t>
            </w:r>
          </w:p>
          <w:p w:rsidR="001456F6" w:rsidRDefault="00AA782A">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1456F6" w:rsidRDefault="00AA782A">
            <w:pPr>
              <w:rPr>
                <w:rFonts w:ascii="Times New Roman" w:hAnsi="Times New Roman"/>
                <w:sz w:val="24"/>
              </w:rPr>
            </w:pPr>
            <w:r>
              <w:rPr>
                <w:rFonts w:ascii="Times New Roman" w:hAnsi="Times New Roman"/>
                <w:sz w:val="24"/>
              </w:rPr>
              <w:t>4)рейд по проверке школьной формы, наличие дневника.</w:t>
            </w:r>
          </w:p>
          <w:p w:rsidR="001456F6" w:rsidRDefault="00AA782A">
            <w:pPr>
              <w:rPr>
                <w:rFonts w:ascii="Times New Roman" w:hAnsi="Times New Roman"/>
                <w:sz w:val="24"/>
              </w:rPr>
            </w:pPr>
            <w:r>
              <w:rPr>
                <w:rFonts w:ascii="Times New Roman" w:hAnsi="Times New Roman"/>
                <w:sz w:val="24"/>
              </w:rPr>
              <w:t>5)Подготовка мероприятий: «Вахта памяти», «Последний звонок»</w:t>
            </w: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«Профориентация»</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rPr>
                <w:rFonts w:ascii="Times New Roman" w:hAnsi="Times New Roman"/>
                <w:sz w:val="24"/>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rPr>
                <w:rFonts w:ascii="Times New Roman" w:hAnsi="Times New Roman"/>
                <w:sz w:val="24"/>
              </w:rPr>
            </w:pP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1456F6">
            <w:pPr>
              <w:rPr>
                <w:rFonts w:ascii="Times New Roman" w:hAnsi="Times New Roman"/>
                <w:sz w:val="24"/>
              </w:rPr>
            </w:pPr>
          </w:p>
        </w:tc>
      </w:tr>
      <w:tr w:rsidR="001456F6">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«Работа с родителями»</w:t>
            </w:r>
          </w:p>
        </w:tc>
        <w:tc>
          <w:tcPr>
            <w:tcW w:w="7405" w:type="dxa"/>
            <w:gridSpan w:val="3"/>
            <w:tcBorders>
              <w:top w:val="single" w:sz="4" w:space="0" w:color="000000"/>
              <w:left w:val="single" w:sz="4" w:space="0" w:color="000000"/>
              <w:bottom w:val="single" w:sz="4" w:space="0" w:color="000000"/>
              <w:right w:val="single" w:sz="4" w:space="0" w:color="000000"/>
            </w:tcBorders>
            <w:shd w:val="clear" w:color="auto" w:fill="auto"/>
          </w:tcPr>
          <w:p w:rsidR="001456F6" w:rsidRDefault="00AA782A">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bl>
    <w:p w:rsidR="001456F6" w:rsidRDefault="001456F6">
      <w:pPr>
        <w:rPr>
          <w:rFonts w:ascii="Times New Roman" w:hAnsi="Times New Roman"/>
          <w:sz w:val="24"/>
        </w:rPr>
      </w:pPr>
    </w:p>
    <w:p w:rsidR="001456F6" w:rsidRDefault="001456F6">
      <w:pPr>
        <w:spacing w:beforeAutospacing="1" w:afterAutospacing="1" w:line="240" w:lineRule="auto"/>
        <w:jc w:val="both"/>
        <w:rPr>
          <w:sz w:val="36"/>
        </w:rPr>
      </w:pPr>
    </w:p>
    <w:p w:rsidR="001456F6" w:rsidRDefault="00AA782A">
      <w:pPr>
        <w:pStyle w:val="2"/>
      </w:pPr>
      <w:r>
        <w:t>IV. Система условий реализации основной образовательной программы</w:t>
      </w:r>
    </w:p>
    <w:p w:rsidR="001456F6" w:rsidRDefault="001456F6"/>
    <w:p w:rsidR="001456F6" w:rsidRDefault="00AA782A">
      <w:pPr>
        <w:pStyle w:val="3"/>
        <w:spacing w:before="0" w:after="0"/>
        <w:ind w:firstLine="0"/>
        <w:contextualSpacing/>
        <w:jc w:val="both"/>
      </w:pPr>
      <w:r>
        <w:t>4.3.1. Требования к кадровым условиям реализации основной образовательной программы</w:t>
      </w:r>
    </w:p>
    <w:p w:rsidR="001456F6" w:rsidRDefault="001456F6">
      <w:pPr>
        <w:spacing w:after="0" w:line="240" w:lineRule="auto"/>
        <w:contextualSpacing/>
        <w:jc w:val="both"/>
        <w:rPr>
          <w:rFonts w:ascii="Times New Roman" w:hAnsi="Times New Roman"/>
          <w:sz w:val="24"/>
        </w:rPr>
      </w:pPr>
    </w:p>
    <w:p w:rsidR="001456F6" w:rsidRDefault="00AA782A">
      <w:pPr>
        <w:pStyle w:val="affff"/>
        <w:spacing w:line="240" w:lineRule="auto"/>
        <w:contextualSpacing/>
        <w:rPr>
          <w:b/>
          <w:sz w:val="24"/>
        </w:rPr>
      </w:pPr>
      <w:r>
        <w:rPr>
          <w:b/>
          <w:sz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МОУ СОШ №3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Требования к кадровым условиям включают:</w:t>
      </w:r>
    </w:p>
    <w:p w:rsidR="001456F6" w:rsidRDefault="00AA782A">
      <w:pPr>
        <w:pStyle w:val="a"/>
        <w:numPr>
          <w:ilvl w:val="0"/>
          <w:numId w:val="335"/>
        </w:numPr>
        <w:spacing w:line="240" w:lineRule="auto"/>
        <w:ind w:left="0" w:firstLine="0"/>
        <w:contextualSpacing/>
        <w:rPr>
          <w:sz w:val="24"/>
        </w:rPr>
      </w:pPr>
      <w:r>
        <w:rPr>
          <w:sz w:val="24"/>
        </w:rPr>
        <w:t>укомплектованность образовательной организации педагогическими, руководящими и иными работниками;</w:t>
      </w:r>
    </w:p>
    <w:p w:rsidR="001456F6" w:rsidRDefault="00AA782A">
      <w:pPr>
        <w:pStyle w:val="a"/>
        <w:numPr>
          <w:ilvl w:val="0"/>
          <w:numId w:val="335"/>
        </w:numPr>
        <w:spacing w:line="240" w:lineRule="auto"/>
        <w:ind w:left="0" w:firstLine="0"/>
        <w:contextualSpacing/>
        <w:rPr>
          <w:sz w:val="24"/>
        </w:rPr>
      </w:pPr>
      <w:r>
        <w:rPr>
          <w:sz w:val="24"/>
        </w:rPr>
        <w:t>уровень квалификации педагогических и иных работников образовательной организации;</w:t>
      </w:r>
    </w:p>
    <w:p w:rsidR="001456F6" w:rsidRDefault="00AA782A">
      <w:pPr>
        <w:pStyle w:val="a"/>
        <w:numPr>
          <w:ilvl w:val="0"/>
          <w:numId w:val="335"/>
        </w:numPr>
        <w:spacing w:line="240" w:lineRule="auto"/>
        <w:ind w:left="0" w:firstLine="0"/>
        <w:contextualSpacing/>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организации, осуществляющей образовательную деятельность, реализующей основную образовательную программу, создаются условия:</w:t>
      </w:r>
    </w:p>
    <w:p w:rsidR="001456F6" w:rsidRDefault="00AA782A">
      <w:pPr>
        <w:pStyle w:val="a"/>
        <w:numPr>
          <w:ilvl w:val="0"/>
          <w:numId w:val="335"/>
        </w:numPr>
        <w:spacing w:line="240" w:lineRule="auto"/>
        <w:ind w:left="0" w:firstLine="0"/>
        <w:contextualSpacing/>
        <w:rPr>
          <w:sz w:val="24"/>
        </w:rPr>
      </w:pPr>
      <w:r>
        <w:rPr>
          <w:sz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1456F6" w:rsidRDefault="00AA782A">
      <w:pPr>
        <w:pStyle w:val="a"/>
        <w:numPr>
          <w:ilvl w:val="0"/>
          <w:numId w:val="335"/>
        </w:numPr>
        <w:spacing w:line="240" w:lineRule="auto"/>
        <w:ind w:left="0" w:firstLine="0"/>
        <w:contextualSpacing/>
        <w:rPr>
          <w:sz w:val="24"/>
        </w:rPr>
      </w:pPr>
      <w:r>
        <w:rPr>
          <w:sz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1456F6" w:rsidRDefault="00AA782A">
      <w:pPr>
        <w:pStyle w:val="a"/>
        <w:numPr>
          <w:ilvl w:val="0"/>
          <w:numId w:val="335"/>
        </w:numPr>
        <w:spacing w:line="240" w:lineRule="auto"/>
        <w:ind w:left="0" w:firstLine="0"/>
        <w:contextualSpacing/>
        <w:rPr>
          <w:sz w:val="24"/>
        </w:rPr>
      </w:pPr>
      <w:r>
        <w:rPr>
          <w:sz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1456F6" w:rsidRDefault="00AA782A">
      <w:pPr>
        <w:pStyle w:val="a"/>
        <w:numPr>
          <w:ilvl w:val="0"/>
          <w:numId w:val="335"/>
        </w:numPr>
        <w:spacing w:line="240" w:lineRule="auto"/>
        <w:ind w:left="0" w:firstLine="0"/>
        <w:contextualSpacing/>
        <w:rPr>
          <w:sz w:val="24"/>
        </w:rPr>
      </w:pPr>
      <w:r>
        <w:rPr>
          <w:sz w:val="24"/>
        </w:rPr>
        <w:t>повышения эффективности и качества педагогического труда;</w:t>
      </w:r>
    </w:p>
    <w:p w:rsidR="001456F6" w:rsidRDefault="00AA782A">
      <w:pPr>
        <w:pStyle w:val="a"/>
        <w:numPr>
          <w:ilvl w:val="0"/>
          <w:numId w:val="335"/>
        </w:numPr>
        <w:spacing w:line="240" w:lineRule="auto"/>
        <w:ind w:left="0" w:firstLine="0"/>
        <w:contextualSpacing/>
        <w:rPr>
          <w:sz w:val="24"/>
        </w:rPr>
      </w:pPr>
      <w:r>
        <w:rPr>
          <w:sz w:val="24"/>
        </w:rPr>
        <w:t>выявления, развития и использования потенциальных возможностей педагогических работников;</w:t>
      </w:r>
    </w:p>
    <w:p w:rsidR="001456F6" w:rsidRDefault="00AA782A">
      <w:pPr>
        <w:pStyle w:val="a"/>
        <w:numPr>
          <w:ilvl w:val="0"/>
          <w:numId w:val="335"/>
        </w:numPr>
        <w:spacing w:line="240" w:lineRule="auto"/>
        <w:ind w:left="0" w:firstLine="0"/>
        <w:contextualSpacing/>
        <w:rPr>
          <w:sz w:val="24"/>
        </w:rPr>
      </w:pPr>
      <w:r>
        <w:rPr>
          <w:sz w:val="24"/>
        </w:rPr>
        <w:t>осуществления мониторинга результатов педагогического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Кадровое обеспечение реализации основной образовательной программы среднего общего образования может строиться по схеме:</w:t>
      </w:r>
    </w:p>
    <w:p w:rsidR="001456F6" w:rsidRDefault="00AA782A">
      <w:pPr>
        <w:pStyle w:val="a"/>
        <w:numPr>
          <w:ilvl w:val="0"/>
          <w:numId w:val="336"/>
        </w:numPr>
        <w:spacing w:line="240" w:lineRule="auto"/>
        <w:ind w:left="284" w:hanging="284"/>
        <w:contextualSpacing/>
        <w:rPr>
          <w:sz w:val="24"/>
        </w:rPr>
      </w:pPr>
      <w:r>
        <w:rPr>
          <w:sz w:val="24"/>
        </w:rPr>
        <w:t>должность;</w:t>
      </w:r>
    </w:p>
    <w:p w:rsidR="001456F6" w:rsidRDefault="00AA782A">
      <w:pPr>
        <w:pStyle w:val="a"/>
        <w:numPr>
          <w:ilvl w:val="0"/>
          <w:numId w:val="336"/>
        </w:numPr>
        <w:spacing w:line="240" w:lineRule="auto"/>
        <w:ind w:left="284" w:hanging="284"/>
        <w:contextualSpacing/>
        <w:rPr>
          <w:sz w:val="24"/>
        </w:rPr>
      </w:pPr>
      <w:r>
        <w:rPr>
          <w:sz w:val="24"/>
        </w:rPr>
        <w:t>должностные обязанности;</w:t>
      </w:r>
    </w:p>
    <w:p w:rsidR="001456F6" w:rsidRDefault="00AA782A">
      <w:pPr>
        <w:pStyle w:val="a"/>
        <w:numPr>
          <w:ilvl w:val="0"/>
          <w:numId w:val="336"/>
        </w:numPr>
        <w:spacing w:line="240" w:lineRule="auto"/>
        <w:ind w:left="284" w:hanging="284"/>
        <w:contextualSpacing/>
        <w:rPr>
          <w:sz w:val="24"/>
        </w:rPr>
      </w:pPr>
      <w:r>
        <w:rPr>
          <w:sz w:val="24"/>
        </w:rPr>
        <w:t>количество работников в образовательной организации (требуется/имеется);</w:t>
      </w:r>
    </w:p>
    <w:p w:rsidR="001456F6" w:rsidRDefault="00AA782A">
      <w:pPr>
        <w:pStyle w:val="a"/>
        <w:numPr>
          <w:ilvl w:val="0"/>
          <w:numId w:val="336"/>
        </w:numPr>
        <w:spacing w:line="240" w:lineRule="auto"/>
        <w:ind w:left="284" w:hanging="284"/>
        <w:contextualSpacing/>
        <w:rPr>
          <w:sz w:val="24"/>
        </w:rPr>
      </w:pPr>
      <w:r>
        <w:rPr>
          <w:sz w:val="24"/>
        </w:rPr>
        <w:t>уровень работников образовательной организации: требования к уровню квалификации, фактический уровень.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МОУ СОШ №3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w:t>
      </w:r>
      <w:r>
        <w:rPr>
          <w:rFonts w:ascii="Times New Roman" w:hAnsi="Times New Roman"/>
          <w:sz w:val="24"/>
          <w:highlight w:val="white"/>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Результативность деятельности педагогических работников может оцениваться по схеме:</w:t>
      </w:r>
    </w:p>
    <w:p w:rsidR="001456F6" w:rsidRDefault="00AA782A">
      <w:pPr>
        <w:pStyle w:val="a"/>
        <w:numPr>
          <w:ilvl w:val="0"/>
          <w:numId w:val="337"/>
        </w:numPr>
        <w:spacing w:line="240" w:lineRule="auto"/>
        <w:ind w:left="284" w:hanging="284"/>
        <w:contextualSpacing/>
        <w:rPr>
          <w:sz w:val="24"/>
        </w:rPr>
      </w:pPr>
      <w:r>
        <w:rPr>
          <w:sz w:val="24"/>
        </w:rPr>
        <w:t xml:space="preserve">критерии оценки; </w:t>
      </w:r>
    </w:p>
    <w:p w:rsidR="001456F6" w:rsidRDefault="00AA782A">
      <w:pPr>
        <w:pStyle w:val="a"/>
        <w:numPr>
          <w:ilvl w:val="0"/>
          <w:numId w:val="337"/>
        </w:numPr>
        <w:spacing w:line="240" w:lineRule="auto"/>
        <w:ind w:left="284" w:hanging="284"/>
        <w:contextualSpacing/>
        <w:rPr>
          <w:sz w:val="24"/>
        </w:rPr>
      </w:pPr>
      <w:r>
        <w:rPr>
          <w:sz w:val="24"/>
        </w:rPr>
        <w:t xml:space="preserve">содержание критерия; </w:t>
      </w:r>
    </w:p>
    <w:p w:rsidR="001456F6" w:rsidRDefault="00AA782A">
      <w:pPr>
        <w:pStyle w:val="a"/>
        <w:numPr>
          <w:ilvl w:val="0"/>
          <w:numId w:val="337"/>
        </w:numPr>
        <w:spacing w:line="240" w:lineRule="auto"/>
        <w:ind w:left="284" w:hanging="284"/>
        <w:contextualSpacing/>
        <w:rPr>
          <w:sz w:val="24"/>
        </w:rPr>
      </w:pPr>
      <w:r>
        <w:rPr>
          <w:sz w:val="24"/>
        </w:rPr>
        <w:t>показатели/индикаторы.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Показатели и индикаторы могут быть разработаны школой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оценке качества деятельности педагогических работников могут учитываться:</w:t>
      </w:r>
    </w:p>
    <w:p w:rsidR="001456F6" w:rsidRDefault="00AA782A">
      <w:pPr>
        <w:pStyle w:val="a"/>
        <w:numPr>
          <w:ilvl w:val="0"/>
          <w:numId w:val="338"/>
        </w:numPr>
        <w:spacing w:line="240" w:lineRule="auto"/>
        <w:ind w:left="284" w:hanging="284"/>
        <w:contextualSpacing/>
        <w:rPr>
          <w:sz w:val="24"/>
        </w:rPr>
      </w:pPr>
      <w:r>
        <w:rPr>
          <w:sz w:val="24"/>
        </w:rPr>
        <w:t xml:space="preserve">востребованность услуг учителя (в том числе внеурочных) учениками и их родителями (законными представителями); </w:t>
      </w:r>
    </w:p>
    <w:p w:rsidR="001456F6" w:rsidRDefault="00AA782A">
      <w:pPr>
        <w:pStyle w:val="a"/>
        <w:numPr>
          <w:ilvl w:val="0"/>
          <w:numId w:val="338"/>
        </w:numPr>
        <w:spacing w:line="240" w:lineRule="auto"/>
        <w:ind w:left="284" w:hanging="284"/>
        <w:contextualSpacing/>
        <w:rPr>
          <w:sz w:val="24"/>
        </w:rPr>
      </w:pPr>
      <w:r>
        <w:rPr>
          <w:sz w:val="24"/>
        </w:rPr>
        <w:t xml:space="preserve">использование учителями современных педагогических технологий, в том числе ИКТ и здоровьесберегающих; </w:t>
      </w:r>
    </w:p>
    <w:p w:rsidR="001456F6" w:rsidRDefault="00AA782A">
      <w:pPr>
        <w:pStyle w:val="a"/>
        <w:numPr>
          <w:ilvl w:val="0"/>
          <w:numId w:val="338"/>
        </w:numPr>
        <w:spacing w:line="240" w:lineRule="auto"/>
        <w:ind w:left="284" w:hanging="284"/>
        <w:contextualSpacing/>
        <w:rPr>
          <w:sz w:val="24"/>
        </w:rPr>
      </w:pPr>
      <w:r>
        <w:rPr>
          <w:sz w:val="24"/>
        </w:rPr>
        <w:t xml:space="preserve">участие в методической и научной работе; </w:t>
      </w:r>
    </w:p>
    <w:p w:rsidR="001456F6" w:rsidRDefault="00AA782A">
      <w:pPr>
        <w:pStyle w:val="a"/>
        <w:numPr>
          <w:ilvl w:val="0"/>
          <w:numId w:val="338"/>
        </w:numPr>
        <w:spacing w:line="240" w:lineRule="auto"/>
        <w:ind w:left="284" w:hanging="284"/>
        <w:contextualSpacing/>
        <w:rPr>
          <w:sz w:val="24"/>
        </w:rPr>
      </w:pPr>
      <w:r>
        <w:rPr>
          <w:sz w:val="24"/>
        </w:rPr>
        <w:t xml:space="preserve">распространение передового педагогического опыта; </w:t>
      </w:r>
    </w:p>
    <w:p w:rsidR="001456F6" w:rsidRDefault="00AA782A">
      <w:pPr>
        <w:pStyle w:val="a"/>
        <w:numPr>
          <w:ilvl w:val="0"/>
          <w:numId w:val="338"/>
        </w:numPr>
        <w:spacing w:line="240" w:lineRule="auto"/>
        <w:ind w:left="284" w:hanging="284"/>
        <w:contextualSpacing/>
        <w:rPr>
          <w:sz w:val="24"/>
        </w:rPr>
      </w:pPr>
      <w:r>
        <w:rPr>
          <w:sz w:val="24"/>
        </w:rPr>
        <w:t xml:space="preserve">повышение уровня профессионального мастерства; </w:t>
      </w:r>
    </w:p>
    <w:p w:rsidR="001456F6" w:rsidRDefault="00AA782A">
      <w:pPr>
        <w:pStyle w:val="a"/>
        <w:numPr>
          <w:ilvl w:val="0"/>
          <w:numId w:val="338"/>
        </w:numPr>
        <w:spacing w:line="240" w:lineRule="auto"/>
        <w:ind w:left="284" w:hanging="284"/>
        <w:contextualSpacing/>
        <w:rPr>
          <w:sz w:val="24"/>
        </w:rPr>
      </w:pPr>
      <w:r>
        <w:rPr>
          <w:sz w:val="24"/>
        </w:rPr>
        <w:t xml:space="preserve">работа учителя по формированию и сопровождению индивидуальных образовательных траекторий обучающихся; </w:t>
      </w:r>
    </w:p>
    <w:p w:rsidR="001456F6" w:rsidRDefault="00AA782A">
      <w:pPr>
        <w:pStyle w:val="a"/>
        <w:numPr>
          <w:ilvl w:val="0"/>
          <w:numId w:val="338"/>
        </w:numPr>
        <w:spacing w:line="240" w:lineRule="auto"/>
        <w:ind w:left="284" w:hanging="284"/>
        <w:contextualSpacing/>
        <w:rPr>
          <w:sz w:val="24"/>
        </w:rPr>
      </w:pPr>
      <w:r>
        <w:rPr>
          <w:sz w:val="24"/>
        </w:rPr>
        <w:t xml:space="preserve">руководство проектной деятельностью обучающихся; </w:t>
      </w:r>
    </w:p>
    <w:p w:rsidR="001456F6" w:rsidRDefault="00AA782A">
      <w:pPr>
        <w:pStyle w:val="a"/>
        <w:numPr>
          <w:ilvl w:val="0"/>
          <w:numId w:val="338"/>
        </w:numPr>
        <w:spacing w:line="240" w:lineRule="auto"/>
        <w:ind w:left="284" w:hanging="284"/>
        <w:contextualSpacing/>
        <w:rPr>
          <w:b/>
          <w:sz w:val="24"/>
        </w:rPr>
      </w:pPr>
      <w:r>
        <w:rPr>
          <w:sz w:val="24"/>
        </w:rPr>
        <w:t>взаимодействие со всеми участниками образовательных отношений.</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Уровень квалификации работников МОУ СОШ №3,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Pr>
          <w:rFonts w:ascii="Times New Roman" w:hAnsi="Times New Roman"/>
          <w:sz w:val="24"/>
          <w:highlight w:val="white"/>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4"/>
        </w:rPr>
        <w:t xml:space="preserve"> по соответствующей должности.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Квалификация педагогических работников организаций, осуществляющих образовательную деятельность, должна отражать: </w:t>
      </w:r>
    </w:p>
    <w:p w:rsidR="001456F6" w:rsidRDefault="00AA782A">
      <w:pPr>
        <w:pStyle w:val="a"/>
        <w:numPr>
          <w:ilvl w:val="0"/>
          <w:numId w:val="339"/>
        </w:numPr>
        <w:spacing w:line="240" w:lineRule="auto"/>
        <w:ind w:left="284" w:hanging="284"/>
        <w:contextualSpacing/>
        <w:rPr>
          <w:sz w:val="24"/>
        </w:rPr>
      </w:pPr>
      <w:r>
        <w:rPr>
          <w:sz w:val="24"/>
        </w:rPr>
        <w:t xml:space="preserve">компетентность в соответствующих предметных областях знания и методах обучения; </w:t>
      </w:r>
    </w:p>
    <w:p w:rsidR="001456F6" w:rsidRDefault="00AA782A">
      <w:pPr>
        <w:pStyle w:val="a"/>
        <w:numPr>
          <w:ilvl w:val="0"/>
          <w:numId w:val="339"/>
        </w:numPr>
        <w:spacing w:line="240" w:lineRule="auto"/>
        <w:ind w:left="284" w:hanging="284"/>
        <w:contextualSpacing/>
        <w:rPr>
          <w:sz w:val="24"/>
        </w:rPr>
      </w:pPr>
      <w:r>
        <w:rPr>
          <w:sz w:val="24"/>
        </w:rPr>
        <w:t xml:space="preserve">сформированность гуманистической позиции, позитивной направленности на педагогическую деятельность; </w:t>
      </w:r>
    </w:p>
    <w:p w:rsidR="001456F6" w:rsidRDefault="00AA782A">
      <w:pPr>
        <w:pStyle w:val="a"/>
        <w:numPr>
          <w:ilvl w:val="0"/>
          <w:numId w:val="339"/>
        </w:numPr>
        <w:spacing w:line="240" w:lineRule="auto"/>
        <w:ind w:left="284" w:hanging="284"/>
        <w:contextualSpacing/>
        <w:rPr>
          <w:sz w:val="24"/>
        </w:rPr>
      </w:pPr>
      <w:r>
        <w:rPr>
          <w:sz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1456F6" w:rsidRDefault="00AA782A">
      <w:pPr>
        <w:pStyle w:val="a"/>
        <w:numPr>
          <w:ilvl w:val="0"/>
          <w:numId w:val="339"/>
        </w:numPr>
        <w:spacing w:line="240" w:lineRule="auto"/>
        <w:ind w:left="284" w:hanging="284"/>
        <w:contextualSpacing/>
        <w:rPr>
          <w:sz w:val="24"/>
        </w:rPr>
      </w:pPr>
      <w:r>
        <w:rPr>
          <w:sz w:val="24"/>
        </w:rPr>
        <w:t>самоорганизованность, эмоциональную устойчивость.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1456F6" w:rsidRDefault="00AA782A">
      <w:pPr>
        <w:pStyle w:val="a"/>
        <w:numPr>
          <w:ilvl w:val="0"/>
          <w:numId w:val="340"/>
        </w:numPr>
        <w:spacing w:line="240" w:lineRule="auto"/>
        <w:ind w:left="284" w:hanging="284"/>
        <w:contextualSpacing/>
        <w:rPr>
          <w:sz w:val="24"/>
        </w:rPr>
      </w:pPr>
      <w:r>
        <w:rPr>
          <w:sz w:val="24"/>
        </w:rPr>
        <w:t xml:space="preserve">обеспечивать условия для успешной деятельности, позитивной мотивации, а также самомотивирования обучающихся; </w:t>
      </w:r>
    </w:p>
    <w:p w:rsidR="001456F6" w:rsidRDefault="00AA782A">
      <w:pPr>
        <w:pStyle w:val="a"/>
        <w:numPr>
          <w:ilvl w:val="0"/>
          <w:numId w:val="340"/>
        </w:numPr>
        <w:spacing w:line="240" w:lineRule="auto"/>
        <w:ind w:left="284" w:hanging="284"/>
        <w:contextualSpacing/>
        <w:rPr>
          <w:sz w:val="24"/>
        </w:rPr>
      </w:pPr>
      <w:r>
        <w:rPr>
          <w:sz w:val="24"/>
        </w:rPr>
        <w:t xml:space="preserve">осуществлять самостоятельный поиск и анализ информации с помощью современных информационно-поисковых технологий; </w:t>
      </w:r>
    </w:p>
    <w:p w:rsidR="001456F6" w:rsidRDefault="00AA782A">
      <w:pPr>
        <w:pStyle w:val="a"/>
        <w:numPr>
          <w:ilvl w:val="0"/>
          <w:numId w:val="340"/>
        </w:numPr>
        <w:spacing w:line="240" w:lineRule="auto"/>
        <w:ind w:left="284" w:hanging="284"/>
        <w:contextualSpacing/>
        <w:rPr>
          <w:sz w:val="24"/>
        </w:rPr>
      </w:pPr>
      <w:r>
        <w:rPr>
          <w:sz w:val="24"/>
        </w:rPr>
        <w:t xml:space="preserve">разрабатывать программы учебных предметов, курсов, методические и дидактические материалы; </w:t>
      </w:r>
    </w:p>
    <w:p w:rsidR="001456F6" w:rsidRDefault="00AA782A">
      <w:pPr>
        <w:pStyle w:val="a"/>
        <w:numPr>
          <w:ilvl w:val="0"/>
          <w:numId w:val="340"/>
        </w:numPr>
        <w:spacing w:line="240" w:lineRule="auto"/>
        <w:ind w:left="284" w:hanging="284"/>
        <w:contextualSpacing/>
        <w:rPr>
          <w:sz w:val="24"/>
        </w:rPr>
      </w:pPr>
      <w:r>
        <w:rPr>
          <w:sz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1456F6" w:rsidRDefault="00AA782A">
      <w:pPr>
        <w:pStyle w:val="a"/>
        <w:numPr>
          <w:ilvl w:val="0"/>
          <w:numId w:val="340"/>
        </w:numPr>
        <w:spacing w:line="240" w:lineRule="auto"/>
        <w:ind w:left="284" w:hanging="284"/>
        <w:contextualSpacing/>
        <w:rPr>
          <w:sz w:val="24"/>
        </w:rPr>
      </w:pPr>
      <w:r>
        <w:rPr>
          <w:sz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1456F6" w:rsidRDefault="00AA782A">
      <w:pPr>
        <w:pStyle w:val="a"/>
        <w:numPr>
          <w:ilvl w:val="0"/>
          <w:numId w:val="340"/>
        </w:numPr>
        <w:spacing w:line="240" w:lineRule="auto"/>
        <w:ind w:left="284" w:hanging="284"/>
        <w:contextualSpacing/>
        <w:rPr>
          <w:sz w:val="24"/>
        </w:rPr>
      </w:pPr>
      <w:r>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1456F6" w:rsidRDefault="00AA782A">
      <w:pPr>
        <w:pStyle w:val="a"/>
        <w:numPr>
          <w:ilvl w:val="0"/>
          <w:numId w:val="340"/>
        </w:numPr>
        <w:spacing w:line="240" w:lineRule="auto"/>
        <w:ind w:left="284" w:hanging="284"/>
        <w:contextualSpacing/>
        <w:rPr>
          <w:sz w:val="24"/>
        </w:rPr>
      </w:pPr>
      <w:r>
        <w:rPr>
          <w:sz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1456F6" w:rsidRDefault="00AA782A">
      <w:pPr>
        <w:pStyle w:val="a"/>
        <w:numPr>
          <w:ilvl w:val="0"/>
          <w:numId w:val="340"/>
        </w:numPr>
        <w:spacing w:line="240" w:lineRule="auto"/>
        <w:ind w:left="284" w:hanging="284"/>
        <w:contextualSpacing/>
        <w:rPr>
          <w:sz w:val="24"/>
        </w:rPr>
      </w:pPr>
      <w:r>
        <w:rPr>
          <w:sz w:val="24"/>
        </w:rPr>
        <w:t>интерпретировать результаты достижений обучающихся;</w:t>
      </w:r>
    </w:p>
    <w:p w:rsidR="001456F6" w:rsidRDefault="00AA782A">
      <w:pPr>
        <w:pStyle w:val="a"/>
        <w:numPr>
          <w:ilvl w:val="0"/>
          <w:numId w:val="340"/>
        </w:numPr>
        <w:spacing w:line="240" w:lineRule="auto"/>
        <w:ind w:left="284" w:hanging="284"/>
        <w:contextualSpacing/>
        <w:rPr>
          <w:sz w:val="24"/>
        </w:rPr>
      </w:pPr>
      <w:r>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Fonts w:ascii="Times New Roman" w:hAnsi="Times New Roman"/>
          <w:sz w:val="24"/>
          <w:vertAlign w:val="superscript"/>
        </w:rPr>
        <w:footnoteReference w:id="22"/>
      </w:r>
      <w:r>
        <w:rPr>
          <w:rFonts w:ascii="Times New Roman" w:hAnsi="Times New Roman"/>
          <w:sz w:val="24"/>
        </w:rPr>
        <w:t xml:space="preserve">.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этом могут быть использованы различные образовательные организации, имеющие соответствующую лицензию.</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Формами повышения квалификации могут быть: </w:t>
      </w:r>
    </w:p>
    <w:p w:rsidR="001456F6" w:rsidRDefault="00AA782A">
      <w:pPr>
        <w:pStyle w:val="a"/>
        <w:numPr>
          <w:ilvl w:val="0"/>
          <w:numId w:val="341"/>
        </w:numPr>
        <w:spacing w:line="240" w:lineRule="auto"/>
        <w:ind w:left="284" w:hanging="284"/>
        <w:contextualSpacing/>
        <w:rPr>
          <w:sz w:val="24"/>
        </w:rPr>
      </w:pPr>
      <w:r>
        <w:rPr>
          <w:sz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1456F6" w:rsidRDefault="00AA782A">
      <w:pPr>
        <w:pStyle w:val="a"/>
        <w:numPr>
          <w:ilvl w:val="0"/>
          <w:numId w:val="341"/>
        </w:numPr>
        <w:spacing w:line="240" w:lineRule="auto"/>
        <w:ind w:left="284" w:hanging="284"/>
        <w:contextualSpacing/>
        <w:rPr>
          <w:sz w:val="24"/>
        </w:rPr>
      </w:pPr>
      <w:r>
        <w:rPr>
          <w:sz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1456F6" w:rsidRDefault="00AA782A">
      <w:pPr>
        <w:pStyle w:val="a"/>
        <w:numPr>
          <w:ilvl w:val="0"/>
          <w:numId w:val="341"/>
        </w:numPr>
        <w:spacing w:line="240" w:lineRule="auto"/>
        <w:ind w:left="284" w:hanging="284"/>
        <w:contextualSpacing/>
        <w:rPr>
          <w:sz w:val="24"/>
        </w:rPr>
      </w:pPr>
      <w:r>
        <w:rPr>
          <w:sz w:val="24"/>
        </w:rPr>
        <w:t>дистанционное образование; участие в различных педагогических проектах; создание и публикация методических материалов и др.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Ожидаемый результат повышения квалификации – профессиональная готовность работников образования к реализации ФГОС СОО:</w:t>
      </w:r>
    </w:p>
    <w:p w:rsidR="001456F6" w:rsidRDefault="00AA782A">
      <w:pPr>
        <w:pStyle w:val="a"/>
        <w:numPr>
          <w:ilvl w:val="0"/>
          <w:numId w:val="342"/>
        </w:numPr>
        <w:spacing w:line="240" w:lineRule="auto"/>
        <w:ind w:left="284" w:hanging="284"/>
        <w:contextualSpacing/>
        <w:rPr>
          <w:sz w:val="24"/>
        </w:rPr>
      </w:pPr>
      <w:r>
        <w:rPr>
          <w:sz w:val="24"/>
        </w:rPr>
        <w:t>обеспечение оптимального вхождения работников образования в систему ценностей современного образования;</w:t>
      </w:r>
    </w:p>
    <w:p w:rsidR="001456F6" w:rsidRDefault="00AA782A">
      <w:pPr>
        <w:pStyle w:val="a"/>
        <w:numPr>
          <w:ilvl w:val="0"/>
          <w:numId w:val="342"/>
        </w:numPr>
        <w:spacing w:line="240" w:lineRule="auto"/>
        <w:ind w:left="284" w:hanging="284"/>
        <w:contextualSpacing/>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456F6" w:rsidRDefault="00AA782A">
      <w:pPr>
        <w:pStyle w:val="a"/>
        <w:numPr>
          <w:ilvl w:val="0"/>
          <w:numId w:val="342"/>
        </w:numPr>
        <w:spacing w:line="240" w:lineRule="auto"/>
        <w:ind w:left="284" w:hanging="284"/>
        <w:contextualSpacing/>
        <w:rPr>
          <w:sz w:val="24"/>
        </w:rPr>
      </w:pPr>
      <w:r>
        <w:rPr>
          <w:sz w:val="24"/>
        </w:rPr>
        <w:t>овладение учебно-методическими и информационно-методическими ресурсами, необходимыми для успешного решения задач ФГОС СОО.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Одним из условий готовности МОУ СОШ №3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этом могут быть использованы мероприятия:</w:t>
      </w:r>
    </w:p>
    <w:p w:rsidR="001456F6" w:rsidRDefault="00AA782A">
      <w:pPr>
        <w:pStyle w:val="a"/>
        <w:numPr>
          <w:ilvl w:val="0"/>
          <w:numId w:val="343"/>
        </w:numPr>
        <w:tabs>
          <w:tab w:val="left" w:pos="284"/>
        </w:tabs>
        <w:spacing w:line="240" w:lineRule="auto"/>
        <w:ind w:left="284" w:hanging="284"/>
        <w:contextualSpacing/>
        <w:rPr>
          <w:sz w:val="24"/>
        </w:rPr>
      </w:pPr>
      <w:r>
        <w:rPr>
          <w:sz w:val="24"/>
        </w:rPr>
        <w:t>семинары, посвященные содержанию и ключевым особенностям ФГОС СОО;</w:t>
      </w:r>
    </w:p>
    <w:p w:rsidR="001456F6" w:rsidRDefault="00AA782A">
      <w:pPr>
        <w:pStyle w:val="a"/>
        <w:numPr>
          <w:ilvl w:val="0"/>
          <w:numId w:val="343"/>
        </w:numPr>
        <w:tabs>
          <w:tab w:val="left" w:pos="284"/>
        </w:tabs>
        <w:spacing w:line="240" w:lineRule="auto"/>
        <w:ind w:left="284" w:hanging="284"/>
        <w:contextualSpacing/>
        <w:rPr>
          <w:sz w:val="24"/>
        </w:rPr>
      </w:pPr>
      <w:r>
        <w:rPr>
          <w:sz w:val="24"/>
        </w:rPr>
        <w:t>тренинги для педагогов с целью выявления и соотнесения собственной профессиональной позиции с целями и задачами ФГОС СОО;</w:t>
      </w:r>
    </w:p>
    <w:p w:rsidR="001456F6" w:rsidRDefault="00AA782A">
      <w:pPr>
        <w:pStyle w:val="a"/>
        <w:numPr>
          <w:ilvl w:val="0"/>
          <w:numId w:val="343"/>
        </w:numPr>
        <w:tabs>
          <w:tab w:val="left" w:pos="284"/>
        </w:tabs>
        <w:spacing w:line="240" w:lineRule="auto"/>
        <w:ind w:left="284" w:hanging="284"/>
        <w:contextualSpacing/>
        <w:rPr>
          <w:sz w:val="24"/>
        </w:rPr>
      </w:pPr>
      <w:r>
        <w:rPr>
          <w:sz w:val="24"/>
        </w:rPr>
        <w:t>заседания методических объединений учителей по проблемам введения ФГОС СОО;</w:t>
      </w:r>
    </w:p>
    <w:p w:rsidR="001456F6" w:rsidRDefault="00AA782A">
      <w:pPr>
        <w:pStyle w:val="a"/>
        <w:numPr>
          <w:ilvl w:val="0"/>
          <w:numId w:val="343"/>
        </w:numPr>
        <w:tabs>
          <w:tab w:val="left" w:pos="284"/>
        </w:tabs>
        <w:spacing w:line="240" w:lineRule="auto"/>
        <w:ind w:left="284" w:hanging="284"/>
        <w:contextualSpacing/>
        <w:rPr>
          <w:sz w:val="24"/>
        </w:rPr>
      </w:pPr>
      <w:r>
        <w:rPr>
          <w:sz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1456F6" w:rsidRDefault="00AA782A">
      <w:pPr>
        <w:pStyle w:val="a"/>
        <w:numPr>
          <w:ilvl w:val="0"/>
          <w:numId w:val="343"/>
        </w:numPr>
        <w:tabs>
          <w:tab w:val="left" w:pos="284"/>
        </w:tabs>
        <w:spacing w:line="240" w:lineRule="auto"/>
        <w:ind w:left="284" w:hanging="284"/>
        <w:contextualSpacing/>
        <w:rPr>
          <w:sz w:val="24"/>
        </w:rPr>
      </w:pPr>
      <w:r>
        <w:rPr>
          <w:sz w:val="24"/>
        </w:rPr>
        <w:t>участие педагогов в разработке разделов и компонентов основной образовательной программы образовательной организации;</w:t>
      </w:r>
    </w:p>
    <w:p w:rsidR="001456F6" w:rsidRDefault="00AA782A">
      <w:pPr>
        <w:pStyle w:val="a"/>
        <w:numPr>
          <w:ilvl w:val="0"/>
          <w:numId w:val="343"/>
        </w:numPr>
        <w:tabs>
          <w:tab w:val="left" w:pos="284"/>
        </w:tabs>
        <w:spacing w:line="240" w:lineRule="auto"/>
        <w:ind w:left="284" w:hanging="284"/>
        <w:contextualSpacing/>
        <w:rPr>
          <w:sz w:val="24"/>
        </w:rPr>
      </w:pPr>
      <w:r>
        <w:rPr>
          <w:sz w:val="24"/>
        </w:rPr>
        <w:t>участие педагогов в разработке и апробации оценки эффективности работы в условиях внедрения ФГОС СОО и новой системы оплаты труда;</w:t>
      </w:r>
    </w:p>
    <w:p w:rsidR="001456F6" w:rsidRDefault="00AA782A">
      <w:pPr>
        <w:pStyle w:val="a"/>
        <w:numPr>
          <w:ilvl w:val="0"/>
          <w:numId w:val="343"/>
        </w:numPr>
        <w:tabs>
          <w:tab w:val="left" w:pos="284"/>
        </w:tabs>
        <w:spacing w:line="240" w:lineRule="auto"/>
        <w:ind w:left="284" w:hanging="284"/>
        <w:contextualSpacing/>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1456F6" w:rsidRDefault="001456F6"/>
    <w:p w:rsidR="001456F6" w:rsidRDefault="00AA782A">
      <w:pPr>
        <w:pStyle w:val="3"/>
        <w:spacing w:before="0" w:after="0"/>
        <w:ind w:firstLine="0"/>
        <w:contextualSpacing/>
        <w:jc w:val="both"/>
      </w:pPr>
      <w:r>
        <w:t>4.3.2. Психолого-педагогические условия реализации основной образовательной программы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Обеспечение преемственности содержания и форм организации образовательной деятельности при получении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Учет специфики возрастного психофизического развития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highlight w:val="white"/>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highlight w:val="white"/>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Pr>
          <w:rFonts w:ascii="Times New Roman" w:hAnsi="Times New Roman"/>
          <w:sz w:val="24"/>
        </w:rPr>
        <w:t>Психологическая компетентность родителей (законных представителей) формируется также в дистанционной форме через Интернет.</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Вариативность направлений психолого-педагогического сопровождения участников образовательных отношений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 основным направлениям психолого-педагогического сопровождения обучающихся можно отнести:</w:t>
      </w:r>
    </w:p>
    <w:p w:rsidR="001456F6" w:rsidRDefault="00AA782A">
      <w:pPr>
        <w:pStyle w:val="a"/>
        <w:numPr>
          <w:ilvl w:val="0"/>
          <w:numId w:val="344"/>
        </w:numPr>
        <w:spacing w:line="240" w:lineRule="auto"/>
        <w:ind w:left="284" w:hanging="284"/>
        <w:contextualSpacing/>
        <w:rPr>
          <w:sz w:val="24"/>
        </w:rPr>
      </w:pPr>
      <w:r>
        <w:rPr>
          <w:sz w:val="24"/>
        </w:rPr>
        <w:t>сохранение и укрепление психического здоровья обучающихся;</w:t>
      </w:r>
    </w:p>
    <w:p w:rsidR="001456F6" w:rsidRDefault="00AA782A">
      <w:pPr>
        <w:pStyle w:val="a"/>
        <w:numPr>
          <w:ilvl w:val="0"/>
          <w:numId w:val="344"/>
        </w:numPr>
        <w:spacing w:line="240" w:lineRule="auto"/>
        <w:ind w:left="284" w:hanging="284"/>
        <w:contextualSpacing/>
        <w:rPr>
          <w:sz w:val="24"/>
        </w:rPr>
      </w:pPr>
      <w:r>
        <w:rPr>
          <w:sz w:val="24"/>
        </w:rPr>
        <w:t>формирование ценности здоровья и безопасного образа жизни;</w:t>
      </w:r>
    </w:p>
    <w:p w:rsidR="001456F6" w:rsidRDefault="00AA782A">
      <w:pPr>
        <w:pStyle w:val="a"/>
        <w:numPr>
          <w:ilvl w:val="0"/>
          <w:numId w:val="344"/>
        </w:numPr>
        <w:spacing w:line="240" w:lineRule="auto"/>
        <w:ind w:left="284" w:hanging="284"/>
        <w:contextualSpacing/>
        <w:rPr>
          <w:sz w:val="24"/>
        </w:rPr>
      </w:pPr>
      <w:r>
        <w:rPr>
          <w:sz w:val="24"/>
        </w:rPr>
        <w:t>развитие экологической культуры;</w:t>
      </w:r>
    </w:p>
    <w:p w:rsidR="001456F6" w:rsidRDefault="00AA782A">
      <w:pPr>
        <w:pStyle w:val="a"/>
        <w:numPr>
          <w:ilvl w:val="0"/>
          <w:numId w:val="344"/>
        </w:numPr>
        <w:spacing w:line="240" w:lineRule="auto"/>
        <w:ind w:left="284" w:hanging="284"/>
        <w:contextualSpacing/>
        <w:rPr>
          <w:sz w:val="24"/>
        </w:rPr>
      </w:pPr>
      <w:r>
        <w:rPr>
          <w:sz w:val="24"/>
        </w:rPr>
        <w:t>дифференциацию и индивидуализацию обучения;</w:t>
      </w:r>
    </w:p>
    <w:p w:rsidR="001456F6" w:rsidRDefault="00AA782A">
      <w:pPr>
        <w:pStyle w:val="a"/>
        <w:numPr>
          <w:ilvl w:val="0"/>
          <w:numId w:val="344"/>
        </w:numPr>
        <w:spacing w:line="240" w:lineRule="auto"/>
        <w:ind w:left="284" w:hanging="284"/>
        <w:contextualSpacing/>
        <w:rPr>
          <w:sz w:val="24"/>
        </w:rPr>
      </w:pPr>
      <w:r>
        <w:rPr>
          <w:sz w:val="24"/>
        </w:rPr>
        <w:t>мониторинг возможностей и способностей обучающихся;</w:t>
      </w:r>
    </w:p>
    <w:p w:rsidR="001456F6" w:rsidRDefault="00AA782A">
      <w:pPr>
        <w:pStyle w:val="a"/>
        <w:numPr>
          <w:ilvl w:val="0"/>
          <w:numId w:val="344"/>
        </w:numPr>
        <w:spacing w:line="240" w:lineRule="auto"/>
        <w:ind w:left="284" w:hanging="284"/>
        <w:contextualSpacing/>
        <w:rPr>
          <w:sz w:val="24"/>
        </w:rPr>
      </w:pPr>
      <w:r>
        <w:rPr>
          <w:sz w:val="24"/>
        </w:rPr>
        <w:t>выявление и поддержку одаренных обучающихся, поддержку обучающихся с особыми образовательными потребностями;</w:t>
      </w:r>
    </w:p>
    <w:p w:rsidR="001456F6" w:rsidRDefault="00AA782A">
      <w:pPr>
        <w:pStyle w:val="a"/>
        <w:numPr>
          <w:ilvl w:val="0"/>
          <w:numId w:val="344"/>
        </w:numPr>
        <w:spacing w:line="240" w:lineRule="auto"/>
        <w:ind w:left="284" w:hanging="284"/>
        <w:contextualSpacing/>
        <w:rPr>
          <w:sz w:val="24"/>
        </w:rPr>
      </w:pPr>
      <w:r>
        <w:rPr>
          <w:sz w:val="24"/>
        </w:rPr>
        <w:t>психолого-педагогическую поддержку участников олимпиадного движения;</w:t>
      </w:r>
    </w:p>
    <w:p w:rsidR="001456F6" w:rsidRDefault="00AA782A">
      <w:pPr>
        <w:pStyle w:val="a"/>
        <w:numPr>
          <w:ilvl w:val="0"/>
          <w:numId w:val="344"/>
        </w:numPr>
        <w:spacing w:line="240" w:lineRule="auto"/>
        <w:ind w:left="284" w:hanging="284"/>
        <w:contextualSpacing/>
        <w:rPr>
          <w:sz w:val="24"/>
        </w:rPr>
      </w:pPr>
      <w:r>
        <w:rPr>
          <w:sz w:val="24"/>
        </w:rPr>
        <w:t>обеспечение осознанного и ответственного выбора дальнейшей профессиональной сферы деятельности;</w:t>
      </w:r>
    </w:p>
    <w:p w:rsidR="001456F6" w:rsidRDefault="00AA782A">
      <w:pPr>
        <w:pStyle w:val="a"/>
        <w:numPr>
          <w:ilvl w:val="0"/>
          <w:numId w:val="344"/>
        </w:numPr>
        <w:spacing w:line="240" w:lineRule="auto"/>
        <w:ind w:left="284" w:hanging="284"/>
        <w:contextualSpacing/>
        <w:rPr>
          <w:sz w:val="24"/>
        </w:rPr>
      </w:pPr>
      <w:r>
        <w:rPr>
          <w:sz w:val="24"/>
        </w:rPr>
        <w:t>формирование коммуникативных навыков в разновозрастной среде и среде сверстников;</w:t>
      </w:r>
    </w:p>
    <w:p w:rsidR="001456F6" w:rsidRDefault="00AA782A">
      <w:pPr>
        <w:pStyle w:val="a"/>
        <w:numPr>
          <w:ilvl w:val="0"/>
          <w:numId w:val="344"/>
        </w:numPr>
        <w:spacing w:line="240" w:lineRule="auto"/>
        <w:ind w:left="284" w:hanging="284"/>
        <w:contextualSpacing/>
        <w:rPr>
          <w:sz w:val="24"/>
        </w:rPr>
      </w:pPr>
      <w:r>
        <w:rPr>
          <w:sz w:val="24"/>
        </w:rPr>
        <w:t>поддержку объединений обучающихся, ученического самоуправления.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Диверсификация уровней психолого-педагогического сопровождения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1456F6" w:rsidRDefault="00AA782A">
      <w:pPr>
        <w:spacing w:after="0" w:line="240" w:lineRule="auto"/>
        <w:contextualSpacing/>
        <w:jc w:val="both"/>
        <w:rPr>
          <w:rFonts w:ascii="Times New Roman" w:hAnsi="Times New Roman"/>
          <w:sz w:val="24"/>
          <w:highlight w:val="white"/>
        </w:rPr>
      </w:pPr>
      <w:r>
        <w:rPr>
          <w:rFonts w:ascii="Times New Roman" w:hAnsi="Times New Roman"/>
          <w:sz w:val="24"/>
          <w:highlight w:val="white"/>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Вариативность форм психолого-педагогического сопровождения участников образовательных отношений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Основными формами психолого-педагогического сопровождения могут выступать:</w:t>
      </w:r>
    </w:p>
    <w:p w:rsidR="001456F6" w:rsidRDefault="00AA782A">
      <w:pPr>
        <w:pStyle w:val="a"/>
        <w:numPr>
          <w:ilvl w:val="0"/>
          <w:numId w:val="345"/>
        </w:numPr>
        <w:spacing w:line="240" w:lineRule="auto"/>
        <w:ind w:left="284" w:hanging="284"/>
        <w:contextualSpacing/>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1456F6" w:rsidRDefault="00AA782A">
      <w:pPr>
        <w:pStyle w:val="a"/>
        <w:numPr>
          <w:ilvl w:val="0"/>
          <w:numId w:val="345"/>
        </w:numPr>
        <w:spacing w:line="240" w:lineRule="auto"/>
        <w:ind w:left="284" w:hanging="284"/>
        <w:contextualSpacing/>
        <w:rPr>
          <w:sz w:val="24"/>
        </w:rPr>
      </w:pPr>
      <w:r>
        <w:rPr>
          <w:sz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456F6" w:rsidRDefault="00AA782A">
      <w:pPr>
        <w:pStyle w:val="a"/>
        <w:numPr>
          <w:ilvl w:val="0"/>
          <w:numId w:val="345"/>
        </w:numPr>
        <w:spacing w:line="240" w:lineRule="auto"/>
        <w:ind w:left="284" w:hanging="284"/>
        <w:contextualSpacing/>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1456F6" w:rsidRDefault="001456F6"/>
    <w:p w:rsidR="001456F6" w:rsidRDefault="00AA782A">
      <w:pPr>
        <w:pStyle w:val="3"/>
        <w:spacing w:before="0" w:after="0"/>
        <w:ind w:firstLine="0"/>
        <w:contextualSpacing/>
        <w:jc w:val="both"/>
      </w:pPr>
      <w:r>
        <w:t>4.3.3. Финансовое обеспечение реализации образовательной программы среднего общего образования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Финансовое обеспечение реализации основной образовательной программы среднего общего образования включает в себя:</w:t>
      </w:r>
    </w:p>
    <w:p w:rsidR="001456F6" w:rsidRDefault="00AA782A">
      <w:pPr>
        <w:pStyle w:val="a"/>
        <w:numPr>
          <w:ilvl w:val="0"/>
          <w:numId w:val="346"/>
        </w:numPr>
        <w:spacing w:line="240" w:lineRule="auto"/>
        <w:ind w:left="284" w:hanging="284"/>
        <w:contextualSpacing/>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rsidR="001456F6" w:rsidRDefault="00AA782A">
      <w:pPr>
        <w:pStyle w:val="a"/>
        <w:numPr>
          <w:ilvl w:val="0"/>
          <w:numId w:val="346"/>
        </w:numPr>
        <w:spacing w:line="240" w:lineRule="auto"/>
        <w:ind w:left="284" w:hanging="284"/>
        <w:contextualSpacing/>
        <w:rPr>
          <w:sz w:val="24"/>
        </w:rPr>
      </w:pPr>
      <w:r>
        <w:rPr>
          <w:sz w:val="24"/>
        </w:rPr>
        <w:t>исполнение требований ФГОС СОО организацией, осуществляющей образовательную деятельность;</w:t>
      </w:r>
    </w:p>
    <w:p w:rsidR="001456F6" w:rsidRDefault="00AA782A">
      <w:pPr>
        <w:pStyle w:val="a"/>
        <w:numPr>
          <w:ilvl w:val="0"/>
          <w:numId w:val="346"/>
        </w:numPr>
        <w:spacing w:line="240" w:lineRule="auto"/>
        <w:ind w:left="284" w:hanging="284"/>
        <w:contextualSpacing/>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Pr>
          <w:rFonts w:ascii="Times New Roman" w:hAnsi="Times New Roman"/>
          <w:spacing w:val="-3"/>
          <w:sz w:val="24"/>
        </w:rPr>
        <w:t xml:space="preserve">нормативных затрат оказания государственных (муниципальных) услуг по реализации образовательной программы </w:t>
      </w:r>
      <w:r>
        <w:rPr>
          <w:rFonts w:ascii="Times New Roman" w:hAnsi="Times New Roman"/>
          <w:sz w:val="24"/>
        </w:rP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1456F6" w:rsidRDefault="00AA782A">
      <w:pPr>
        <w:spacing w:after="0" w:line="240" w:lineRule="auto"/>
        <w:contextualSpacing/>
        <w:jc w:val="both"/>
        <w:rPr>
          <w:rFonts w:ascii="Times New Roman" w:hAnsi="Times New Roman"/>
          <w:b/>
          <w:sz w:val="24"/>
        </w:rPr>
      </w:pPr>
      <w:bookmarkStart w:id="63" w:name="st99_5"/>
      <w:bookmarkEnd w:id="63"/>
      <w:r>
        <w:rPr>
          <w:rFonts w:ascii="Times New Roman" w:hAnsi="Times New Roman"/>
          <w:sz w:val="24"/>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1456F6" w:rsidRDefault="001456F6"/>
    <w:p w:rsidR="001456F6" w:rsidRDefault="00AA782A">
      <w:pPr>
        <w:pStyle w:val="3"/>
        <w:spacing w:before="0" w:after="0"/>
        <w:ind w:firstLine="0"/>
        <w:contextualSpacing/>
        <w:jc w:val="both"/>
      </w:pPr>
      <w:r>
        <w:t>4.3.4. Материально-технические условия реализации основной образовательной программы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Материально-технические условия реализации основной образовательной программы формируются с учетом:</w:t>
      </w:r>
    </w:p>
    <w:p w:rsidR="001456F6" w:rsidRDefault="00AA782A">
      <w:pPr>
        <w:pStyle w:val="a"/>
        <w:numPr>
          <w:ilvl w:val="0"/>
          <w:numId w:val="347"/>
        </w:numPr>
        <w:spacing w:line="240" w:lineRule="auto"/>
        <w:ind w:left="284" w:hanging="284"/>
        <w:contextualSpacing/>
        <w:rPr>
          <w:sz w:val="24"/>
        </w:rPr>
      </w:pPr>
      <w:r>
        <w:rPr>
          <w:sz w:val="24"/>
        </w:rPr>
        <w:t>требований ФГОС СОО;</w:t>
      </w:r>
    </w:p>
    <w:p w:rsidR="001456F6" w:rsidRDefault="00AA782A">
      <w:pPr>
        <w:pStyle w:val="a"/>
        <w:numPr>
          <w:ilvl w:val="0"/>
          <w:numId w:val="347"/>
        </w:numPr>
        <w:spacing w:line="240" w:lineRule="auto"/>
        <w:ind w:left="284" w:hanging="284"/>
        <w:contextualSpacing/>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1456F6" w:rsidRDefault="00AA782A">
      <w:pPr>
        <w:pStyle w:val="a"/>
        <w:numPr>
          <w:ilvl w:val="0"/>
          <w:numId w:val="347"/>
        </w:numPr>
        <w:spacing w:line="240" w:lineRule="auto"/>
        <w:ind w:left="284" w:hanging="284"/>
        <w:contextualSpacing/>
        <w:rPr>
          <w:sz w:val="24"/>
        </w:rPr>
      </w:pPr>
      <w:r>
        <w:rPr>
          <w:sz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1456F6" w:rsidRDefault="00AA782A">
      <w:pPr>
        <w:pStyle w:val="a"/>
        <w:numPr>
          <w:ilvl w:val="0"/>
          <w:numId w:val="347"/>
        </w:numPr>
        <w:spacing w:line="240" w:lineRule="auto"/>
        <w:ind w:left="284" w:hanging="284"/>
        <w:contextualSpacing/>
        <w:rPr>
          <w:sz w:val="24"/>
        </w:rPr>
      </w:pPr>
      <w:r>
        <w:rPr>
          <w:sz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1456F6" w:rsidRDefault="00AA782A">
      <w:pPr>
        <w:pStyle w:val="a"/>
        <w:numPr>
          <w:ilvl w:val="0"/>
          <w:numId w:val="347"/>
        </w:numPr>
        <w:spacing w:line="240" w:lineRule="auto"/>
        <w:ind w:left="284" w:hanging="284"/>
        <w:contextualSpacing/>
        <w:rPr>
          <w:sz w:val="24"/>
        </w:rPr>
      </w:pPr>
      <w:r>
        <w:rPr>
          <w:sz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Pr>
          <w:color w:val="222222"/>
          <w:sz w:val="24"/>
        </w:rPr>
        <w:t>ральных органов исполнительной власти, 2010, № 36);</w:t>
      </w:r>
    </w:p>
    <w:p w:rsidR="001456F6" w:rsidRDefault="00AA782A">
      <w:pPr>
        <w:pStyle w:val="a"/>
        <w:numPr>
          <w:ilvl w:val="0"/>
          <w:numId w:val="347"/>
        </w:numPr>
        <w:spacing w:line="240" w:lineRule="auto"/>
        <w:ind w:left="284" w:hanging="284"/>
        <w:contextualSpacing/>
        <w:rPr>
          <w:sz w:val="24"/>
        </w:rPr>
      </w:pPr>
      <w:r>
        <w:rPr>
          <w:sz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1456F6" w:rsidRDefault="00AA782A">
      <w:pPr>
        <w:pStyle w:val="a"/>
        <w:numPr>
          <w:ilvl w:val="0"/>
          <w:numId w:val="347"/>
        </w:numPr>
        <w:spacing w:line="240" w:lineRule="auto"/>
        <w:ind w:left="284" w:hanging="284"/>
        <w:contextualSpacing/>
        <w:rPr>
          <w:sz w:val="24"/>
        </w:rPr>
      </w:pPr>
      <w:r>
        <w:rPr>
          <w:color w:val="222222"/>
          <w:sz w:val="24"/>
        </w:rPr>
        <w:t>иных действующих федераль</w:t>
      </w:r>
      <w:r>
        <w:rPr>
          <w:sz w:val="24"/>
        </w:rPr>
        <w:t>ных/региональных/муниципальных/</w:t>
      </w:r>
      <w:r>
        <w:rPr>
          <w:sz w:val="24"/>
        </w:rPr>
        <w:br/>
        <w:t>локальных нормативных актов и рекомендаций.</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Материально-технические условия реализации основной образовательной программы:</w:t>
      </w:r>
    </w:p>
    <w:p w:rsidR="001456F6" w:rsidRDefault="00AA782A">
      <w:pPr>
        <w:pStyle w:val="a"/>
        <w:numPr>
          <w:ilvl w:val="0"/>
          <w:numId w:val="0"/>
        </w:numPr>
        <w:spacing w:line="240" w:lineRule="auto"/>
        <w:ind w:left="284"/>
        <w:contextualSpacing/>
        <w:rPr>
          <w:sz w:val="24"/>
        </w:rPr>
      </w:pPr>
      <w:r>
        <w:rPr>
          <w:sz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1456F6" w:rsidRDefault="00AA782A">
      <w:pPr>
        <w:pStyle w:val="a"/>
        <w:numPr>
          <w:ilvl w:val="0"/>
          <w:numId w:val="0"/>
        </w:numPr>
        <w:spacing w:line="240" w:lineRule="auto"/>
        <w:ind w:left="284"/>
        <w:contextualSpacing/>
        <w:rPr>
          <w:sz w:val="24"/>
        </w:rPr>
      </w:pPr>
      <w:r>
        <w:rPr>
          <w:sz w:val="24"/>
        </w:rPr>
        <w:t>учитывают:</w:t>
      </w:r>
    </w:p>
    <w:p w:rsidR="001456F6" w:rsidRDefault="00AA782A">
      <w:pPr>
        <w:pStyle w:val="a0"/>
        <w:spacing w:line="240" w:lineRule="auto"/>
        <w:ind w:left="0" w:firstLine="709"/>
        <w:contextualSpacing/>
        <w:rPr>
          <w:sz w:val="24"/>
        </w:rPr>
      </w:pPr>
      <w:r>
        <w:rPr>
          <w:sz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1456F6" w:rsidRDefault="00AA782A">
      <w:pPr>
        <w:pStyle w:val="a0"/>
        <w:spacing w:line="240" w:lineRule="auto"/>
        <w:ind w:left="0" w:firstLine="709"/>
        <w:contextualSpacing/>
        <w:rPr>
          <w:sz w:val="24"/>
        </w:rPr>
      </w:pPr>
      <w:r>
        <w:rPr>
          <w:sz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1456F6" w:rsidRDefault="00AA782A">
      <w:pPr>
        <w:pStyle w:val="a0"/>
        <w:spacing w:line="240" w:lineRule="auto"/>
        <w:ind w:left="0" w:firstLine="709"/>
        <w:contextualSpacing/>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1456F6" w:rsidRDefault="00AA782A">
      <w:pPr>
        <w:pStyle w:val="a"/>
        <w:numPr>
          <w:ilvl w:val="0"/>
          <w:numId w:val="0"/>
        </w:numPr>
        <w:spacing w:line="240" w:lineRule="auto"/>
        <w:ind w:left="284"/>
        <w:contextualSpacing/>
        <w:rPr>
          <w:sz w:val="24"/>
        </w:rPr>
      </w:pPr>
      <w:r>
        <w:rPr>
          <w:sz w:val="24"/>
        </w:rPr>
        <w:t>обеспечивают:</w:t>
      </w:r>
    </w:p>
    <w:p w:rsidR="001456F6" w:rsidRDefault="00AA782A">
      <w:pPr>
        <w:pStyle w:val="a0"/>
        <w:spacing w:line="240" w:lineRule="auto"/>
        <w:ind w:left="0" w:firstLine="709"/>
        <w:contextualSpacing/>
        <w:rPr>
          <w:sz w:val="24"/>
        </w:rPr>
      </w:pPr>
      <w:r>
        <w:rPr>
          <w:sz w:val="24"/>
        </w:rPr>
        <w:t>подготовку обучающихся к саморазвитию и непрерывному образованию;</w:t>
      </w:r>
    </w:p>
    <w:p w:rsidR="001456F6" w:rsidRDefault="00AA782A">
      <w:pPr>
        <w:pStyle w:val="a0"/>
        <w:spacing w:line="240" w:lineRule="auto"/>
        <w:ind w:left="0" w:firstLine="709"/>
        <w:contextualSpacing/>
        <w:rPr>
          <w:sz w:val="24"/>
        </w:rPr>
      </w:pPr>
      <w:r>
        <w:rPr>
          <w:sz w:val="24"/>
        </w:rPr>
        <w:t>формирование и развитие мотивации к познанию, творчеству и инновационной деятельности;</w:t>
      </w:r>
    </w:p>
    <w:p w:rsidR="001456F6" w:rsidRDefault="00AA782A">
      <w:pPr>
        <w:pStyle w:val="a0"/>
        <w:spacing w:line="240" w:lineRule="auto"/>
        <w:ind w:left="0" w:firstLine="709"/>
        <w:contextualSpacing/>
        <w:rPr>
          <w:sz w:val="24"/>
        </w:rPr>
      </w:pPr>
      <w:r>
        <w:rPr>
          <w:sz w:val="24"/>
        </w:rPr>
        <w:t>формирование основы научных методов познания окружающего мира;</w:t>
      </w:r>
    </w:p>
    <w:p w:rsidR="001456F6" w:rsidRDefault="00AA782A">
      <w:pPr>
        <w:pStyle w:val="a0"/>
        <w:spacing w:line="240" w:lineRule="auto"/>
        <w:ind w:left="0" w:firstLine="709"/>
        <w:contextualSpacing/>
        <w:rPr>
          <w:sz w:val="24"/>
        </w:rPr>
      </w:pPr>
      <w:r>
        <w:rPr>
          <w:sz w:val="24"/>
        </w:rPr>
        <w:t>условия для активной учебно-познавательной деятельности;</w:t>
      </w:r>
    </w:p>
    <w:p w:rsidR="001456F6" w:rsidRDefault="00AA782A">
      <w:pPr>
        <w:pStyle w:val="a0"/>
        <w:spacing w:line="240" w:lineRule="auto"/>
        <w:ind w:left="0" w:firstLine="709"/>
        <w:contextualSpacing/>
        <w:rPr>
          <w:sz w:val="24"/>
        </w:rPr>
      </w:pPr>
      <w:r>
        <w:rPr>
          <w:sz w:val="24"/>
        </w:rPr>
        <w:t>воспитание патриотизма и установок толерантности, умения жить с непохожими людьми;</w:t>
      </w:r>
    </w:p>
    <w:p w:rsidR="001456F6" w:rsidRDefault="00AA782A">
      <w:pPr>
        <w:pStyle w:val="a0"/>
        <w:spacing w:line="240" w:lineRule="auto"/>
        <w:ind w:left="0" w:firstLine="709"/>
        <w:contextualSpacing/>
        <w:rPr>
          <w:sz w:val="24"/>
        </w:rPr>
      </w:pPr>
      <w:r>
        <w:rPr>
          <w:sz w:val="24"/>
        </w:rPr>
        <w:t>развитие креативности, критического мышления;</w:t>
      </w:r>
    </w:p>
    <w:p w:rsidR="001456F6" w:rsidRDefault="00AA782A">
      <w:pPr>
        <w:pStyle w:val="a0"/>
        <w:spacing w:line="240" w:lineRule="auto"/>
        <w:ind w:left="0" w:firstLine="709"/>
        <w:contextualSpacing/>
        <w:rPr>
          <w:sz w:val="24"/>
        </w:rPr>
      </w:pPr>
      <w:r>
        <w:rPr>
          <w:sz w:val="24"/>
        </w:rPr>
        <w:t>поддержку социальной активности и осознанного выбора профессии;</w:t>
      </w:r>
    </w:p>
    <w:p w:rsidR="001456F6" w:rsidRDefault="00AA782A">
      <w:pPr>
        <w:pStyle w:val="a0"/>
        <w:spacing w:line="240" w:lineRule="auto"/>
        <w:ind w:left="0" w:firstLine="709"/>
        <w:contextualSpacing/>
        <w:rPr>
          <w:sz w:val="24"/>
        </w:rPr>
      </w:pPr>
      <w:r>
        <w:rPr>
          <w:sz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1456F6" w:rsidRDefault="00AA782A">
      <w:pPr>
        <w:pStyle w:val="a0"/>
        <w:spacing w:line="240" w:lineRule="auto"/>
        <w:ind w:left="0" w:firstLine="709"/>
        <w:contextualSpacing/>
        <w:rPr>
          <w:sz w:val="24"/>
        </w:rPr>
      </w:pPr>
      <w:r>
        <w:rPr>
          <w:sz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образовательнойорганизации;</w:t>
      </w:r>
    </w:p>
    <w:p w:rsidR="001456F6" w:rsidRDefault="00AA782A">
      <w:pPr>
        <w:pStyle w:val="a0"/>
        <w:spacing w:line="240" w:lineRule="auto"/>
        <w:ind w:left="0" w:firstLine="709"/>
        <w:contextualSpacing/>
        <w:rPr>
          <w:sz w:val="24"/>
        </w:rPr>
      </w:pPr>
      <w:r>
        <w:rPr>
          <w:sz w:val="24"/>
        </w:rPr>
        <w:t>эргономичность, мультифункциональность и трансформируемость помещений образовательной организации.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комфортнойорганизации всех видов урочной и внеурочной деятельности для всех ее участников.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В МОУ СОШ №3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МОУ СОШ №№ могут быть предусмотрены:</w:t>
      </w:r>
    </w:p>
    <w:p w:rsidR="001456F6" w:rsidRDefault="00AA782A">
      <w:pPr>
        <w:pStyle w:val="a"/>
        <w:numPr>
          <w:ilvl w:val="0"/>
          <w:numId w:val="348"/>
        </w:numPr>
        <w:spacing w:line="240" w:lineRule="auto"/>
        <w:ind w:left="284" w:hanging="284"/>
        <w:contextualSpacing/>
        <w:rPr>
          <w:sz w:val="24"/>
        </w:rPr>
      </w:pPr>
      <w:r>
        <w:rPr>
          <w:sz w:val="24"/>
        </w:rPr>
        <w:t>учебные кабинеты с автоматизированными (в том числе интерактивными) рабочими местами обучающихся и педагогических работников;</w:t>
      </w:r>
    </w:p>
    <w:p w:rsidR="001456F6" w:rsidRDefault="00AA782A">
      <w:pPr>
        <w:pStyle w:val="a"/>
        <w:numPr>
          <w:ilvl w:val="0"/>
          <w:numId w:val="348"/>
        </w:numPr>
        <w:spacing w:line="240" w:lineRule="auto"/>
        <w:ind w:left="284" w:hanging="284"/>
        <w:contextualSpacing/>
        <w:rPr>
          <w:sz w:val="24"/>
        </w:rPr>
      </w:pPr>
      <w:r>
        <w:rPr>
          <w:sz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1456F6" w:rsidRDefault="00AA782A">
      <w:pPr>
        <w:pStyle w:val="a"/>
        <w:numPr>
          <w:ilvl w:val="0"/>
          <w:numId w:val="348"/>
        </w:numPr>
        <w:spacing w:line="240" w:lineRule="auto"/>
        <w:ind w:left="284" w:hanging="284"/>
        <w:contextualSpacing/>
        <w:rPr>
          <w:sz w:val="24"/>
        </w:rPr>
      </w:pPr>
      <w:r>
        <w:rPr>
          <w:sz w:val="24"/>
        </w:rPr>
        <w:t>цеха и мастерские в соответствии с профилями обучения;</w:t>
      </w:r>
    </w:p>
    <w:p w:rsidR="001456F6" w:rsidRDefault="00AA782A">
      <w:pPr>
        <w:pStyle w:val="a"/>
        <w:numPr>
          <w:ilvl w:val="0"/>
          <w:numId w:val="348"/>
        </w:numPr>
        <w:spacing w:line="240" w:lineRule="auto"/>
        <w:ind w:left="284" w:hanging="284"/>
        <w:contextualSpacing/>
        <w:rPr>
          <w:sz w:val="24"/>
        </w:rPr>
      </w:pPr>
      <w:r>
        <w:rPr>
          <w:sz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1456F6" w:rsidRDefault="00AA782A">
      <w:pPr>
        <w:pStyle w:val="a"/>
        <w:numPr>
          <w:ilvl w:val="0"/>
          <w:numId w:val="348"/>
        </w:numPr>
        <w:spacing w:line="240" w:lineRule="auto"/>
        <w:ind w:left="284" w:hanging="284"/>
        <w:contextualSpacing/>
        <w:rPr>
          <w:sz w:val="24"/>
        </w:rPr>
      </w:pPr>
      <w:r>
        <w:rPr>
          <w:sz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1456F6" w:rsidRDefault="00AA782A">
      <w:pPr>
        <w:pStyle w:val="a"/>
        <w:numPr>
          <w:ilvl w:val="0"/>
          <w:numId w:val="348"/>
        </w:numPr>
        <w:spacing w:line="240" w:lineRule="auto"/>
        <w:ind w:left="284" w:hanging="284"/>
        <w:contextualSpacing/>
        <w:rPr>
          <w:sz w:val="24"/>
        </w:rPr>
      </w:pPr>
      <w:r>
        <w:rPr>
          <w:sz w:val="24"/>
        </w:rPr>
        <w:t>спортивный зал, спортивные сооружения;</w:t>
      </w:r>
    </w:p>
    <w:p w:rsidR="001456F6" w:rsidRDefault="00AA782A">
      <w:pPr>
        <w:pStyle w:val="a"/>
        <w:numPr>
          <w:ilvl w:val="0"/>
          <w:numId w:val="348"/>
        </w:numPr>
        <w:spacing w:line="240" w:lineRule="auto"/>
        <w:ind w:left="284" w:hanging="284"/>
        <w:contextualSpacing/>
        <w:rPr>
          <w:sz w:val="24"/>
        </w:rPr>
      </w:pPr>
      <w:r>
        <w:rPr>
          <w:sz w:val="24"/>
        </w:rPr>
        <w:t>помещения для питания обучающихся, а также для хранения и приготовления пищи (с возможностью организации горячего питания);</w:t>
      </w:r>
    </w:p>
    <w:p w:rsidR="001456F6" w:rsidRDefault="00AA782A">
      <w:pPr>
        <w:pStyle w:val="a"/>
        <w:numPr>
          <w:ilvl w:val="0"/>
          <w:numId w:val="348"/>
        </w:numPr>
        <w:spacing w:line="240" w:lineRule="auto"/>
        <w:ind w:left="284" w:hanging="284"/>
        <w:contextualSpacing/>
        <w:rPr>
          <w:sz w:val="24"/>
        </w:rPr>
      </w:pPr>
      <w:r>
        <w:rPr>
          <w:sz w:val="24"/>
        </w:rPr>
        <w:t>помещения медицинского назначения;</w:t>
      </w:r>
    </w:p>
    <w:p w:rsidR="001456F6" w:rsidRDefault="00AA782A">
      <w:pPr>
        <w:pStyle w:val="a"/>
        <w:numPr>
          <w:ilvl w:val="0"/>
          <w:numId w:val="348"/>
        </w:numPr>
        <w:spacing w:line="240" w:lineRule="auto"/>
        <w:ind w:left="284" w:hanging="284"/>
        <w:contextualSpacing/>
        <w:rPr>
          <w:sz w:val="24"/>
        </w:rPr>
      </w:pPr>
      <w:r>
        <w:rPr>
          <w:sz w:val="24"/>
        </w:rPr>
        <w:t xml:space="preserve">административные и иные помещения, оснащенные необходимым оборудованием; </w:t>
      </w:r>
    </w:p>
    <w:p w:rsidR="001456F6" w:rsidRDefault="00AA782A">
      <w:pPr>
        <w:pStyle w:val="a"/>
        <w:numPr>
          <w:ilvl w:val="0"/>
          <w:numId w:val="348"/>
        </w:numPr>
        <w:spacing w:line="240" w:lineRule="auto"/>
        <w:ind w:left="284" w:hanging="284"/>
        <w:contextualSpacing/>
        <w:rPr>
          <w:sz w:val="24"/>
        </w:rPr>
      </w:pPr>
      <w:r>
        <w:rPr>
          <w:sz w:val="24"/>
        </w:rPr>
        <w:t>гардеробы, санузлы, места личной гигиены;</w:t>
      </w:r>
    </w:p>
    <w:p w:rsidR="001456F6" w:rsidRDefault="00AA782A">
      <w:pPr>
        <w:pStyle w:val="a"/>
        <w:numPr>
          <w:ilvl w:val="0"/>
          <w:numId w:val="348"/>
        </w:numPr>
        <w:spacing w:line="240" w:lineRule="auto"/>
        <w:ind w:left="284" w:hanging="284"/>
        <w:contextualSpacing/>
        <w:rPr>
          <w:sz w:val="24"/>
        </w:rPr>
      </w:pPr>
      <w:r>
        <w:rPr>
          <w:sz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1456F6" w:rsidRDefault="00AA782A">
      <w:pPr>
        <w:pStyle w:val="a"/>
        <w:numPr>
          <w:ilvl w:val="0"/>
          <w:numId w:val="348"/>
        </w:numPr>
        <w:spacing w:line="240" w:lineRule="auto"/>
        <w:ind w:left="284" w:hanging="284"/>
        <w:contextualSpacing/>
        <w:rPr>
          <w:sz w:val="24"/>
        </w:rPr>
      </w:pPr>
      <w:r>
        <w:rPr>
          <w:sz w:val="24"/>
        </w:rPr>
        <w:t>мебель, офисное оснащение и хозяйственный инвентарь.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Материально-техническое оснащение образовательной деятельности обеспечивает следующие ключевые возможности:</w:t>
      </w:r>
    </w:p>
    <w:p w:rsidR="001456F6" w:rsidRDefault="00AA782A">
      <w:pPr>
        <w:pStyle w:val="a"/>
        <w:numPr>
          <w:ilvl w:val="0"/>
          <w:numId w:val="349"/>
        </w:numPr>
        <w:spacing w:line="240" w:lineRule="auto"/>
        <w:ind w:left="284" w:hanging="284"/>
        <w:contextualSpacing/>
        <w:rPr>
          <w:sz w:val="24"/>
        </w:rPr>
      </w:pPr>
      <w:r>
        <w:rPr>
          <w:sz w:val="24"/>
        </w:rPr>
        <w:t>реализацию индивидуальных учебных планов обучающихся, осуществления ими самостоятельной познавательной деятельности;</w:t>
      </w:r>
    </w:p>
    <w:p w:rsidR="001456F6" w:rsidRDefault="00AA782A">
      <w:pPr>
        <w:pStyle w:val="a"/>
        <w:numPr>
          <w:ilvl w:val="0"/>
          <w:numId w:val="349"/>
        </w:numPr>
        <w:spacing w:line="240" w:lineRule="auto"/>
        <w:ind w:left="284" w:hanging="284"/>
        <w:contextualSpacing/>
        <w:rPr>
          <w:sz w:val="24"/>
        </w:rPr>
      </w:pPr>
      <w:r>
        <w:rPr>
          <w:sz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1456F6" w:rsidRDefault="00AA782A">
      <w:pPr>
        <w:pStyle w:val="a"/>
        <w:numPr>
          <w:ilvl w:val="0"/>
          <w:numId w:val="349"/>
        </w:numPr>
        <w:spacing w:line="240" w:lineRule="auto"/>
        <w:ind w:left="284" w:hanging="284"/>
        <w:contextualSpacing/>
        <w:rPr>
          <w:sz w:val="24"/>
        </w:rPr>
      </w:pPr>
      <w:r>
        <w:rPr>
          <w:sz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1456F6" w:rsidRDefault="00AA782A">
      <w:pPr>
        <w:pStyle w:val="a"/>
        <w:numPr>
          <w:ilvl w:val="0"/>
          <w:numId w:val="349"/>
        </w:numPr>
        <w:spacing w:line="240" w:lineRule="auto"/>
        <w:ind w:left="284" w:hanging="284"/>
        <w:contextualSpacing/>
        <w:rPr>
          <w:sz w:val="24"/>
        </w:rPr>
      </w:pPr>
      <w:r>
        <w:rPr>
          <w:sz w:val="24"/>
        </w:rPr>
        <w:t>научно-техническое творчество, создание материальных и информационных объектов с использованием рукомесла и цифрового производства;</w:t>
      </w:r>
    </w:p>
    <w:p w:rsidR="001456F6" w:rsidRDefault="00AA782A">
      <w:pPr>
        <w:pStyle w:val="a"/>
        <w:numPr>
          <w:ilvl w:val="0"/>
          <w:numId w:val="349"/>
        </w:numPr>
        <w:spacing w:line="240" w:lineRule="auto"/>
        <w:ind w:left="284" w:hanging="284"/>
        <w:contextualSpacing/>
        <w:rPr>
          <w:sz w:val="24"/>
        </w:rPr>
      </w:pPr>
      <w:r>
        <w:rPr>
          <w:sz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456F6" w:rsidRDefault="00AA782A">
      <w:pPr>
        <w:pStyle w:val="a"/>
        <w:numPr>
          <w:ilvl w:val="0"/>
          <w:numId w:val="349"/>
        </w:numPr>
        <w:spacing w:line="240" w:lineRule="auto"/>
        <w:ind w:left="284" w:hanging="284"/>
        <w:contextualSpacing/>
        <w:rPr>
          <w:sz w:val="24"/>
        </w:rPr>
      </w:pPr>
      <w:r>
        <w:rPr>
          <w:sz w:val="24"/>
        </w:rPr>
        <w:t>базовое и углубленное изучение предметов;</w:t>
      </w:r>
    </w:p>
    <w:p w:rsidR="001456F6" w:rsidRDefault="00AA782A">
      <w:pPr>
        <w:pStyle w:val="a"/>
        <w:numPr>
          <w:ilvl w:val="0"/>
          <w:numId w:val="349"/>
        </w:numPr>
        <w:spacing w:line="240" w:lineRule="auto"/>
        <w:ind w:left="284" w:hanging="284"/>
        <w:contextualSpacing/>
        <w:rPr>
          <w:sz w:val="24"/>
        </w:rPr>
      </w:pPr>
      <w:r>
        <w:rPr>
          <w:sz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1456F6" w:rsidRDefault="00AA782A">
      <w:pPr>
        <w:pStyle w:val="a"/>
        <w:numPr>
          <w:ilvl w:val="0"/>
          <w:numId w:val="349"/>
        </w:numPr>
        <w:spacing w:line="240" w:lineRule="auto"/>
        <w:ind w:left="284" w:hanging="284"/>
        <w:contextualSpacing/>
        <w:rPr>
          <w:sz w:val="24"/>
        </w:rPr>
      </w:pPr>
      <w:r>
        <w:rPr>
          <w:sz w:val="24"/>
        </w:rPr>
        <w:t>наблюдение, наглядное представление и анализ данных, использование цифровых планов и карт, спутниковых изображений;</w:t>
      </w:r>
    </w:p>
    <w:p w:rsidR="001456F6" w:rsidRDefault="00AA782A">
      <w:pPr>
        <w:pStyle w:val="a"/>
        <w:numPr>
          <w:ilvl w:val="0"/>
          <w:numId w:val="349"/>
        </w:numPr>
        <w:spacing w:line="240" w:lineRule="auto"/>
        <w:ind w:left="284" w:hanging="284"/>
        <w:contextualSpacing/>
        <w:rPr>
          <w:sz w:val="24"/>
        </w:rPr>
      </w:pPr>
      <w:r>
        <w:rPr>
          <w:sz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1456F6" w:rsidRDefault="00AA782A">
      <w:pPr>
        <w:pStyle w:val="a"/>
        <w:numPr>
          <w:ilvl w:val="0"/>
          <w:numId w:val="349"/>
        </w:numPr>
        <w:spacing w:line="240" w:lineRule="auto"/>
        <w:ind w:left="284" w:hanging="284"/>
        <w:contextualSpacing/>
        <w:rPr>
          <w:sz w:val="24"/>
        </w:rPr>
      </w:pPr>
      <w:r>
        <w:rPr>
          <w:sz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1456F6" w:rsidRDefault="00AA782A">
      <w:pPr>
        <w:pStyle w:val="a"/>
        <w:numPr>
          <w:ilvl w:val="0"/>
          <w:numId w:val="349"/>
        </w:numPr>
        <w:spacing w:line="240" w:lineRule="auto"/>
        <w:ind w:left="284" w:hanging="284"/>
        <w:contextualSpacing/>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1456F6" w:rsidRDefault="00AA782A">
      <w:pPr>
        <w:pStyle w:val="a"/>
        <w:numPr>
          <w:ilvl w:val="0"/>
          <w:numId w:val="349"/>
        </w:numPr>
        <w:spacing w:line="240" w:lineRule="auto"/>
        <w:ind w:left="284" w:hanging="284"/>
        <w:contextualSpacing/>
        <w:rPr>
          <w:sz w:val="24"/>
        </w:rPr>
      </w:pPr>
      <w:r>
        <w:rPr>
          <w:sz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456F6" w:rsidRDefault="00AA782A">
      <w:pPr>
        <w:pStyle w:val="a"/>
        <w:numPr>
          <w:ilvl w:val="0"/>
          <w:numId w:val="349"/>
        </w:numPr>
        <w:spacing w:line="240" w:lineRule="auto"/>
        <w:ind w:left="284" w:hanging="284"/>
        <w:contextualSpacing/>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1456F6" w:rsidRDefault="00AA782A">
      <w:pPr>
        <w:pStyle w:val="a"/>
        <w:numPr>
          <w:ilvl w:val="0"/>
          <w:numId w:val="349"/>
        </w:numPr>
        <w:spacing w:line="240" w:lineRule="auto"/>
        <w:ind w:left="284" w:hanging="284"/>
        <w:contextualSpacing/>
        <w:rPr>
          <w:sz w:val="24"/>
        </w:rPr>
      </w:pPr>
      <w:r>
        <w:rPr>
          <w:sz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1456F6" w:rsidRDefault="00AA782A">
      <w:pPr>
        <w:pStyle w:val="a"/>
        <w:numPr>
          <w:ilvl w:val="0"/>
          <w:numId w:val="349"/>
        </w:numPr>
        <w:spacing w:line="240" w:lineRule="auto"/>
        <w:ind w:left="284" w:hanging="284"/>
        <w:contextualSpacing/>
        <w:rPr>
          <w:sz w:val="24"/>
        </w:rPr>
      </w:pPr>
      <w:r>
        <w:rPr>
          <w:sz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1456F6" w:rsidRDefault="00AA782A">
      <w:pPr>
        <w:pStyle w:val="a"/>
        <w:numPr>
          <w:ilvl w:val="0"/>
          <w:numId w:val="349"/>
        </w:numPr>
        <w:spacing w:line="240" w:lineRule="auto"/>
        <w:ind w:left="284" w:hanging="284"/>
        <w:contextualSpacing/>
        <w:rPr>
          <w:sz w:val="24"/>
        </w:rPr>
      </w:pPr>
      <w:r>
        <w:rPr>
          <w:sz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1456F6" w:rsidRDefault="00AA782A">
      <w:pPr>
        <w:pStyle w:val="a"/>
        <w:numPr>
          <w:ilvl w:val="0"/>
          <w:numId w:val="349"/>
        </w:numPr>
        <w:spacing w:line="240" w:lineRule="auto"/>
        <w:ind w:left="284" w:hanging="284"/>
        <w:contextualSpacing/>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Указанные виды деятельности обеспечиваются расходными материалами.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Важно, чтобы инфраструктура образовательной организации обеспечивала дополнительные возможности:</w:t>
      </w:r>
    </w:p>
    <w:p w:rsidR="001456F6" w:rsidRDefault="00AA782A">
      <w:pPr>
        <w:pStyle w:val="a"/>
        <w:numPr>
          <w:ilvl w:val="0"/>
          <w:numId w:val="350"/>
        </w:numPr>
        <w:spacing w:line="240" w:lineRule="auto"/>
        <w:ind w:left="284" w:hanging="284"/>
        <w:contextualSpacing/>
        <w:rPr>
          <w:sz w:val="24"/>
        </w:rPr>
      </w:pPr>
      <w:r>
        <w:rPr>
          <w:sz w:val="24"/>
        </w:rPr>
        <w:t>зоны (помещения) для коворкинга (свободной совместной деятельности) обучающихся, педагогических и административных работников;</w:t>
      </w:r>
    </w:p>
    <w:p w:rsidR="001456F6" w:rsidRDefault="00AA782A">
      <w:pPr>
        <w:pStyle w:val="a"/>
        <w:numPr>
          <w:ilvl w:val="0"/>
          <w:numId w:val="350"/>
        </w:numPr>
        <w:spacing w:line="240" w:lineRule="auto"/>
        <w:ind w:left="284" w:hanging="284"/>
        <w:contextualSpacing/>
        <w:rPr>
          <w:sz w:val="24"/>
        </w:rPr>
      </w:pPr>
      <w:r>
        <w:rPr>
          <w:sz w:val="24"/>
        </w:rPr>
        <w:t>зоны уединения и психологической разгрузки;</w:t>
      </w:r>
    </w:p>
    <w:p w:rsidR="001456F6" w:rsidRDefault="00AA782A">
      <w:pPr>
        <w:pStyle w:val="a"/>
        <w:numPr>
          <w:ilvl w:val="0"/>
          <w:numId w:val="350"/>
        </w:numPr>
        <w:spacing w:line="240" w:lineRule="auto"/>
        <w:ind w:left="284" w:hanging="284"/>
        <w:contextualSpacing/>
        <w:rPr>
          <w:sz w:val="24"/>
        </w:rPr>
      </w:pPr>
      <w:r>
        <w:rPr>
          <w:sz w:val="24"/>
        </w:rPr>
        <w:t>зоны индивидуальной работы обучающихся (информационный поиск, формирование контента, подготовка к занятиям и пр.);</w:t>
      </w:r>
    </w:p>
    <w:p w:rsidR="001456F6" w:rsidRDefault="00AA782A">
      <w:pPr>
        <w:pStyle w:val="a"/>
        <w:numPr>
          <w:ilvl w:val="0"/>
          <w:numId w:val="350"/>
        </w:numPr>
        <w:spacing w:line="240" w:lineRule="auto"/>
        <w:ind w:left="284" w:hanging="284"/>
        <w:contextualSpacing/>
        <w:rPr>
          <w:sz w:val="24"/>
        </w:rPr>
      </w:pPr>
      <w:r>
        <w:rPr>
          <w:sz w:val="24"/>
        </w:rPr>
        <w:t>беспроводной безопасный доступ к сети Интернет;</w:t>
      </w:r>
    </w:p>
    <w:p w:rsidR="001456F6" w:rsidRDefault="00AA782A">
      <w:pPr>
        <w:pStyle w:val="a"/>
        <w:numPr>
          <w:ilvl w:val="0"/>
          <w:numId w:val="350"/>
        </w:numPr>
        <w:spacing w:line="240" w:lineRule="auto"/>
        <w:ind w:left="284" w:hanging="284"/>
        <w:contextualSpacing/>
        <w:rPr>
          <w:sz w:val="24"/>
        </w:rPr>
      </w:pPr>
      <w:r>
        <w:rPr>
          <w:sz w:val="24"/>
        </w:rPr>
        <w:t>использование личных электронных устройств с учетом политики информационной безопасности.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Оформление помещений МОУ СОШ №3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1456F6" w:rsidRDefault="001456F6">
      <w:pPr>
        <w:spacing w:after="0" w:line="240" w:lineRule="auto"/>
        <w:contextualSpacing/>
        <w:jc w:val="both"/>
        <w:rPr>
          <w:rFonts w:ascii="Times New Roman" w:hAnsi="Times New Roman"/>
          <w:sz w:val="24"/>
        </w:rPr>
      </w:pPr>
    </w:p>
    <w:p w:rsidR="001456F6" w:rsidRDefault="00AA782A">
      <w:pPr>
        <w:pStyle w:val="3"/>
        <w:spacing w:before="0" w:after="0"/>
        <w:ind w:firstLine="0"/>
        <w:contextualSpacing/>
        <w:jc w:val="both"/>
      </w:pPr>
      <w:r>
        <w:t>4.3.5. Информационно-методические условия реализации основной образовательной программы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1456F6" w:rsidRDefault="00AA782A">
      <w:pPr>
        <w:pStyle w:val="a"/>
        <w:numPr>
          <w:ilvl w:val="0"/>
          <w:numId w:val="351"/>
        </w:numPr>
        <w:spacing w:line="240" w:lineRule="auto"/>
        <w:ind w:left="284" w:hanging="284"/>
        <w:contextualSpacing/>
        <w:rPr>
          <w:sz w:val="24"/>
        </w:rPr>
      </w:pPr>
      <w:r>
        <w:rPr>
          <w:sz w:val="24"/>
        </w:rPr>
        <w:t>комплекс информационных образовательных ресурсов, в том числе цифровые образовательные ресурсы;</w:t>
      </w:r>
    </w:p>
    <w:p w:rsidR="001456F6" w:rsidRDefault="00AA782A">
      <w:pPr>
        <w:pStyle w:val="a"/>
        <w:numPr>
          <w:ilvl w:val="0"/>
          <w:numId w:val="351"/>
        </w:numPr>
        <w:spacing w:line="240" w:lineRule="auto"/>
        <w:ind w:left="284" w:hanging="284"/>
        <w:contextualSpacing/>
        <w:rPr>
          <w:sz w:val="24"/>
        </w:rPr>
      </w:pPr>
      <w:r>
        <w:rPr>
          <w:sz w:val="24"/>
        </w:rPr>
        <w:t>совокупность технологических средств ИКТ: компьютеры, иное информационное оборудование, коммуникационные каналы;</w:t>
      </w:r>
    </w:p>
    <w:p w:rsidR="001456F6" w:rsidRDefault="00AA782A">
      <w:pPr>
        <w:pStyle w:val="a"/>
        <w:numPr>
          <w:ilvl w:val="0"/>
          <w:numId w:val="351"/>
        </w:numPr>
        <w:spacing w:line="240" w:lineRule="auto"/>
        <w:ind w:left="284" w:hanging="284"/>
        <w:contextualSpacing/>
        <w:rPr>
          <w:sz w:val="24"/>
        </w:rPr>
      </w:pPr>
      <w:r>
        <w:rPr>
          <w:sz w:val="24"/>
        </w:rPr>
        <w:t>систему современных педагогических технологий, обеспечивающих обучение в современной информационно-образовательной среде.</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Основными структурными элементами ИОС являются:</w:t>
      </w:r>
    </w:p>
    <w:p w:rsidR="001456F6" w:rsidRDefault="00AA782A">
      <w:pPr>
        <w:pStyle w:val="a"/>
        <w:numPr>
          <w:ilvl w:val="0"/>
          <w:numId w:val="352"/>
        </w:numPr>
        <w:spacing w:line="240" w:lineRule="auto"/>
        <w:ind w:left="284" w:hanging="284"/>
        <w:contextualSpacing/>
        <w:rPr>
          <w:sz w:val="24"/>
        </w:rPr>
      </w:pPr>
      <w:r>
        <w:rPr>
          <w:sz w:val="24"/>
        </w:rPr>
        <w:t>информационно-образовательные ресурсы в виде печатной продукции;</w:t>
      </w:r>
    </w:p>
    <w:p w:rsidR="001456F6" w:rsidRDefault="00AA782A">
      <w:pPr>
        <w:pStyle w:val="a"/>
        <w:numPr>
          <w:ilvl w:val="0"/>
          <w:numId w:val="352"/>
        </w:numPr>
        <w:spacing w:line="240" w:lineRule="auto"/>
        <w:ind w:left="284" w:hanging="284"/>
        <w:contextualSpacing/>
        <w:rPr>
          <w:sz w:val="24"/>
        </w:rPr>
      </w:pPr>
      <w:r>
        <w:rPr>
          <w:sz w:val="24"/>
        </w:rPr>
        <w:t>информационно-образовательные ресурсы на сменных оптических носителях;</w:t>
      </w:r>
    </w:p>
    <w:p w:rsidR="001456F6" w:rsidRDefault="00AA782A">
      <w:pPr>
        <w:pStyle w:val="a"/>
        <w:numPr>
          <w:ilvl w:val="0"/>
          <w:numId w:val="352"/>
        </w:numPr>
        <w:spacing w:line="240" w:lineRule="auto"/>
        <w:ind w:left="284" w:hanging="284"/>
        <w:contextualSpacing/>
        <w:rPr>
          <w:sz w:val="24"/>
        </w:rPr>
      </w:pPr>
      <w:r>
        <w:rPr>
          <w:sz w:val="24"/>
        </w:rPr>
        <w:t>информационно-образовательные ресурсы сети Интернет;</w:t>
      </w:r>
    </w:p>
    <w:p w:rsidR="001456F6" w:rsidRDefault="00AA782A">
      <w:pPr>
        <w:pStyle w:val="a"/>
        <w:numPr>
          <w:ilvl w:val="0"/>
          <w:numId w:val="352"/>
        </w:numPr>
        <w:spacing w:line="240" w:lineRule="auto"/>
        <w:ind w:left="284" w:hanging="284"/>
        <w:contextualSpacing/>
        <w:rPr>
          <w:sz w:val="24"/>
        </w:rPr>
      </w:pPr>
      <w:r>
        <w:rPr>
          <w:sz w:val="24"/>
        </w:rPr>
        <w:t>вычислительная и информационно-телекоммуникационная инфраструктура;</w:t>
      </w:r>
    </w:p>
    <w:p w:rsidR="001456F6" w:rsidRDefault="00AA782A">
      <w:pPr>
        <w:pStyle w:val="a"/>
        <w:numPr>
          <w:ilvl w:val="0"/>
          <w:numId w:val="352"/>
        </w:numPr>
        <w:spacing w:line="240" w:lineRule="auto"/>
        <w:ind w:left="284" w:hanging="284"/>
        <w:contextualSpacing/>
        <w:rPr>
          <w:sz w:val="24"/>
        </w:rPr>
      </w:pPr>
      <w:r>
        <w:rPr>
          <w:sz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Важной частью ИОС является официальный сайт МОУ СОШ №3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Информационно-образовательная среда организации, осуществляющей образовательную деятельность, должна обеспечивать:</w:t>
      </w:r>
    </w:p>
    <w:p w:rsidR="001456F6" w:rsidRDefault="00AA782A">
      <w:pPr>
        <w:pStyle w:val="a"/>
        <w:numPr>
          <w:ilvl w:val="0"/>
          <w:numId w:val="353"/>
        </w:numPr>
        <w:spacing w:line="240" w:lineRule="auto"/>
        <w:ind w:left="284" w:hanging="284"/>
        <w:contextualSpacing/>
        <w:rPr>
          <w:sz w:val="24"/>
        </w:rPr>
      </w:pPr>
      <w:r>
        <w:rPr>
          <w:sz w:val="24"/>
        </w:rPr>
        <w:t>информационно-методическую поддержку образовательной деятельности;</w:t>
      </w:r>
    </w:p>
    <w:p w:rsidR="001456F6" w:rsidRDefault="00AA782A">
      <w:pPr>
        <w:pStyle w:val="a"/>
        <w:numPr>
          <w:ilvl w:val="0"/>
          <w:numId w:val="353"/>
        </w:numPr>
        <w:spacing w:line="240" w:lineRule="auto"/>
        <w:ind w:left="284" w:hanging="284"/>
        <w:contextualSpacing/>
        <w:rPr>
          <w:sz w:val="24"/>
        </w:rPr>
      </w:pPr>
      <w:r>
        <w:rPr>
          <w:sz w:val="24"/>
        </w:rPr>
        <w:t>планирование образовательной деятельности и ее ресурсного обеспечения;</w:t>
      </w:r>
    </w:p>
    <w:p w:rsidR="001456F6" w:rsidRDefault="00AA782A">
      <w:pPr>
        <w:pStyle w:val="a"/>
        <w:numPr>
          <w:ilvl w:val="0"/>
          <w:numId w:val="353"/>
        </w:numPr>
        <w:spacing w:line="240" w:lineRule="auto"/>
        <w:ind w:left="284" w:hanging="284"/>
        <w:contextualSpacing/>
        <w:rPr>
          <w:sz w:val="24"/>
        </w:rPr>
      </w:pPr>
      <w:r>
        <w:rPr>
          <w:sz w:val="24"/>
        </w:rPr>
        <w:t xml:space="preserve">проектирование и организацию индивидуальной и групповой деятельности; </w:t>
      </w:r>
    </w:p>
    <w:p w:rsidR="001456F6" w:rsidRDefault="00AA782A">
      <w:pPr>
        <w:pStyle w:val="a"/>
        <w:numPr>
          <w:ilvl w:val="0"/>
          <w:numId w:val="353"/>
        </w:numPr>
        <w:spacing w:line="240" w:lineRule="auto"/>
        <w:ind w:left="284" w:hanging="284"/>
        <w:contextualSpacing/>
        <w:rPr>
          <w:sz w:val="24"/>
        </w:rPr>
      </w:pPr>
      <w:r>
        <w:rPr>
          <w:sz w:val="24"/>
        </w:rPr>
        <w:t>мониторинг и фиксацию хода и результатов образовательной деятельности;</w:t>
      </w:r>
    </w:p>
    <w:p w:rsidR="001456F6" w:rsidRDefault="00AA782A">
      <w:pPr>
        <w:pStyle w:val="a"/>
        <w:numPr>
          <w:ilvl w:val="0"/>
          <w:numId w:val="353"/>
        </w:numPr>
        <w:spacing w:line="240" w:lineRule="auto"/>
        <w:ind w:left="284" w:hanging="284"/>
        <w:contextualSpacing/>
        <w:rPr>
          <w:sz w:val="24"/>
        </w:rPr>
      </w:pPr>
      <w:r>
        <w:rPr>
          <w:sz w:val="24"/>
        </w:rPr>
        <w:t>мониторинг здоровья обучающихся;</w:t>
      </w:r>
    </w:p>
    <w:p w:rsidR="001456F6" w:rsidRDefault="00AA782A">
      <w:pPr>
        <w:pStyle w:val="a"/>
        <w:numPr>
          <w:ilvl w:val="0"/>
          <w:numId w:val="353"/>
        </w:numPr>
        <w:spacing w:line="240" w:lineRule="auto"/>
        <w:ind w:left="284" w:hanging="284"/>
        <w:contextualSpacing/>
        <w:rPr>
          <w:sz w:val="24"/>
        </w:rPr>
      </w:pPr>
      <w:r>
        <w:rPr>
          <w:sz w:val="24"/>
        </w:rPr>
        <w:t>современные процедуры создания, поиска, сбора, анализа, обработки, хранения и представления информации;</w:t>
      </w:r>
    </w:p>
    <w:p w:rsidR="001456F6" w:rsidRDefault="00AA782A">
      <w:pPr>
        <w:pStyle w:val="a"/>
        <w:numPr>
          <w:ilvl w:val="0"/>
          <w:numId w:val="353"/>
        </w:numPr>
        <w:spacing w:line="240" w:lineRule="auto"/>
        <w:ind w:left="284" w:hanging="284"/>
        <w:contextualSpacing/>
        <w:rPr>
          <w:sz w:val="24"/>
        </w:rPr>
      </w:pPr>
      <w:r>
        <w:rPr>
          <w:sz w:val="24"/>
        </w:rPr>
        <w:t xml:space="preserve">дистанционное взаимодействие всех участников образовательных отношений (обучающихся, их родителей </w:t>
      </w:r>
      <w:hyperlink r:id="rId8" w:tooltip="Справочная информация: " w:history="1">
        <w:r>
          <w:rPr>
            <w:sz w:val="24"/>
          </w:rPr>
          <w:t>(законных представителей)</w:t>
        </w:r>
      </w:hyperlink>
      <w:r>
        <w:rPr>
          <w:sz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1456F6" w:rsidRDefault="00AA782A">
      <w:pPr>
        <w:pStyle w:val="a"/>
        <w:numPr>
          <w:ilvl w:val="0"/>
          <w:numId w:val="353"/>
        </w:numPr>
        <w:spacing w:line="240" w:lineRule="auto"/>
        <w:ind w:left="284" w:hanging="284"/>
        <w:contextualSpacing/>
        <w:rPr>
          <w:sz w:val="24"/>
        </w:rPr>
      </w:pPr>
      <w:r>
        <w:rPr>
          <w:sz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b/>
          <w:sz w:val="24"/>
        </w:rPr>
      </w:pPr>
      <w:r>
        <w:rPr>
          <w:rFonts w:ascii="Times New Roman" w:hAnsi="Times New Roman"/>
          <w:b/>
          <w:sz w:val="24"/>
        </w:rPr>
        <w:t>Учебно-методическое и информационное обеспечение реализации основной образовательной программы</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1456F6" w:rsidRDefault="001456F6"/>
    <w:p w:rsidR="001456F6" w:rsidRDefault="00AA782A">
      <w:pPr>
        <w:pStyle w:val="3"/>
        <w:spacing w:before="0" w:after="0"/>
        <w:ind w:firstLine="0"/>
        <w:jc w:val="both"/>
      </w:pPr>
      <w:r>
        <w:t>4.3.6. Обоснование необходимых изменений в имеющихся условиях в соответствии с основной образовательной программой среднего общего образования</w:t>
      </w:r>
    </w:p>
    <w:p w:rsidR="001456F6" w:rsidRDefault="00AA782A">
      <w:pPr>
        <w:spacing w:after="0" w:line="240" w:lineRule="auto"/>
        <w:jc w:val="both"/>
        <w:rPr>
          <w:rFonts w:ascii="Times New Roman" w:hAnsi="Times New Roman"/>
          <w:sz w:val="24"/>
        </w:rPr>
      </w:pPr>
      <w:r>
        <w:rPr>
          <w:rFonts w:ascii="Times New Roman" w:hAnsi="Times New Roman"/>
          <w:sz w:val="24"/>
        </w:rPr>
        <w:t>МОУ СОШ №3 определяет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456F6" w:rsidRDefault="00AA782A">
      <w:pPr>
        <w:spacing w:after="0" w:line="240" w:lineRule="auto"/>
        <w:jc w:val="both"/>
        <w:rPr>
          <w:rFonts w:ascii="Times New Roman" w:hAnsi="Times New Roman"/>
          <w:sz w:val="24"/>
        </w:rPr>
      </w:pPr>
      <w:r>
        <w:rPr>
          <w:rFonts w:ascii="Times New Roman" w:hAnsi="Times New Roman"/>
          <w:sz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456F6" w:rsidRDefault="00AA782A">
      <w:pPr>
        <w:pStyle w:val="a"/>
        <w:numPr>
          <w:ilvl w:val="0"/>
          <w:numId w:val="354"/>
        </w:numPr>
        <w:spacing w:line="240" w:lineRule="auto"/>
        <w:ind w:left="284" w:hanging="284"/>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1456F6" w:rsidRDefault="00AA782A">
      <w:pPr>
        <w:pStyle w:val="a"/>
        <w:numPr>
          <w:ilvl w:val="0"/>
          <w:numId w:val="354"/>
        </w:numPr>
        <w:spacing w:line="240" w:lineRule="auto"/>
        <w:ind w:left="284" w:hanging="284"/>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456F6" w:rsidRDefault="00AA782A">
      <w:pPr>
        <w:pStyle w:val="a"/>
        <w:numPr>
          <w:ilvl w:val="0"/>
          <w:numId w:val="354"/>
        </w:numPr>
        <w:spacing w:line="240" w:lineRule="auto"/>
        <w:ind w:left="284" w:hanging="284"/>
        <w:rPr>
          <w:spacing w:val="-8"/>
          <w:sz w:val="24"/>
        </w:rPr>
      </w:pPr>
      <w:r>
        <w:rPr>
          <w:spacing w:val="-8"/>
          <w:sz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456F6" w:rsidRDefault="00AA782A">
      <w:pPr>
        <w:pStyle w:val="a"/>
        <w:numPr>
          <w:ilvl w:val="0"/>
          <w:numId w:val="354"/>
        </w:numPr>
        <w:spacing w:line="240" w:lineRule="auto"/>
        <w:ind w:left="284" w:hanging="284"/>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456F6" w:rsidRDefault="00AA782A">
      <w:pPr>
        <w:pStyle w:val="a"/>
        <w:numPr>
          <w:ilvl w:val="0"/>
          <w:numId w:val="354"/>
        </w:numPr>
        <w:spacing w:line="240" w:lineRule="auto"/>
        <w:ind w:left="284" w:hanging="284"/>
        <w:rPr>
          <w:sz w:val="24"/>
        </w:rPr>
      </w:pPr>
      <w:r>
        <w:rPr>
          <w:sz w:val="24"/>
        </w:rPr>
        <w:t>разработку сетевого графика (дорожной карты) создания необходимой системы условий;</w:t>
      </w:r>
    </w:p>
    <w:p w:rsidR="001456F6" w:rsidRDefault="00AA782A">
      <w:pPr>
        <w:pStyle w:val="a"/>
        <w:numPr>
          <w:ilvl w:val="0"/>
          <w:numId w:val="354"/>
        </w:numPr>
        <w:spacing w:line="240" w:lineRule="auto"/>
        <w:ind w:left="284" w:hanging="284"/>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1456F6" w:rsidRDefault="00AA782A">
      <w:pPr>
        <w:spacing w:after="0" w:line="240" w:lineRule="auto"/>
        <w:jc w:val="both"/>
      </w:pPr>
      <w:r>
        <w:rPr>
          <w:rFonts w:ascii="Times New Roman" w:hAnsi="Times New Roman"/>
          <w:sz w:val="24"/>
        </w:rPr>
        <w:br w:type="page"/>
      </w:r>
    </w:p>
    <w:p w:rsidR="001456F6" w:rsidRDefault="00AA782A">
      <w:pPr>
        <w:pStyle w:val="2"/>
        <w:spacing w:before="0" w:line="240" w:lineRule="auto"/>
        <w:contextualSpacing/>
        <w:rPr>
          <w:sz w:val="24"/>
        </w:rPr>
      </w:pPr>
      <w:r>
        <w:rPr>
          <w:sz w:val="24"/>
        </w:rPr>
        <w:t>4.4. Механизмы достижения целевых ориентиров в системе условий</w:t>
      </w:r>
    </w:p>
    <w:p w:rsidR="001456F6" w:rsidRDefault="001456F6">
      <w:pPr>
        <w:spacing w:after="0" w:line="240" w:lineRule="auto"/>
        <w:contextualSpacing/>
        <w:jc w:val="both"/>
        <w:rPr>
          <w:rFonts w:ascii="Times New Roman" w:hAnsi="Times New Roman"/>
          <w:sz w:val="24"/>
        </w:rPr>
      </w:pPr>
    </w:p>
    <w:p w:rsidR="001456F6" w:rsidRDefault="00AA782A">
      <w:pPr>
        <w:spacing w:after="0" w:line="240" w:lineRule="auto"/>
        <w:contextualSpacing/>
        <w:jc w:val="both"/>
        <w:rPr>
          <w:rFonts w:ascii="Times New Roman" w:hAnsi="Times New Roman"/>
          <w:sz w:val="24"/>
        </w:rPr>
      </w:pPr>
      <w:r>
        <w:rPr>
          <w:rFonts w:ascii="Times New Roman" w:hAnsi="Times New Roman"/>
          <w:sz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1456F6" w:rsidRDefault="00AA782A">
      <w:pPr>
        <w:spacing w:after="0" w:line="240" w:lineRule="auto"/>
        <w:contextualSpacing/>
        <w:jc w:val="both"/>
        <w:rPr>
          <w:rFonts w:ascii="Times New Roman" w:hAnsi="Times New Roman"/>
          <w:sz w:val="24"/>
        </w:rPr>
      </w:pPr>
      <w:r>
        <w:rPr>
          <w:rFonts w:ascii="Times New Roman" w:hAnsi="Times New Roman"/>
          <w:sz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1456F6" w:rsidRDefault="001456F6"/>
    <w:p w:rsidR="001456F6" w:rsidRDefault="001456F6">
      <w:pPr>
        <w:spacing w:beforeAutospacing="1" w:afterAutospacing="1" w:line="240" w:lineRule="auto"/>
        <w:jc w:val="both"/>
        <w:rPr>
          <w:rFonts w:ascii="Times New Roman" w:hAnsi="Times New Roman"/>
          <w:sz w:val="24"/>
        </w:rPr>
      </w:pPr>
    </w:p>
    <w:p w:rsidR="001456F6" w:rsidRDefault="001456F6">
      <w:pPr>
        <w:widowControl/>
        <w:spacing w:beforeAutospacing="1" w:afterAutospacing="1" w:line="240" w:lineRule="auto"/>
        <w:jc w:val="both"/>
        <w:rPr>
          <w:sz w:val="24"/>
        </w:rPr>
      </w:pPr>
    </w:p>
    <w:p w:rsidR="001456F6" w:rsidRDefault="001456F6">
      <w:pPr>
        <w:spacing w:beforeAutospacing="1" w:afterAutospacing="1" w:line="240" w:lineRule="auto"/>
        <w:ind w:left="709"/>
        <w:jc w:val="both"/>
        <w:rPr>
          <w:rFonts w:ascii="Times New Roman" w:hAnsi="Times New Roman"/>
          <w:sz w:val="24"/>
        </w:rPr>
      </w:pPr>
    </w:p>
    <w:sectPr w:rsidR="001456F6">
      <w:headerReference w:type="default" r:id="rId9"/>
      <w:footerReference w:type="even" r:id="rId10"/>
      <w:pgSz w:w="11907" w:h="16840"/>
      <w:pgMar w:top="567" w:right="567"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350" w:rsidRDefault="00485350">
      <w:pPr>
        <w:spacing w:after="0" w:line="240" w:lineRule="auto"/>
      </w:pPr>
      <w:r>
        <w:separator/>
      </w:r>
    </w:p>
  </w:endnote>
  <w:endnote w:type="continuationSeparator" w:id="0">
    <w:p w:rsidR="00485350" w:rsidRDefault="00485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SanPi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choolBookSanPin-Regular">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ymbol (T1) Medium">
    <w:panose1 w:val="00000000000000000000"/>
    <w:charset w:val="00"/>
    <w:family w:val="roman"/>
    <w:notTrueType/>
    <w:pitch w:val="default"/>
  </w:font>
  <w:font w:name="TimesNewRomanPSMT">
    <w:panose1 w:val="00000000000000000000"/>
    <w:charset w:val="00"/>
    <w:family w:val="roman"/>
    <w:notTrueType/>
    <w:pitch w:val="default"/>
  </w:font>
  <w:font w:name="SchoolBookSanPin-Bold">
    <w:panose1 w:val="00000000000000000000"/>
    <w:charset w:val="00"/>
    <w:family w:val="roman"/>
    <w:notTrueType/>
    <w:pitch w:val="default"/>
  </w:font>
  <w:font w:name="PiGraphA">
    <w:panose1 w:val="00000000000000000000"/>
    <w:charset w:val="00"/>
    <w:family w:val="roman"/>
    <w:notTrueType/>
    <w:pitch w:val="default"/>
  </w:font>
  <w:font w:name="KaiTi">
    <w:panose1 w:val="00000000000000000000"/>
    <w:charset w:val="00"/>
    <w:family w:val="roman"/>
    <w:notTrueType/>
    <w:pitch w:val="default"/>
  </w:font>
  <w:font w:name="OfficinaSansMediumITC-Regular">
    <w:panose1 w:val="00000000000000000000"/>
    <w:charset w:val="00"/>
    <w:family w:val="roman"/>
    <w:notTrueType/>
    <w:pitch w:val="default"/>
  </w:font>
  <w:font w:name="OfficinaSansExtraBoldITC-Reg">
    <w:panose1 w:val="00000000000000000000"/>
    <w:charset w:val="00"/>
    <w:family w:val="roman"/>
    <w:notTrueType/>
    <w:pitch w:val="default"/>
  </w:font>
  <w:font w:name="SchoolBookCSanPin-Regular">
    <w:panose1 w:val="00000000000000000000"/>
    <w:charset w:val="00"/>
    <w:family w:val="roman"/>
    <w:notTrueType/>
    <w:pitch w:val="default"/>
  </w:font>
  <w:font w:name="SymbolMT">
    <w:panose1 w:val="00000000000000000000"/>
    <w:charset w:val="00"/>
    <w:family w:val="roman"/>
    <w:notTrueType/>
    <w:pitch w:val="default"/>
  </w:font>
  <w:font w:name="NewtonCSanPin;Times New Roman">
    <w:panose1 w:val="00000000000000000000"/>
    <w:charset w:val="00"/>
    <w:family w:val="roman"/>
    <w:notTrueType/>
    <w:pitch w:val="default"/>
  </w:font>
  <w:font w:name="PragmaticaC">
    <w:panose1 w:val="00000000000000000000"/>
    <w:charset w:val="00"/>
    <w:family w:val="roman"/>
    <w:notTrueType/>
    <w:pitch w:val="default"/>
  </w:font>
  <w:font w:name="SchoolBookSanPin-BoldItalic">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irce-ExtraBold">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inion Pro">
    <w:panose1 w:val="00000000000000000000"/>
    <w:charset w:val="00"/>
    <w:family w:val="roman"/>
    <w:notTrueType/>
    <w:pitch w:val="default"/>
  </w:font>
  <w:font w:name="Petersburg">
    <w:panose1 w:val="00000000000000000000"/>
    <w:charset w:val="00"/>
    <w:family w:val="roman"/>
    <w:notTrueType/>
    <w:pitch w:val="default"/>
  </w:font>
  <w:font w:name="Symbol1">
    <w:panose1 w:val="00000000000000000000"/>
    <w:charset w:val="00"/>
    <w:family w:val="roman"/>
    <w:notTrueType/>
    <w:pitch w:val="default"/>
  </w:font>
  <w:font w:name="NewtonCSanPi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XO Thames">
    <w:panose1 w:val="00000000000000000000"/>
    <w:charset w:val="00"/>
    <w:family w:val="roman"/>
    <w:notTrueType/>
    <w:pitch w:val="default"/>
  </w:font>
  <w:font w:name="OfficinaSansMediumITC-Reg">
    <w:panose1 w:val="00000000000000000000"/>
    <w:charset w:val="00"/>
    <w:family w:val="roman"/>
    <w:notTrueType/>
    <w:pitch w:val="default"/>
  </w:font>
  <w:font w:name="Circe-Regular">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 Udm">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choolBookSanPin;Cambria">
    <w:panose1 w:val="00000000000000000000"/>
    <w:charset w:val="00"/>
    <w:family w:val="roman"/>
    <w:notTrueType/>
    <w:pitch w:val="default"/>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6F6" w:rsidRDefault="001456F6">
    <w:pPr>
      <w:spacing w:after="0"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350" w:rsidRDefault="00485350">
      <w:pPr>
        <w:spacing w:after="0" w:line="240" w:lineRule="auto"/>
      </w:pPr>
      <w:r>
        <w:separator/>
      </w:r>
    </w:p>
  </w:footnote>
  <w:footnote w:type="continuationSeparator" w:id="0">
    <w:p w:rsidR="00485350" w:rsidRDefault="00485350">
      <w:pPr>
        <w:spacing w:after="0" w:line="240" w:lineRule="auto"/>
      </w:pPr>
      <w:r>
        <w:continuationSeparator/>
      </w:r>
    </w:p>
  </w:footnote>
  <w:footnote w:id="1">
    <w:p w:rsidR="001456F6" w:rsidRDefault="00AA782A">
      <w:pPr>
        <w:widowControl/>
        <w:spacing w:after="0" w:line="240" w:lineRule="auto"/>
        <w:jc w:val="both"/>
      </w:pPr>
      <w:r>
        <w:rPr>
          <w:vertAlign w:val="superscript"/>
        </w:rPr>
        <w:footnoteRef/>
      </w:r>
      <w:r>
        <w:t xml:space="preserve"> </w:t>
      </w:r>
      <w:r>
        <w:rPr>
          <w:rFonts w:ascii="Times New Roman" w:hAnsi="Times New Roman"/>
          <w:sz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rFonts w:ascii="Times New Roman" w:hAnsi="Times New Roman"/>
          <w:sz w:val="24"/>
        </w:rPr>
        <w:br/>
        <w:t xml:space="preserve">от 17 мая 2012 г. № 413 (зарегистрирован Министерством юстиции Российской Федерации </w:t>
      </w:r>
      <w:r>
        <w:rPr>
          <w:rFonts w:ascii="Times New Roman" w:hAnsi="Times New Roman"/>
          <w:sz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rFonts w:ascii="Times New Roman" w:hAnsi="Times New Roman"/>
          <w:sz w:val="24"/>
        </w:rPr>
        <w:br/>
        <w:t xml:space="preserve">от 31 декабря 2015 г. № 1578 (зарегистрирован Министерством юстиции Российской Федерации </w:t>
      </w:r>
      <w:r>
        <w:rPr>
          <w:rFonts w:ascii="Times New Roman" w:hAnsi="Times New Roman"/>
          <w:sz w:val="24"/>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Pr>
          <w:rFonts w:ascii="Times New Roman" w:hAnsi="Times New Roman"/>
          <w:sz w:val="24"/>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1456F6" w:rsidRDefault="00AA782A">
      <w:pPr>
        <w:widowControl/>
        <w:spacing w:after="0" w:line="240" w:lineRule="auto"/>
        <w:jc w:val="both"/>
        <w:rPr>
          <w:rFonts w:ascii="Times New Roman" w:hAnsi="Times New Roman"/>
          <w:sz w:val="24"/>
        </w:rPr>
      </w:pPr>
      <w:r>
        <w:rPr>
          <w:rFonts w:ascii="Times New Roman" w:hAnsi="Times New Roman"/>
          <w:sz w:val="24"/>
          <w:vertAlign w:val="superscript"/>
        </w:rPr>
        <w:footnoteRef/>
      </w:r>
    </w:p>
  </w:footnote>
  <w:footnote w:id="3">
    <w:p w:rsidR="001456F6" w:rsidRDefault="00AA782A">
      <w:pPr>
        <w:widowControl/>
        <w:spacing w:after="0" w:line="240" w:lineRule="auto"/>
        <w:jc w:val="both"/>
      </w:pPr>
      <w:r>
        <w:rPr>
          <w:vertAlign w:val="superscript"/>
        </w:rPr>
        <w:footnoteRef/>
      </w:r>
      <w:r>
        <w:t xml:space="preserve"> </w:t>
      </w:r>
      <w:r>
        <w:rPr>
          <w:rFonts w:ascii="Times New Roman" w:hAnsi="Times New Roman"/>
          <w:sz w:val="24"/>
        </w:rPr>
        <w:t xml:space="preserve">Часть 1 статьи 34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 2022, № 1, ст. 3679).</w:t>
      </w:r>
    </w:p>
  </w:footnote>
  <w:footnote w:id="4">
    <w:p w:rsidR="001456F6" w:rsidRDefault="00AA782A">
      <w:pPr>
        <w:pStyle w:val="Footnote1"/>
        <w:jc w:val="both"/>
      </w:pPr>
      <w:r>
        <w:rPr>
          <w:vertAlign w:val="superscript"/>
        </w:rPr>
        <w:footnoteRef/>
      </w:r>
      <w:r>
        <w:t xml:space="preserve"> </w:t>
      </w:r>
      <w:r>
        <w:rPr>
          <w:rFonts w:ascii="Times New Roman" w:hAnsi="Times New Roman"/>
          <w:sz w:val="24"/>
        </w:rPr>
        <w:t xml:space="preserve">Часть 1 статьи 34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 2021, № 1, ст. 56).</w:t>
      </w:r>
    </w:p>
  </w:footnote>
  <w:footnote w:id="5">
    <w:p w:rsidR="001456F6" w:rsidRDefault="00AA782A">
      <w:pPr>
        <w:widowControl/>
        <w:spacing w:after="0" w:line="240" w:lineRule="auto"/>
        <w:jc w:val="both"/>
        <w:rPr>
          <w:rFonts w:ascii="Times New Roman" w:hAnsi="Times New Roman"/>
          <w:sz w:val="24"/>
        </w:rPr>
      </w:pPr>
      <w:r>
        <w:rPr>
          <w:rFonts w:ascii="Times New Roman" w:hAnsi="Times New Roman"/>
          <w:sz w:val="24"/>
          <w:vertAlign w:val="superscript"/>
        </w:rPr>
        <w:footnoteRef/>
      </w:r>
      <w:r>
        <w:t xml:space="preserve"> </w:t>
      </w:r>
      <w:r>
        <w:rPr>
          <w:rFonts w:ascii="Times New Roman" w:hAnsi="Times New Roman"/>
          <w:sz w:val="24"/>
        </w:rPr>
        <w:t>Пункт 14 ФГОС СОО.</w:t>
      </w:r>
    </w:p>
  </w:footnote>
  <w:footnote w:id="6">
    <w:p w:rsidR="001456F6" w:rsidRDefault="00AA782A">
      <w:pPr>
        <w:widowControl/>
        <w:spacing w:after="0" w:line="240" w:lineRule="auto"/>
        <w:jc w:val="both"/>
        <w:rPr>
          <w:rFonts w:ascii="Times New Roman" w:hAnsi="Times New Roman"/>
          <w:sz w:val="24"/>
        </w:rPr>
      </w:pPr>
      <w:r>
        <w:rPr>
          <w:rFonts w:ascii="Times New Roman" w:hAnsi="Times New Roman"/>
          <w:sz w:val="24"/>
          <w:vertAlign w:val="superscript"/>
        </w:rPr>
        <w:footnoteRef/>
      </w:r>
      <w:r>
        <w:t xml:space="preserve"> </w:t>
      </w:r>
      <w:r>
        <w:rPr>
          <w:rFonts w:ascii="Times New Roman" w:hAnsi="Times New Roman"/>
          <w:sz w:val="24"/>
        </w:rPr>
        <w:t>Пункт 14 ФГОС СОО.</w:t>
      </w:r>
    </w:p>
  </w:footnote>
  <w:footnote w:id="7">
    <w:p w:rsidR="001456F6" w:rsidRDefault="00AA782A">
      <w:pPr>
        <w:widowControl/>
        <w:spacing w:after="0" w:line="240" w:lineRule="auto"/>
        <w:jc w:val="both"/>
        <w:rPr>
          <w:rFonts w:ascii="Times New Roman" w:hAnsi="Times New Roman"/>
          <w:sz w:val="24"/>
        </w:rPr>
      </w:pPr>
      <w:r>
        <w:rPr>
          <w:rFonts w:ascii="Times New Roman" w:hAnsi="Times New Roman"/>
          <w:sz w:val="24"/>
          <w:vertAlign w:val="superscript"/>
        </w:rPr>
        <w:footnoteRef/>
      </w:r>
      <w:r>
        <w:t xml:space="preserve"> </w:t>
      </w:r>
      <w:r>
        <w:rPr>
          <w:rFonts w:ascii="Times New Roman" w:hAnsi="Times New Roman"/>
          <w:sz w:val="24"/>
        </w:rPr>
        <w:t>Пункт 14 ФГОС СОО.</w:t>
      </w:r>
    </w:p>
  </w:footnote>
  <w:footnote w:id="8">
    <w:p w:rsidR="001456F6" w:rsidRDefault="00AA782A">
      <w:pPr>
        <w:widowControl/>
        <w:spacing w:after="0" w:line="240" w:lineRule="auto"/>
        <w:jc w:val="both"/>
        <w:rPr>
          <w:rFonts w:ascii="Times New Roman" w:hAnsi="Times New Roman"/>
          <w:sz w:val="24"/>
        </w:rPr>
      </w:pPr>
      <w:r>
        <w:rPr>
          <w:rFonts w:ascii="Times New Roman" w:hAnsi="Times New Roman"/>
          <w:sz w:val="24"/>
          <w:vertAlign w:val="superscript"/>
        </w:rPr>
        <w:footnoteRef/>
      </w:r>
      <w:r>
        <w:t xml:space="preserve"> </w:t>
      </w:r>
      <w:r>
        <w:rPr>
          <w:rFonts w:ascii="Times New Roman" w:hAnsi="Times New Roman"/>
          <w:sz w:val="24"/>
        </w:rPr>
        <w:t>Пункт 14 ФГОС СОО.</w:t>
      </w:r>
    </w:p>
  </w:footnote>
  <w:footnote w:id="9">
    <w:p w:rsidR="001456F6" w:rsidRDefault="00AA782A">
      <w:pPr>
        <w:widowControl/>
        <w:spacing w:after="0" w:line="240" w:lineRule="auto"/>
        <w:jc w:val="both"/>
        <w:rPr>
          <w:rFonts w:ascii="Times New Roman" w:hAnsi="Times New Roman"/>
          <w:sz w:val="24"/>
        </w:rPr>
      </w:pPr>
      <w:r>
        <w:rPr>
          <w:rFonts w:ascii="Times New Roman" w:hAnsi="Times New Roman"/>
          <w:sz w:val="24"/>
          <w:vertAlign w:val="superscript"/>
        </w:rPr>
        <w:footnoteRef/>
      </w:r>
      <w:r>
        <w:t xml:space="preserve"> </w:t>
      </w:r>
      <w:r>
        <w:rPr>
          <w:rFonts w:ascii="Times New Roman" w:hAnsi="Times New Roman"/>
          <w:sz w:val="24"/>
        </w:rPr>
        <w:t>Пункт 18.2.1 ФГОС СОО.</w:t>
      </w:r>
    </w:p>
  </w:footnote>
  <w:footnote w:id="10">
    <w:p w:rsidR="001456F6" w:rsidRDefault="00AA782A">
      <w:pPr>
        <w:widowControl/>
        <w:spacing w:after="0" w:line="240" w:lineRule="auto"/>
        <w:jc w:val="both"/>
        <w:rPr>
          <w:rFonts w:ascii="Times New Roman" w:hAnsi="Times New Roman"/>
          <w:sz w:val="24"/>
        </w:rPr>
      </w:pPr>
      <w:r>
        <w:rPr>
          <w:rFonts w:ascii="Times New Roman" w:hAnsi="Times New Roman"/>
          <w:sz w:val="24"/>
          <w:vertAlign w:val="superscript"/>
        </w:rPr>
        <w:footnoteRef/>
      </w:r>
      <w:r>
        <w:t xml:space="preserve"> </w:t>
      </w:r>
      <w:r>
        <w:rPr>
          <w:rFonts w:ascii="Times New Roman" w:hAnsi="Times New Roman"/>
          <w:sz w:val="24"/>
        </w:rPr>
        <w:t>Пункт 18.2.3 ФГОС СОО.</w:t>
      </w:r>
    </w:p>
  </w:footnote>
  <w:footnote w:id="11">
    <w:p w:rsidR="001456F6" w:rsidRDefault="00AA782A">
      <w:pPr>
        <w:widowControl/>
        <w:spacing w:after="0" w:line="240" w:lineRule="auto"/>
        <w:jc w:val="both"/>
      </w:pPr>
      <w:r>
        <w:rPr>
          <w:vertAlign w:val="superscript"/>
        </w:rPr>
        <w:footnoteRef/>
      </w:r>
      <w:r>
        <w:t xml:space="preserve"> </w:t>
      </w:r>
      <w:r>
        <w:rPr>
          <w:rFonts w:ascii="Times New Roman" w:hAnsi="Times New Roman"/>
          <w:sz w:val="24"/>
        </w:rPr>
        <w:t>Пункт 18.2.3 ФГОС СОО.</w:t>
      </w:r>
    </w:p>
  </w:footnote>
  <w:footnote w:id="12">
    <w:p w:rsidR="001456F6" w:rsidRDefault="00AA782A">
      <w:pPr>
        <w:widowControl/>
        <w:spacing w:after="0" w:line="240" w:lineRule="auto"/>
        <w:jc w:val="both"/>
      </w:pPr>
      <w:r>
        <w:rPr>
          <w:vertAlign w:val="superscript"/>
        </w:rPr>
        <w:footnoteRef/>
      </w:r>
      <w:r>
        <w:t xml:space="preserve"> </w:t>
      </w:r>
      <w:r>
        <w:rPr>
          <w:rFonts w:ascii="Times New Roman" w:hAnsi="Times New Roman"/>
          <w:sz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footnote>
  <w:footnote w:id="13">
    <w:p w:rsidR="001456F6" w:rsidRDefault="00AA782A">
      <w:pPr>
        <w:widowControl/>
        <w:spacing w:after="0" w:line="240" w:lineRule="auto"/>
        <w:jc w:val="both"/>
      </w:pPr>
      <w:r>
        <w:rPr>
          <w:vertAlign w:val="superscript"/>
        </w:rPr>
        <w:footnoteRef/>
      </w:r>
      <w:r>
        <w:t xml:space="preserve"> </w:t>
      </w:r>
      <w:r>
        <w:rPr>
          <w:rFonts w:ascii="Times New Roman" w:hAnsi="Times New Roman"/>
          <w:sz w:val="24"/>
        </w:rPr>
        <w:t>Пункт 14 ФГОС СОО.</w:t>
      </w:r>
    </w:p>
  </w:footnote>
  <w:footnote w:id="14">
    <w:p w:rsidR="001456F6" w:rsidRDefault="00AA782A">
      <w:pPr>
        <w:pStyle w:val="Footnote1"/>
        <w:jc w:val="both"/>
      </w:pPr>
      <w:r>
        <w:rPr>
          <w:vertAlign w:val="superscript"/>
        </w:rPr>
        <w:footnoteRef/>
      </w:r>
      <w:r>
        <w:t xml:space="preserve"> </w:t>
      </w:r>
      <w:r>
        <w:rPr>
          <w:rFonts w:ascii="Times New Roman" w:hAnsi="Times New Roman"/>
          <w:sz w:val="24"/>
        </w:rPr>
        <w:t xml:space="preserve">Статья 95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 2017, № 50, ст. 7563).</w:t>
      </w:r>
    </w:p>
  </w:footnote>
  <w:footnote w:id="15">
    <w:p w:rsidR="001456F6" w:rsidRDefault="00AA782A">
      <w:pPr>
        <w:pStyle w:val="Footnote1"/>
        <w:jc w:val="both"/>
        <w:rPr>
          <w:rFonts w:ascii="Times New Roman" w:hAnsi="Times New Roman"/>
        </w:rPr>
      </w:pPr>
      <w:r>
        <w:rPr>
          <w:rFonts w:ascii="Times New Roman" w:hAnsi="Times New Roman"/>
          <w:vertAlign w:val="superscript"/>
        </w:rPr>
        <w:footnoteRef/>
      </w:r>
      <w:r>
        <w:rPr>
          <w:rFonts w:ascii="Times New Roman" w:hAnsi="Times New Roman"/>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1456F6" w:rsidRDefault="00AA782A">
      <w:pPr>
        <w:pStyle w:val="Footnote1"/>
        <w:jc w:val="both"/>
        <w:rPr>
          <w:rFonts w:ascii="Times New Roman" w:hAnsi="Times New Roman"/>
        </w:rPr>
      </w:pPr>
      <w:r>
        <w:rPr>
          <w:rFonts w:ascii="Times New Roman" w:hAnsi="Times New Roman"/>
        </w:rPr>
        <w:t xml:space="preserve">2. Подпункт г) часть 6 статьи 1 Федерального закона "О внесении изменений в Федеральный закон </w:t>
      </w:r>
      <w:r>
        <w:rPr>
          <w:rFonts w:ascii="Times New Roman" w:hAnsi="Times New Roman"/>
        </w:rPr>
        <w:b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footnote>
  <w:footnote w:id="16">
    <w:p w:rsidR="001456F6" w:rsidRDefault="00AA782A">
      <w:pPr>
        <w:pStyle w:val="Footnote1"/>
        <w:jc w:val="both"/>
        <w:rPr>
          <w:rFonts w:ascii="Times New Roman" w:hAnsi="Times New Roman"/>
        </w:rPr>
      </w:pPr>
      <w:r>
        <w:rPr>
          <w:rFonts w:ascii="Times New Roman" w:hAnsi="Times New Roman"/>
          <w:vertAlign w:val="superscript"/>
        </w:rPr>
        <w:footnoteRef/>
      </w:r>
      <w:r>
        <w:rPr>
          <w:rFonts w:ascii="Times New Roman" w:hAnsi="Times New Roman"/>
        </w:rPr>
        <w:t xml:space="preserve"> Собрание законодательства Российской Федерации, 2005, № 23, ст. 2199; 2021, № 18, ст. 3061.</w:t>
      </w:r>
    </w:p>
  </w:footnote>
  <w:footnote w:id="17">
    <w:p w:rsidR="001456F6" w:rsidRDefault="00AA782A">
      <w:pPr>
        <w:pStyle w:val="Footnote1"/>
        <w:jc w:val="both"/>
        <w:rPr>
          <w:rFonts w:ascii="Times New Roman" w:hAnsi="Times New Roman"/>
        </w:rPr>
      </w:pPr>
      <w:r>
        <w:rPr>
          <w:rFonts w:ascii="Times New Roman" w:hAnsi="Times New Roman"/>
          <w:vertAlign w:val="superscript"/>
        </w:rPr>
        <w:footnoteRef/>
      </w:r>
      <w:r>
        <w:rPr>
          <w:rFonts w:ascii="Times New Roman" w:hAnsi="Times New Roman"/>
          <w:vertAlign w:val="superscript"/>
        </w:rPr>
        <w:t>9</w:t>
      </w:r>
      <w:r>
        <w:rPr>
          <w:rFonts w:ascii="Times New Roman" w:hAnsi="Times New Roman"/>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1456F6" w:rsidRDefault="00AA782A">
      <w:pPr>
        <w:pStyle w:val="Footnote1"/>
        <w:jc w:val="both"/>
        <w:rPr>
          <w:rFonts w:ascii="Times New Roman" w:hAnsi="Times New Roman"/>
        </w:rPr>
      </w:pPr>
      <w:r>
        <w:rPr>
          <w:rStyle w:val="aff1"/>
          <w:rFonts w:ascii="Times New Roman" w:hAnsi="Times New Roman"/>
        </w:rPr>
        <w:t>2</w:t>
      </w:r>
      <w:r>
        <w:rPr>
          <w:rFonts w:ascii="Times New Roman" w:hAnsi="Times New Roman"/>
          <w:vertAlign w:val="superscript"/>
        </w:rPr>
        <w:t>0</w:t>
      </w:r>
      <w:r>
        <w:rPr>
          <w:rFonts w:ascii="Times New Roman" w:hAnsi="Times New Roman"/>
        </w:rPr>
        <w:t xml:space="preserve"> Ведомости СНД и ВС РСФСР, 1991, № 50, ст. 1740; Собрание законодательства Российской Федерации, 2021, № 24, ст. 4200.</w:t>
      </w:r>
    </w:p>
    <w:p w:rsidR="001456F6" w:rsidRDefault="001456F6">
      <w:pPr>
        <w:pStyle w:val="Footnote1"/>
        <w:rPr>
          <w:color w:val="FF0000"/>
        </w:rPr>
      </w:pPr>
    </w:p>
  </w:footnote>
  <w:footnote w:id="18">
    <w:p w:rsidR="001456F6" w:rsidRDefault="00AA782A">
      <w:pPr>
        <w:pStyle w:val="affffa"/>
        <w:rPr>
          <w:rFonts w:ascii="Times New Roman" w:hAnsi="Times New Roman"/>
          <w:sz w:val="16"/>
        </w:rPr>
      </w:pPr>
      <w:r>
        <w:rPr>
          <w:rFonts w:ascii="Times New Roman" w:hAnsi="Times New Roman"/>
          <w:sz w:val="16"/>
          <w:vertAlign w:val="superscript"/>
        </w:rPr>
        <w:footnoteRef/>
      </w:r>
      <w:r>
        <w:rPr>
          <w:rFonts w:ascii="Times New Roman" w:hAnsi="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footnote>
  <w:footnote w:id="19">
    <w:p w:rsidR="001456F6" w:rsidRDefault="00AA782A">
      <w:pPr>
        <w:pStyle w:val="footnote"/>
        <w:rPr>
          <w:rFonts w:ascii="Times New Roman" w:hAnsi="Times New Roman"/>
        </w:rPr>
      </w:pPr>
      <w:r>
        <w:rPr>
          <w:rFonts w:ascii="Times New Roman" w:hAnsi="Times New Roman"/>
          <w:vertAlign w:val="superscript"/>
        </w:rPr>
        <w:footnoteRef/>
      </w:r>
      <w:r>
        <w:rPr>
          <w:rFonts w:ascii="Times New Roman" w:hAnsi="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w:t>
      </w:r>
      <w:r>
        <w:rPr>
          <w:rFonts w:ascii="Times New Roman" w:hAnsi="Times New Roman"/>
          <w:sz w:val="24"/>
        </w:rPr>
        <w:br/>
        <w:t xml:space="preserve">по физической культуре. </w:t>
      </w:r>
    </w:p>
  </w:footnote>
  <w:footnote w:id="20">
    <w:p w:rsidR="001456F6" w:rsidRDefault="00AA782A">
      <w:pPr>
        <w:pStyle w:val="Footnote1"/>
        <w:jc w:val="both"/>
      </w:pPr>
      <w:r>
        <w:rPr>
          <w:vertAlign w:val="superscript"/>
        </w:rPr>
        <w:footnoteRef/>
      </w:r>
      <w:r>
        <w:t xml:space="preserve"> </w:t>
      </w:r>
      <w:r>
        <w:rPr>
          <w:rFonts w:ascii="Times New Roman" w:hAnsi="Times New Roman"/>
          <w:sz w:val="24"/>
        </w:rPr>
        <w:t xml:space="preserve">Пункт 22 статьи 2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w:t>
      </w:r>
    </w:p>
  </w:footnote>
  <w:footnote w:id="21">
    <w:p w:rsidR="001456F6" w:rsidRDefault="00AA782A">
      <w:pPr>
        <w:pStyle w:val="Footnote1"/>
        <w:jc w:val="both"/>
      </w:pPr>
      <w:r>
        <w:rPr>
          <w:vertAlign w:val="superscript"/>
        </w:rPr>
        <w:footnoteRef/>
      </w:r>
      <w:r>
        <w:t xml:space="preserve"> </w:t>
      </w:r>
      <w:r>
        <w:rPr>
          <w:rFonts w:ascii="Times New Roman" w:hAnsi="Times New Roman"/>
          <w:sz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rFonts w:ascii="Times New Roman" w:hAnsi="Times New Roman"/>
          <w:sz w:val="24"/>
        </w:rPr>
        <w:br/>
        <w:t xml:space="preserve">от 17 мая 2012 г. № 413 (зарегистрирован Министерством юстиции Российской Федерации </w:t>
      </w:r>
      <w:r>
        <w:rPr>
          <w:rFonts w:ascii="Times New Roman" w:hAnsi="Times New Roman"/>
          <w:sz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rFonts w:ascii="Times New Roman" w:hAnsi="Times New Roman"/>
          <w:sz w:val="24"/>
        </w:rPr>
        <w:br/>
        <w:t xml:space="preserve">от 31 декабря 2015 г. № 1578 (зарегистрирован Министерством юстиции Российской Федерации </w:t>
      </w:r>
      <w:r>
        <w:rPr>
          <w:rFonts w:ascii="Times New Roman" w:hAnsi="Times New Roman"/>
          <w:sz w:val="24"/>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p>
  </w:footnote>
  <w:footnote w:id="22">
    <w:p w:rsidR="001456F6" w:rsidRDefault="00AA782A">
      <w:pPr>
        <w:pStyle w:val="Footnote1"/>
        <w:jc w:val="both"/>
        <w:rPr>
          <w:rFonts w:ascii="Times New Roman" w:hAnsi="Times New Roman"/>
        </w:rPr>
      </w:pPr>
      <w:r>
        <w:rPr>
          <w:rFonts w:ascii="Times New Roman" w:hAnsi="Times New Roman"/>
          <w:vertAlign w:val="superscript"/>
        </w:rPr>
        <w:footnoteRef/>
      </w:r>
      <w:r>
        <w:t xml:space="preserve"> </w:t>
      </w:r>
      <w:r>
        <w:rPr>
          <w:rFonts w:ascii="Times New Roman" w:hAnsi="Times New Roman"/>
        </w:rPr>
        <w:t>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6F6" w:rsidRDefault="00AA782A">
    <w:pPr>
      <w:pStyle w:val="affc"/>
      <w:jc w:val="center"/>
    </w:pPr>
    <w:r>
      <w:rPr>
        <w:rFonts w:ascii="Times New Roman" w:hAnsi="Times New Roman"/>
        <w:sz w:val="24"/>
      </w:rPr>
      <w:fldChar w:fldCharType="begin"/>
    </w:r>
    <w:r>
      <w:rPr>
        <w:rFonts w:ascii="Times New Roman" w:hAnsi="Times New Roman"/>
        <w:sz w:val="24"/>
      </w:rPr>
      <w:instrText xml:space="preserve">PAGE </w:instrText>
    </w:r>
    <w:r>
      <w:rPr>
        <w:rFonts w:ascii="Times New Roman" w:hAnsi="Times New Roman"/>
        <w:sz w:val="24"/>
      </w:rPr>
      <w:fldChar w:fldCharType="separate"/>
    </w:r>
    <w:r w:rsidR="00C8483A">
      <w:rPr>
        <w:rFonts w:ascii="Times New Roman" w:hAnsi="Times New Roman"/>
        <w:noProof/>
        <w:sz w:val="24"/>
      </w:rPr>
      <w:t>2</w:t>
    </w:r>
    <w:r>
      <w:rPr>
        <w:rFonts w:ascii="Times New Roman" w:hAnsi="Times New Roman"/>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B8F"/>
    <w:multiLevelType w:val="multilevel"/>
    <w:tmpl w:val="29DC67B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08349E6"/>
    <w:multiLevelType w:val="multilevel"/>
    <w:tmpl w:val="7B947B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0961930"/>
    <w:multiLevelType w:val="multilevel"/>
    <w:tmpl w:val="0BCAAA2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00A61907"/>
    <w:multiLevelType w:val="multilevel"/>
    <w:tmpl w:val="B3EA9B4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00BE2AD1"/>
    <w:multiLevelType w:val="multilevel"/>
    <w:tmpl w:val="BAB4070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0190241A"/>
    <w:multiLevelType w:val="multilevel"/>
    <w:tmpl w:val="7A1610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02BE545D"/>
    <w:multiLevelType w:val="multilevel"/>
    <w:tmpl w:val="6092145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15:restartNumberingAfterBreak="0">
    <w:nsid w:val="03C13E2A"/>
    <w:multiLevelType w:val="multilevel"/>
    <w:tmpl w:val="3456591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15:restartNumberingAfterBreak="0">
    <w:nsid w:val="0425258E"/>
    <w:multiLevelType w:val="multilevel"/>
    <w:tmpl w:val="D1C8A2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043A6006"/>
    <w:multiLevelType w:val="multilevel"/>
    <w:tmpl w:val="1CA8C90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04AB4D7C"/>
    <w:multiLevelType w:val="multilevel"/>
    <w:tmpl w:val="884ADE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04B3024F"/>
    <w:multiLevelType w:val="multilevel"/>
    <w:tmpl w:val="988EFF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15:restartNumberingAfterBreak="0">
    <w:nsid w:val="050D73D9"/>
    <w:multiLevelType w:val="multilevel"/>
    <w:tmpl w:val="5058A0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15:restartNumberingAfterBreak="0">
    <w:nsid w:val="05170126"/>
    <w:multiLevelType w:val="multilevel"/>
    <w:tmpl w:val="70BEBB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15:restartNumberingAfterBreak="0">
    <w:nsid w:val="052055FC"/>
    <w:multiLevelType w:val="multilevel"/>
    <w:tmpl w:val="C8C4AD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055D74D1"/>
    <w:multiLevelType w:val="multilevel"/>
    <w:tmpl w:val="696A81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15:restartNumberingAfterBreak="0">
    <w:nsid w:val="06842503"/>
    <w:multiLevelType w:val="multilevel"/>
    <w:tmpl w:val="263E81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06EF2A76"/>
    <w:multiLevelType w:val="multilevel"/>
    <w:tmpl w:val="36467F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074B7AD5"/>
    <w:multiLevelType w:val="multilevel"/>
    <w:tmpl w:val="1978946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15:restartNumberingAfterBreak="0">
    <w:nsid w:val="07A14A88"/>
    <w:multiLevelType w:val="multilevel"/>
    <w:tmpl w:val="1CEAAB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08031458"/>
    <w:multiLevelType w:val="multilevel"/>
    <w:tmpl w:val="4EF0CF6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15:restartNumberingAfterBreak="0">
    <w:nsid w:val="081001DA"/>
    <w:multiLevelType w:val="multilevel"/>
    <w:tmpl w:val="8CA61FD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15:restartNumberingAfterBreak="0">
    <w:nsid w:val="08957DBC"/>
    <w:multiLevelType w:val="multilevel"/>
    <w:tmpl w:val="B7C2167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15:restartNumberingAfterBreak="0">
    <w:nsid w:val="08AF6520"/>
    <w:multiLevelType w:val="multilevel"/>
    <w:tmpl w:val="6DBC4F0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 w15:restartNumberingAfterBreak="0">
    <w:nsid w:val="08BE0F4B"/>
    <w:multiLevelType w:val="multilevel"/>
    <w:tmpl w:val="CDB29D1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 w15:restartNumberingAfterBreak="0">
    <w:nsid w:val="095812F4"/>
    <w:multiLevelType w:val="multilevel"/>
    <w:tmpl w:val="A4303D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 w15:restartNumberingAfterBreak="0">
    <w:nsid w:val="09E96416"/>
    <w:multiLevelType w:val="multilevel"/>
    <w:tmpl w:val="CB5AEC8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 w15:restartNumberingAfterBreak="0">
    <w:nsid w:val="0A3B1B40"/>
    <w:multiLevelType w:val="multilevel"/>
    <w:tmpl w:val="2636431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15:restartNumberingAfterBreak="0">
    <w:nsid w:val="0A910C1B"/>
    <w:multiLevelType w:val="multilevel"/>
    <w:tmpl w:val="30D847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15:restartNumberingAfterBreak="0">
    <w:nsid w:val="0BA60AD2"/>
    <w:multiLevelType w:val="multilevel"/>
    <w:tmpl w:val="91921DB8"/>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30" w15:restartNumberingAfterBreak="0">
    <w:nsid w:val="0C4558EA"/>
    <w:multiLevelType w:val="multilevel"/>
    <w:tmpl w:val="B7E8C79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15:restartNumberingAfterBreak="0">
    <w:nsid w:val="0CA82C36"/>
    <w:multiLevelType w:val="multilevel"/>
    <w:tmpl w:val="BD747D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 w15:restartNumberingAfterBreak="0">
    <w:nsid w:val="0DA821DD"/>
    <w:multiLevelType w:val="multilevel"/>
    <w:tmpl w:val="AE3A7A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15:restartNumberingAfterBreak="0">
    <w:nsid w:val="0DDE3E25"/>
    <w:multiLevelType w:val="multilevel"/>
    <w:tmpl w:val="94FAB3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 w15:restartNumberingAfterBreak="0">
    <w:nsid w:val="0E534834"/>
    <w:multiLevelType w:val="multilevel"/>
    <w:tmpl w:val="48F2C9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 w15:restartNumberingAfterBreak="0">
    <w:nsid w:val="0E882A41"/>
    <w:multiLevelType w:val="multilevel"/>
    <w:tmpl w:val="7D42CE5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15:restartNumberingAfterBreak="0">
    <w:nsid w:val="0E9A4A17"/>
    <w:multiLevelType w:val="multilevel"/>
    <w:tmpl w:val="17F46EC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0ED7040E"/>
    <w:multiLevelType w:val="multilevel"/>
    <w:tmpl w:val="8D68675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 w15:restartNumberingAfterBreak="0">
    <w:nsid w:val="0F06088A"/>
    <w:multiLevelType w:val="multilevel"/>
    <w:tmpl w:val="A1D4F3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15:restartNumberingAfterBreak="0">
    <w:nsid w:val="0FC10861"/>
    <w:multiLevelType w:val="multilevel"/>
    <w:tmpl w:val="2736CFE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15:restartNumberingAfterBreak="0">
    <w:nsid w:val="103E4494"/>
    <w:multiLevelType w:val="multilevel"/>
    <w:tmpl w:val="3C46B48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15:restartNumberingAfterBreak="0">
    <w:nsid w:val="10EF5925"/>
    <w:multiLevelType w:val="multilevel"/>
    <w:tmpl w:val="699AC76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 w15:restartNumberingAfterBreak="0">
    <w:nsid w:val="115F28CE"/>
    <w:multiLevelType w:val="multilevel"/>
    <w:tmpl w:val="4DB0CBA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15:restartNumberingAfterBreak="0">
    <w:nsid w:val="11756BF8"/>
    <w:multiLevelType w:val="multilevel"/>
    <w:tmpl w:val="D46000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15:restartNumberingAfterBreak="0">
    <w:nsid w:val="117C6855"/>
    <w:multiLevelType w:val="multilevel"/>
    <w:tmpl w:val="BBD0B92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5" w15:restartNumberingAfterBreak="0">
    <w:nsid w:val="11812F4F"/>
    <w:multiLevelType w:val="multilevel"/>
    <w:tmpl w:val="45C2A9C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15:restartNumberingAfterBreak="0">
    <w:nsid w:val="11EB1701"/>
    <w:multiLevelType w:val="multilevel"/>
    <w:tmpl w:val="54909D7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15:restartNumberingAfterBreak="0">
    <w:nsid w:val="124C3377"/>
    <w:multiLevelType w:val="multilevel"/>
    <w:tmpl w:val="111E2F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 w15:restartNumberingAfterBreak="0">
    <w:nsid w:val="126B581F"/>
    <w:multiLevelType w:val="multilevel"/>
    <w:tmpl w:val="C090FE6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15:restartNumberingAfterBreak="0">
    <w:nsid w:val="131F4F60"/>
    <w:multiLevelType w:val="multilevel"/>
    <w:tmpl w:val="CA803F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 w15:restartNumberingAfterBreak="0">
    <w:nsid w:val="13CD449D"/>
    <w:multiLevelType w:val="multilevel"/>
    <w:tmpl w:val="0E7C00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 w15:restartNumberingAfterBreak="0">
    <w:nsid w:val="13EB4FD6"/>
    <w:multiLevelType w:val="multilevel"/>
    <w:tmpl w:val="07CEA51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2" w15:restartNumberingAfterBreak="0">
    <w:nsid w:val="13F437D1"/>
    <w:multiLevelType w:val="multilevel"/>
    <w:tmpl w:val="F3F6D2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15:restartNumberingAfterBreak="0">
    <w:nsid w:val="143C7027"/>
    <w:multiLevelType w:val="multilevel"/>
    <w:tmpl w:val="B4547F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4" w15:restartNumberingAfterBreak="0">
    <w:nsid w:val="14652026"/>
    <w:multiLevelType w:val="multilevel"/>
    <w:tmpl w:val="36829C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5" w15:restartNumberingAfterBreak="0">
    <w:nsid w:val="156C15C6"/>
    <w:multiLevelType w:val="multilevel"/>
    <w:tmpl w:val="241EFE3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6" w15:restartNumberingAfterBreak="0">
    <w:nsid w:val="15784B0E"/>
    <w:multiLevelType w:val="multilevel"/>
    <w:tmpl w:val="4B960B7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7" w15:restartNumberingAfterBreak="0">
    <w:nsid w:val="157A1CFE"/>
    <w:multiLevelType w:val="multilevel"/>
    <w:tmpl w:val="D3E823E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15:restartNumberingAfterBreak="0">
    <w:nsid w:val="161564FD"/>
    <w:multiLevelType w:val="multilevel"/>
    <w:tmpl w:val="1A74513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9" w15:restartNumberingAfterBreak="0">
    <w:nsid w:val="165C6BDE"/>
    <w:multiLevelType w:val="multilevel"/>
    <w:tmpl w:val="C9E0191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0" w15:restartNumberingAfterBreak="0">
    <w:nsid w:val="16B67BB7"/>
    <w:multiLevelType w:val="multilevel"/>
    <w:tmpl w:val="BC78D43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1" w15:restartNumberingAfterBreak="0">
    <w:nsid w:val="16BD0497"/>
    <w:multiLevelType w:val="multilevel"/>
    <w:tmpl w:val="88B8A07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2" w15:restartNumberingAfterBreak="0">
    <w:nsid w:val="18203621"/>
    <w:multiLevelType w:val="multilevel"/>
    <w:tmpl w:val="86C83D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3" w15:restartNumberingAfterBreak="0">
    <w:nsid w:val="186D559D"/>
    <w:multiLevelType w:val="multilevel"/>
    <w:tmpl w:val="633A31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4" w15:restartNumberingAfterBreak="0">
    <w:nsid w:val="1931141A"/>
    <w:multiLevelType w:val="multilevel"/>
    <w:tmpl w:val="C9C6251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15:restartNumberingAfterBreak="0">
    <w:nsid w:val="19365A67"/>
    <w:multiLevelType w:val="multilevel"/>
    <w:tmpl w:val="C3E6DF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6" w15:restartNumberingAfterBreak="0">
    <w:nsid w:val="19713B15"/>
    <w:multiLevelType w:val="multilevel"/>
    <w:tmpl w:val="9724DA2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7" w15:restartNumberingAfterBreak="0">
    <w:nsid w:val="19B60CC3"/>
    <w:multiLevelType w:val="multilevel"/>
    <w:tmpl w:val="86A257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8" w15:restartNumberingAfterBreak="0">
    <w:nsid w:val="1AA86457"/>
    <w:multiLevelType w:val="multilevel"/>
    <w:tmpl w:val="34BA22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9" w15:restartNumberingAfterBreak="0">
    <w:nsid w:val="1ACE0C7E"/>
    <w:multiLevelType w:val="multilevel"/>
    <w:tmpl w:val="D264FC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15:restartNumberingAfterBreak="0">
    <w:nsid w:val="1AFC7B2C"/>
    <w:multiLevelType w:val="multilevel"/>
    <w:tmpl w:val="44DE5C3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1" w15:restartNumberingAfterBreak="0">
    <w:nsid w:val="1B193961"/>
    <w:multiLevelType w:val="multilevel"/>
    <w:tmpl w:val="185E2D2E"/>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72" w15:restartNumberingAfterBreak="0">
    <w:nsid w:val="1B2937C4"/>
    <w:multiLevelType w:val="multilevel"/>
    <w:tmpl w:val="23247D5A"/>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73" w15:restartNumberingAfterBreak="0">
    <w:nsid w:val="1B314A08"/>
    <w:multiLevelType w:val="multilevel"/>
    <w:tmpl w:val="98C2C1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4" w15:restartNumberingAfterBreak="0">
    <w:nsid w:val="1B8329D0"/>
    <w:multiLevelType w:val="multilevel"/>
    <w:tmpl w:val="80F4B6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5" w15:restartNumberingAfterBreak="0">
    <w:nsid w:val="1BA37764"/>
    <w:multiLevelType w:val="multilevel"/>
    <w:tmpl w:val="27D20F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6" w15:restartNumberingAfterBreak="0">
    <w:nsid w:val="1BE54761"/>
    <w:multiLevelType w:val="multilevel"/>
    <w:tmpl w:val="4A4E16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7" w15:restartNumberingAfterBreak="0">
    <w:nsid w:val="1C0055C6"/>
    <w:multiLevelType w:val="multilevel"/>
    <w:tmpl w:val="AAB424E8"/>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78" w15:restartNumberingAfterBreak="0">
    <w:nsid w:val="1C9A7935"/>
    <w:multiLevelType w:val="multilevel"/>
    <w:tmpl w:val="6BAC03F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9" w15:restartNumberingAfterBreak="0">
    <w:nsid w:val="1D796132"/>
    <w:multiLevelType w:val="multilevel"/>
    <w:tmpl w:val="0A526AA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0" w15:restartNumberingAfterBreak="0">
    <w:nsid w:val="1E112748"/>
    <w:multiLevelType w:val="multilevel"/>
    <w:tmpl w:val="6C2AEE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1" w15:restartNumberingAfterBreak="0">
    <w:nsid w:val="1E3E6CCA"/>
    <w:multiLevelType w:val="multilevel"/>
    <w:tmpl w:val="B93E129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2" w15:restartNumberingAfterBreak="0">
    <w:nsid w:val="1E5B2E47"/>
    <w:multiLevelType w:val="multilevel"/>
    <w:tmpl w:val="439AB9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3" w15:restartNumberingAfterBreak="0">
    <w:nsid w:val="1F372A89"/>
    <w:multiLevelType w:val="multilevel"/>
    <w:tmpl w:val="26EA335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4" w15:restartNumberingAfterBreak="0">
    <w:nsid w:val="1F4138E4"/>
    <w:multiLevelType w:val="multilevel"/>
    <w:tmpl w:val="82D251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5" w15:restartNumberingAfterBreak="0">
    <w:nsid w:val="202305CA"/>
    <w:multiLevelType w:val="multilevel"/>
    <w:tmpl w:val="8C88E1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6" w15:restartNumberingAfterBreak="0">
    <w:nsid w:val="204F2631"/>
    <w:multiLevelType w:val="multilevel"/>
    <w:tmpl w:val="D6840E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7" w15:restartNumberingAfterBreak="0">
    <w:nsid w:val="2065065A"/>
    <w:multiLevelType w:val="multilevel"/>
    <w:tmpl w:val="950A1F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8" w15:restartNumberingAfterBreak="0">
    <w:nsid w:val="206D3B09"/>
    <w:multiLevelType w:val="multilevel"/>
    <w:tmpl w:val="F918D0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9" w15:restartNumberingAfterBreak="0">
    <w:nsid w:val="209D6853"/>
    <w:multiLevelType w:val="multilevel"/>
    <w:tmpl w:val="F13E70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0" w15:restartNumberingAfterBreak="0">
    <w:nsid w:val="21014965"/>
    <w:multiLevelType w:val="multilevel"/>
    <w:tmpl w:val="BEE03A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1" w15:restartNumberingAfterBreak="0">
    <w:nsid w:val="21381986"/>
    <w:multiLevelType w:val="multilevel"/>
    <w:tmpl w:val="C74C2F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2" w15:restartNumberingAfterBreak="0">
    <w:nsid w:val="21BB4B82"/>
    <w:multiLevelType w:val="multilevel"/>
    <w:tmpl w:val="EC9E09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15:restartNumberingAfterBreak="0">
    <w:nsid w:val="21CB219A"/>
    <w:multiLevelType w:val="multilevel"/>
    <w:tmpl w:val="9F4E1C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4" w15:restartNumberingAfterBreak="0">
    <w:nsid w:val="226411EF"/>
    <w:multiLevelType w:val="multilevel"/>
    <w:tmpl w:val="5FA80D4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5" w15:restartNumberingAfterBreak="0">
    <w:nsid w:val="22C80388"/>
    <w:multiLevelType w:val="multilevel"/>
    <w:tmpl w:val="6C567E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6" w15:restartNumberingAfterBreak="0">
    <w:nsid w:val="22F8431E"/>
    <w:multiLevelType w:val="multilevel"/>
    <w:tmpl w:val="3C9E06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7" w15:restartNumberingAfterBreak="0">
    <w:nsid w:val="232503A2"/>
    <w:multiLevelType w:val="multilevel"/>
    <w:tmpl w:val="0C02EAB8"/>
    <w:lvl w:ilvl="0">
      <w:start w:val="1"/>
      <w:numFmt w:val="bullet"/>
      <w:pStyle w:val="a"/>
      <w:lvlText w:val="–"/>
      <w:lvlJc w:val="left"/>
      <w:pPr>
        <w:ind w:left="540" w:hanging="360"/>
      </w:pPr>
      <w:rPr>
        <w:rFonts w:ascii="Times New Roman" w:hAnsi="Times New Roman"/>
      </w:rPr>
    </w:lvl>
    <w:lvl w:ilvl="1">
      <w:start w:val="1"/>
      <w:numFmt w:val="bullet"/>
      <w:lvlText w:val="o"/>
      <w:lvlJc w:val="left"/>
      <w:pPr>
        <w:ind w:left="1903" w:hanging="360"/>
      </w:pPr>
      <w:rPr>
        <w:rFonts w:ascii="Courier New" w:hAnsi="Courier New"/>
      </w:rPr>
    </w:lvl>
    <w:lvl w:ilvl="2">
      <w:start w:val="1"/>
      <w:numFmt w:val="bullet"/>
      <w:lvlText w:val=""/>
      <w:lvlJc w:val="left"/>
      <w:pPr>
        <w:ind w:left="2623" w:hanging="360"/>
      </w:pPr>
      <w:rPr>
        <w:rFonts w:ascii="Wingdings" w:hAnsi="Wingdings"/>
      </w:rPr>
    </w:lvl>
    <w:lvl w:ilvl="3">
      <w:start w:val="1"/>
      <w:numFmt w:val="bullet"/>
      <w:lvlText w:val=""/>
      <w:lvlJc w:val="left"/>
      <w:pPr>
        <w:ind w:left="3343" w:hanging="360"/>
      </w:pPr>
      <w:rPr>
        <w:rFonts w:ascii="Symbol" w:hAnsi="Symbol"/>
      </w:rPr>
    </w:lvl>
    <w:lvl w:ilvl="4">
      <w:start w:val="1"/>
      <w:numFmt w:val="bullet"/>
      <w:lvlText w:val="o"/>
      <w:lvlJc w:val="left"/>
      <w:pPr>
        <w:ind w:left="4063" w:hanging="360"/>
      </w:pPr>
      <w:rPr>
        <w:rFonts w:ascii="Courier New" w:hAnsi="Courier New"/>
      </w:rPr>
    </w:lvl>
    <w:lvl w:ilvl="5">
      <w:start w:val="1"/>
      <w:numFmt w:val="bullet"/>
      <w:lvlText w:val=""/>
      <w:lvlJc w:val="left"/>
      <w:pPr>
        <w:ind w:left="4783" w:hanging="360"/>
      </w:pPr>
      <w:rPr>
        <w:rFonts w:ascii="Wingdings" w:hAnsi="Wingdings"/>
      </w:rPr>
    </w:lvl>
    <w:lvl w:ilvl="6">
      <w:start w:val="1"/>
      <w:numFmt w:val="bullet"/>
      <w:lvlText w:val=""/>
      <w:lvlJc w:val="left"/>
      <w:pPr>
        <w:ind w:left="5503" w:hanging="360"/>
      </w:pPr>
      <w:rPr>
        <w:rFonts w:ascii="Symbol" w:hAnsi="Symbol"/>
      </w:rPr>
    </w:lvl>
    <w:lvl w:ilvl="7">
      <w:start w:val="1"/>
      <w:numFmt w:val="bullet"/>
      <w:lvlText w:val="o"/>
      <w:lvlJc w:val="left"/>
      <w:pPr>
        <w:ind w:left="6223" w:hanging="360"/>
      </w:pPr>
      <w:rPr>
        <w:rFonts w:ascii="Courier New" w:hAnsi="Courier New"/>
      </w:rPr>
    </w:lvl>
    <w:lvl w:ilvl="8">
      <w:start w:val="1"/>
      <w:numFmt w:val="bullet"/>
      <w:lvlText w:val=""/>
      <w:lvlJc w:val="left"/>
      <w:pPr>
        <w:ind w:left="6943" w:hanging="360"/>
      </w:pPr>
      <w:rPr>
        <w:rFonts w:ascii="Wingdings" w:hAnsi="Wingdings"/>
      </w:rPr>
    </w:lvl>
  </w:abstractNum>
  <w:abstractNum w:abstractNumId="98" w15:restartNumberingAfterBreak="0">
    <w:nsid w:val="245B6716"/>
    <w:multiLevelType w:val="multilevel"/>
    <w:tmpl w:val="EDD226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9" w15:restartNumberingAfterBreak="0">
    <w:nsid w:val="24BA3DA5"/>
    <w:multiLevelType w:val="multilevel"/>
    <w:tmpl w:val="548002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0" w15:restartNumberingAfterBreak="0">
    <w:nsid w:val="25321729"/>
    <w:multiLevelType w:val="multilevel"/>
    <w:tmpl w:val="7E0ACB9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1" w15:restartNumberingAfterBreak="0">
    <w:nsid w:val="256D7EAC"/>
    <w:multiLevelType w:val="multilevel"/>
    <w:tmpl w:val="DC5C619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2" w15:restartNumberingAfterBreak="0">
    <w:nsid w:val="258E6191"/>
    <w:multiLevelType w:val="multilevel"/>
    <w:tmpl w:val="69AA2F5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3" w15:restartNumberingAfterBreak="0">
    <w:nsid w:val="25B376F9"/>
    <w:multiLevelType w:val="multilevel"/>
    <w:tmpl w:val="2376D1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4" w15:restartNumberingAfterBreak="0">
    <w:nsid w:val="25D51A78"/>
    <w:multiLevelType w:val="multilevel"/>
    <w:tmpl w:val="23EA2C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5" w15:restartNumberingAfterBreak="0">
    <w:nsid w:val="25D64150"/>
    <w:multiLevelType w:val="multilevel"/>
    <w:tmpl w:val="D6DC346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6" w15:restartNumberingAfterBreak="0">
    <w:nsid w:val="25FE40C0"/>
    <w:multiLevelType w:val="multilevel"/>
    <w:tmpl w:val="6FA4635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7" w15:restartNumberingAfterBreak="0">
    <w:nsid w:val="262514D7"/>
    <w:multiLevelType w:val="multilevel"/>
    <w:tmpl w:val="5596DF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8" w15:restartNumberingAfterBreak="0">
    <w:nsid w:val="26333DF0"/>
    <w:multiLevelType w:val="multilevel"/>
    <w:tmpl w:val="BC742E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9" w15:restartNumberingAfterBreak="0">
    <w:nsid w:val="26CD4ABA"/>
    <w:multiLevelType w:val="multilevel"/>
    <w:tmpl w:val="1E5E52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0" w15:restartNumberingAfterBreak="0">
    <w:nsid w:val="27A80C08"/>
    <w:multiLevelType w:val="multilevel"/>
    <w:tmpl w:val="7F58D2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1" w15:restartNumberingAfterBreak="0">
    <w:nsid w:val="27E836CA"/>
    <w:multiLevelType w:val="multilevel"/>
    <w:tmpl w:val="3552FD80"/>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112" w15:restartNumberingAfterBreak="0">
    <w:nsid w:val="2819066E"/>
    <w:multiLevelType w:val="multilevel"/>
    <w:tmpl w:val="B614C08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3" w15:restartNumberingAfterBreak="0">
    <w:nsid w:val="2840552B"/>
    <w:multiLevelType w:val="multilevel"/>
    <w:tmpl w:val="332EC7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4" w15:restartNumberingAfterBreak="0">
    <w:nsid w:val="285D2300"/>
    <w:multiLevelType w:val="multilevel"/>
    <w:tmpl w:val="EA1A69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5" w15:restartNumberingAfterBreak="0">
    <w:nsid w:val="28AA3B01"/>
    <w:multiLevelType w:val="multilevel"/>
    <w:tmpl w:val="CB4474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6" w15:restartNumberingAfterBreak="0">
    <w:nsid w:val="297D67DB"/>
    <w:multiLevelType w:val="multilevel"/>
    <w:tmpl w:val="32B803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7" w15:restartNumberingAfterBreak="0">
    <w:nsid w:val="298C0C2F"/>
    <w:multiLevelType w:val="multilevel"/>
    <w:tmpl w:val="2A94CE1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8" w15:restartNumberingAfterBreak="0">
    <w:nsid w:val="29D3487D"/>
    <w:multiLevelType w:val="multilevel"/>
    <w:tmpl w:val="49B0745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9" w15:restartNumberingAfterBreak="0">
    <w:nsid w:val="2A470DB3"/>
    <w:multiLevelType w:val="multilevel"/>
    <w:tmpl w:val="56BA909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0" w15:restartNumberingAfterBreak="0">
    <w:nsid w:val="2A6F2496"/>
    <w:multiLevelType w:val="multilevel"/>
    <w:tmpl w:val="AC9C57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1" w15:restartNumberingAfterBreak="0">
    <w:nsid w:val="2ACD42E1"/>
    <w:multiLevelType w:val="multilevel"/>
    <w:tmpl w:val="DFE26D7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2" w15:restartNumberingAfterBreak="0">
    <w:nsid w:val="2AD143AE"/>
    <w:multiLevelType w:val="multilevel"/>
    <w:tmpl w:val="50543D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3" w15:restartNumberingAfterBreak="0">
    <w:nsid w:val="2B6C0CC4"/>
    <w:multiLevelType w:val="multilevel"/>
    <w:tmpl w:val="FEC68B8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4" w15:restartNumberingAfterBreak="0">
    <w:nsid w:val="2C492A2C"/>
    <w:multiLevelType w:val="multilevel"/>
    <w:tmpl w:val="4FAE1FA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5" w15:restartNumberingAfterBreak="0">
    <w:nsid w:val="2C93325E"/>
    <w:multiLevelType w:val="multilevel"/>
    <w:tmpl w:val="DC367D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6" w15:restartNumberingAfterBreak="0">
    <w:nsid w:val="2CC0759B"/>
    <w:multiLevelType w:val="multilevel"/>
    <w:tmpl w:val="2728AF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7" w15:restartNumberingAfterBreak="0">
    <w:nsid w:val="2D8D3228"/>
    <w:multiLevelType w:val="multilevel"/>
    <w:tmpl w:val="E2AED9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8" w15:restartNumberingAfterBreak="0">
    <w:nsid w:val="2DE2663F"/>
    <w:multiLevelType w:val="multilevel"/>
    <w:tmpl w:val="9FD40D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9" w15:restartNumberingAfterBreak="0">
    <w:nsid w:val="2E9F498F"/>
    <w:multiLevelType w:val="multilevel"/>
    <w:tmpl w:val="85AEE1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0" w15:restartNumberingAfterBreak="0">
    <w:nsid w:val="2FCE204D"/>
    <w:multiLevelType w:val="multilevel"/>
    <w:tmpl w:val="9EBE67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1" w15:restartNumberingAfterBreak="0">
    <w:nsid w:val="2FCE33B6"/>
    <w:multiLevelType w:val="multilevel"/>
    <w:tmpl w:val="281654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2" w15:restartNumberingAfterBreak="0">
    <w:nsid w:val="30061CB4"/>
    <w:multiLevelType w:val="multilevel"/>
    <w:tmpl w:val="BD3AD57A"/>
    <w:lvl w:ilvl="0">
      <w:start w:val="1"/>
      <w:numFmt w:val="bullet"/>
      <w:pStyle w:val="a0"/>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3" w15:restartNumberingAfterBreak="0">
    <w:nsid w:val="303F204E"/>
    <w:multiLevelType w:val="multilevel"/>
    <w:tmpl w:val="16AC06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4" w15:restartNumberingAfterBreak="0">
    <w:nsid w:val="30514A5E"/>
    <w:multiLevelType w:val="multilevel"/>
    <w:tmpl w:val="61AEE04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5" w15:restartNumberingAfterBreak="0">
    <w:nsid w:val="306E1CC6"/>
    <w:multiLevelType w:val="multilevel"/>
    <w:tmpl w:val="3E48BE56"/>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136" w15:restartNumberingAfterBreak="0">
    <w:nsid w:val="307B19A4"/>
    <w:multiLevelType w:val="multilevel"/>
    <w:tmpl w:val="BC405BC8"/>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137" w15:restartNumberingAfterBreak="0">
    <w:nsid w:val="30CF3545"/>
    <w:multiLevelType w:val="multilevel"/>
    <w:tmpl w:val="877298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8" w15:restartNumberingAfterBreak="0">
    <w:nsid w:val="30E211DB"/>
    <w:multiLevelType w:val="multilevel"/>
    <w:tmpl w:val="70E6C5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9" w15:restartNumberingAfterBreak="0">
    <w:nsid w:val="314F7338"/>
    <w:multiLevelType w:val="multilevel"/>
    <w:tmpl w:val="136800C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0" w15:restartNumberingAfterBreak="0">
    <w:nsid w:val="31734C57"/>
    <w:multiLevelType w:val="multilevel"/>
    <w:tmpl w:val="B4165C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1" w15:restartNumberingAfterBreak="0">
    <w:nsid w:val="318A45C2"/>
    <w:multiLevelType w:val="multilevel"/>
    <w:tmpl w:val="AC12C7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2" w15:restartNumberingAfterBreak="0">
    <w:nsid w:val="31AB1ED3"/>
    <w:multiLevelType w:val="multilevel"/>
    <w:tmpl w:val="58A63E3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3" w15:restartNumberingAfterBreak="0">
    <w:nsid w:val="31C175A5"/>
    <w:multiLevelType w:val="multilevel"/>
    <w:tmpl w:val="0EFE9F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4" w15:restartNumberingAfterBreak="0">
    <w:nsid w:val="32594EB9"/>
    <w:multiLevelType w:val="multilevel"/>
    <w:tmpl w:val="9490D4A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5" w15:restartNumberingAfterBreak="0">
    <w:nsid w:val="32603873"/>
    <w:multiLevelType w:val="multilevel"/>
    <w:tmpl w:val="B1FA5A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6" w15:restartNumberingAfterBreak="0">
    <w:nsid w:val="328F42F7"/>
    <w:multiLevelType w:val="multilevel"/>
    <w:tmpl w:val="5CCA0D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7" w15:restartNumberingAfterBreak="0">
    <w:nsid w:val="3449048B"/>
    <w:multiLevelType w:val="multilevel"/>
    <w:tmpl w:val="DC0660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8" w15:restartNumberingAfterBreak="0">
    <w:nsid w:val="34C1113A"/>
    <w:multiLevelType w:val="multilevel"/>
    <w:tmpl w:val="2BEE903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9" w15:restartNumberingAfterBreak="0">
    <w:nsid w:val="3501330A"/>
    <w:multiLevelType w:val="multilevel"/>
    <w:tmpl w:val="6696F8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0" w15:restartNumberingAfterBreak="0">
    <w:nsid w:val="35357B00"/>
    <w:multiLevelType w:val="multilevel"/>
    <w:tmpl w:val="22F0DA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1" w15:restartNumberingAfterBreak="0">
    <w:nsid w:val="35621FFF"/>
    <w:multiLevelType w:val="multilevel"/>
    <w:tmpl w:val="3E9E88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2" w15:restartNumberingAfterBreak="0">
    <w:nsid w:val="365E7087"/>
    <w:multiLevelType w:val="multilevel"/>
    <w:tmpl w:val="64FCAB1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3" w15:restartNumberingAfterBreak="0">
    <w:nsid w:val="36800A7D"/>
    <w:multiLevelType w:val="multilevel"/>
    <w:tmpl w:val="26D66A1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4" w15:restartNumberingAfterBreak="0">
    <w:nsid w:val="378C23BD"/>
    <w:multiLevelType w:val="multilevel"/>
    <w:tmpl w:val="7ED6767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5" w15:restartNumberingAfterBreak="0">
    <w:nsid w:val="37A97B62"/>
    <w:multiLevelType w:val="multilevel"/>
    <w:tmpl w:val="4504240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6" w15:restartNumberingAfterBreak="0">
    <w:nsid w:val="37B7238C"/>
    <w:multiLevelType w:val="multilevel"/>
    <w:tmpl w:val="D6D09C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7" w15:restartNumberingAfterBreak="0">
    <w:nsid w:val="37BE2F96"/>
    <w:multiLevelType w:val="multilevel"/>
    <w:tmpl w:val="8794D2D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8" w15:restartNumberingAfterBreak="0">
    <w:nsid w:val="37CA73AF"/>
    <w:multiLevelType w:val="multilevel"/>
    <w:tmpl w:val="92BA5F0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9" w15:restartNumberingAfterBreak="0">
    <w:nsid w:val="37DC1FD7"/>
    <w:multiLevelType w:val="multilevel"/>
    <w:tmpl w:val="8B907A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0" w15:restartNumberingAfterBreak="0">
    <w:nsid w:val="38357658"/>
    <w:multiLevelType w:val="multilevel"/>
    <w:tmpl w:val="BE7A032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1" w15:restartNumberingAfterBreak="0">
    <w:nsid w:val="386531AB"/>
    <w:multiLevelType w:val="multilevel"/>
    <w:tmpl w:val="795C61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2" w15:restartNumberingAfterBreak="0">
    <w:nsid w:val="388D3FC6"/>
    <w:multiLevelType w:val="multilevel"/>
    <w:tmpl w:val="97D8C7F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3" w15:restartNumberingAfterBreak="0">
    <w:nsid w:val="38CB0571"/>
    <w:multiLevelType w:val="multilevel"/>
    <w:tmpl w:val="DA1C0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38E13E29"/>
    <w:multiLevelType w:val="multilevel"/>
    <w:tmpl w:val="E9EC885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5" w15:restartNumberingAfterBreak="0">
    <w:nsid w:val="395D5D47"/>
    <w:multiLevelType w:val="multilevel"/>
    <w:tmpl w:val="629C80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6" w15:restartNumberingAfterBreak="0">
    <w:nsid w:val="397174A4"/>
    <w:multiLevelType w:val="multilevel"/>
    <w:tmpl w:val="F7562C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7" w15:restartNumberingAfterBreak="0">
    <w:nsid w:val="39A06C74"/>
    <w:multiLevelType w:val="multilevel"/>
    <w:tmpl w:val="D6A88A7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8" w15:restartNumberingAfterBreak="0">
    <w:nsid w:val="39AD5AD6"/>
    <w:multiLevelType w:val="multilevel"/>
    <w:tmpl w:val="1F2075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9" w15:restartNumberingAfterBreak="0">
    <w:nsid w:val="39BA64F6"/>
    <w:multiLevelType w:val="multilevel"/>
    <w:tmpl w:val="D638D65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0" w15:restartNumberingAfterBreak="0">
    <w:nsid w:val="3A505BD4"/>
    <w:multiLevelType w:val="multilevel"/>
    <w:tmpl w:val="3C62CE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1" w15:restartNumberingAfterBreak="0">
    <w:nsid w:val="3A7C5861"/>
    <w:multiLevelType w:val="multilevel"/>
    <w:tmpl w:val="99AE32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2" w15:restartNumberingAfterBreak="0">
    <w:nsid w:val="3ABB50E1"/>
    <w:multiLevelType w:val="multilevel"/>
    <w:tmpl w:val="287A475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3" w15:restartNumberingAfterBreak="0">
    <w:nsid w:val="3ACB3D3D"/>
    <w:multiLevelType w:val="multilevel"/>
    <w:tmpl w:val="41163D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4" w15:restartNumberingAfterBreak="0">
    <w:nsid w:val="3BA03B24"/>
    <w:multiLevelType w:val="multilevel"/>
    <w:tmpl w:val="12E073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5" w15:restartNumberingAfterBreak="0">
    <w:nsid w:val="3BFB40AB"/>
    <w:multiLevelType w:val="multilevel"/>
    <w:tmpl w:val="26D87A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6" w15:restartNumberingAfterBreak="0">
    <w:nsid w:val="3D175D45"/>
    <w:multiLevelType w:val="multilevel"/>
    <w:tmpl w:val="AF7CC9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7" w15:restartNumberingAfterBreak="0">
    <w:nsid w:val="3D551388"/>
    <w:multiLevelType w:val="multilevel"/>
    <w:tmpl w:val="D5D6F2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8" w15:restartNumberingAfterBreak="0">
    <w:nsid w:val="3E1569E9"/>
    <w:multiLevelType w:val="multilevel"/>
    <w:tmpl w:val="DA769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9" w15:restartNumberingAfterBreak="0">
    <w:nsid w:val="3EA32C49"/>
    <w:multiLevelType w:val="multilevel"/>
    <w:tmpl w:val="387A1C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0" w15:restartNumberingAfterBreak="0">
    <w:nsid w:val="3ED70F50"/>
    <w:multiLevelType w:val="multilevel"/>
    <w:tmpl w:val="3300E4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1" w15:restartNumberingAfterBreak="0">
    <w:nsid w:val="3ED8178E"/>
    <w:multiLevelType w:val="multilevel"/>
    <w:tmpl w:val="B84CC37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2" w15:restartNumberingAfterBreak="0">
    <w:nsid w:val="3EE34AFC"/>
    <w:multiLevelType w:val="multilevel"/>
    <w:tmpl w:val="E7F402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3" w15:restartNumberingAfterBreak="0">
    <w:nsid w:val="3EF87E4F"/>
    <w:multiLevelType w:val="multilevel"/>
    <w:tmpl w:val="C1F680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4" w15:restartNumberingAfterBreak="0">
    <w:nsid w:val="3F3D4961"/>
    <w:multiLevelType w:val="multilevel"/>
    <w:tmpl w:val="93FCC72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5" w15:restartNumberingAfterBreak="0">
    <w:nsid w:val="3F43388E"/>
    <w:multiLevelType w:val="multilevel"/>
    <w:tmpl w:val="BED205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6" w15:restartNumberingAfterBreak="0">
    <w:nsid w:val="3F6A0B6B"/>
    <w:multiLevelType w:val="multilevel"/>
    <w:tmpl w:val="67E646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7" w15:restartNumberingAfterBreak="0">
    <w:nsid w:val="3FEE505E"/>
    <w:multiLevelType w:val="multilevel"/>
    <w:tmpl w:val="F3D48D5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8" w15:restartNumberingAfterBreak="0">
    <w:nsid w:val="40401621"/>
    <w:multiLevelType w:val="multilevel"/>
    <w:tmpl w:val="453CA2B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9" w15:restartNumberingAfterBreak="0">
    <w:nsid w:val="40651676"/>
    <w:multiLevelType w:val="multilevel"/>
    <w:tmpl w:val="C6E264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0" w15:restartNumberingAfterBreak="0">
    <w:nsid w:val="410F0B30"/>
    <w:multiLevelType w:val="multilevel"/>
    <w:tmpl w:val="DEC260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1" w15:restartNumberingAfterBreak="0">
    <w:nsid w:val="41273704"/>
    <w:multiLevelType w:val="multilevel"/>
    <w:tmpl w:val="99F287F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2" w15:restartNumberingAfterBreak="0">
    <w:nsid w:val="416574AA"/>
    <w:multiLevelType w:val="multilevel"/>
    <w:tmpl w:val="CEA4049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3" w15:restartNumberingAfterBreak="0">
    <w:nsid w:val="41CF6FCF"/>
    <w:multiLevelType w:val="multilevel"/>
    <w:tmpl w:val="5BF408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4" w15:restartNumberingAfterBreak="0">
    <w:nsid w:val="420B591B"/>
    <w:multiLevelType w:val="multilevel"/>
    <w:tmpl w:val="3BB6322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5" w15:restartNumberingAfterBreak="0">
    <w:nsid w:val="42876806"/>
    <w:multiLevelType w:val="multilevel"/>
    <w:tmpl w:val="FF5289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6" w15:restartNumberingAfterBreak="0">
    <w:nsid w:val="4325133E"/>
    <w:multiLevelType w:val="multilevel"/>
    <w:tmpl w:val="F11A021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7" w15:restartNumberingAfterBreak="0">
    <w:nsid w:val="448324DD"/>
    <w:multiLevelType w:val="multilevel"/>
    <w:tmpl w:val="DD825C5C"/>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198" w15:restartNumberingAfterBreak="0">
    <w:nsid w:val="44C154B2"/>
    <w:multiLevelType w:val="multilevel"/>
    <w:tmpl w:val="E10C4D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9" w15:restartNumberingAfterBreak="0">
    <w:nsid w:val="44D30D74"/>
    <w:multiLevelType w:val="multilevel"/>
    <w:tmpl w:val="BDCE0B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0" w15:restartNumberingAfterBreak="0">
    <w:nsid w:val="45423150"/>
    <w:multiLevelType w:val="multilevel"/>
    <w:tmpl w:val="13E807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1" w15:restartNumberingAfterBreak="0">
    <w:nsid w:val="455B08FE"/>
    <w:multiLevelType w:val="multilevel"/>
    <w:tmpl w:val="3558F2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2" w15:restartNumberingAfterBreak="0">
    <w:nsid w:val="4577170A"/>
    <w:multiLevelType w:val="multilevel"/>
    <w:tmpl w:val="33A4AC3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3" w15:restartNumberingAfterBreak="0">
    <w:nsid w:val="45BF656E"/>
    <w:multiLevelType w:val="multilevel"/>
    <w:tmpl w:val="09F6776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4" w15:restartNumberingAfterBreak="0">
    <w:nsid w:val="464B68F7"/>
    <w:multiLevelType w:val="multilevel"/>
    <w:tmpl w:val="4C1E722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5" w15:restartNumberingAfterBreak="0">
    <w:nsid w:val="46672E65"/>
    <w:multiLevelType w:val="multilevel"/>
    <w:tmpl w:val="41D2824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6" w15:restartNumberingAfterBreak="0">
    <w:nsid w:val="467A0416"/>
    <w:multiLevelType w:val="multilevel"/>
    <w:tmpl w:val="D3D672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7" w15:restartNumberingAfterBreak="0">
    <w:nsid w:val="470A0C77"/>
    <w:multiLevelType w:val="multilevel"/>
    <w:tmpl w:val="C216522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8" w15:restartNumberingAfterBreak="0">
    <w:nsid w:val="47F55570"/>
    <w:multiLevelType w:val="multilevel"/>
    <w:tmpl w:val="CD12AA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9" w15:restartNumberingAfterBreak="0">
    <w:nsid w:val="47FD7736"/>
    <w:multiLevelType w:val="multilevel"/>
    <w:tmpl w:val="5B6E1B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0" w15:restartNumberingAfterBreak="0">
    <w:nsid w:val="480D4F45"/>
    <w:multiLevelType w:val="multilevel"/>
    <w:tmpl w:val="7E2617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1" w15:restartNumberingAfterBreak="0">
    <w:nsid w:val="489C423F"/>
    <w:multiLevelType w:val="multilevel"/>
    <w:tmpl w:val="68C85D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2" w15:restartNumberingAfterBreak="0">
    <w:nsid w:val="48D837C6"/>
    <w:multiLevelType w:val="multilevel"/>
    <w:tmpl w:val="CA90B4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3" w15:restartNumberingAfterBreak="0">
    <w:nsid w:val="498C5045"/>
    <w:multiLevelType w:val="multilevel"/>
    <w:tmpl w:val="6C4AE33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4" w15:restartNumberingAfterBreak="0">
    <w:nsid w:val="4A736AAD"/>
    <w:multiLevelType w:val="multilevel"/>
    <w:tmpl w:val="68223F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5" w15:restartNumberingAfterBreak="0">
    <w:nsid w:val="4A9736A9"/>
    <w:multiLevelType w:val="multilevel"/>
    <w:tmpl w:val="7A04682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6" w15:restartNumberingAfterBreak="0">
    <w:nsid w:val="4ADE649A"/>
    <w:multiLevelType w:val="multilevel"/>
    <w:tmpl w:val="4B5217E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7" w15:restartNumberingAfterBreak="0">
    <w:nsid w:val="4AFE47F5"/>
    <w:multiLevelType w:val="multilevel"/>
    <w:tmpl w:val="90FA41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8" w15:restartNumberingAfterBreak="0">
    <w:nsid w:val="4B220E26"/>
    <w:multiLevelType w:val="multilevel"/>
    <w:tmpl w:val="D6FAE604"/>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19" w15:restartNumberingAfterBreak="0">
    <w:nsid w:val="4B537BE3"/>
    <w:multiLevelType w:val="multilevel"/>
    <w:tmpl w:val="149CED1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0" w15:restartNumberingAfterBreak="0">
    <w:nsid w:val="4BC63756"/>
    <w:multiLevelType w:val="multilevel"/>
    <w:tmpl w:val="1EAC02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1" w15:restartNumberingAfterBreak="0">
    <w:nsid w:val="4C115D28"/>
    <w:multiLevelType w:val="multilevel"/>
    <w:tmpl w:val="2938A2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2" w15:restartNumberingAfterBreak="0">
    <w:nsid w:val="4C8A0EE4"/>
    <w:multiLevelType w:val="multilevel"/>
    <w:tmpl w:val="D9D457D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3" w15:restartNumberingAfterBreak="0">
    <w:nsid w:val="4C9B2C85"/>
    <w:multiLevelType w:val="multilevel"/>
    <w:tmpl w:val="406E44FA"/>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24" w15:restartNumberingAfterBreak="0">
    <w:nsid w:val="4CD70CED"/>
    <w:multiLevelType w:val="multilevel"/>
    <w:tmpl w:val="0AB2958A"/>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25" w15:restartNumberingAfterBreak="0">
    <w:nsid w:val="4CE00092"/>
    <w:multiLevelType w:val="multilevel"/>
    <w:tmpl w:val="0D48EB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6" w15:restartNumberingAfterBreak="0">
    <w:nsid w:val="4D0D30D6"/>
    <w:multiLevelType w:val="multilevel"/>
    <w:tmpl w:val="5CA45D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7" w15:restartNumberingAfterBreak="0">
    <w:nsid w:val="4DA50127"/>
    <w:multiLevelType w:val="multilevel"/>
    <w:tmpl w:val="C1B4D3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8" w15:restartNumberingAfterBreak="0">
    <w:nsid w:val="4DD1094F"/>
    <w:multiLevelType w:val="multilevel"/>
    <w:tmpl w:val="93022E3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9" w15:restartNumberingAfterBreak="0">
    <w:nsid w:val="4DEA5DEB"/>
    <w:multiLevelType w:val="multilevel"/>
    <w:tmpl w:val="7D0477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0" w15:restartNumberingAfterBreak="0">
    <w:nsid w:val="4E8E6ADB"/>
    <w:multiLevelType w:val="multilevel"/>
    <w:tmpl w:val="51B04404"/>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31" w15:restartNumberingAfterBreak="0">
    <w:nsid w:val="4F8C7985"/>
    <w:multiLevelType w:val="multilevel"/>
    <w:tmpl w:val="6F2A3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32" w15:restartNumberingAfterBreak="0">
    <w:nsid w:val="50273AD2"/>
    <w:multiLevelType w:val="multilevel"/>
    <w:tmpl w:val="A734EC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3" w15:restartNumberingAfterBreak="0">
    <w:nsid w:val="511713AE"/>
    <w:multiLevelType w:val="multilevel"/>
    <w:tmpl w:val="62F6E93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4" w15:restartNumberingAfterBreak="0">
    <w:nsid w:val="513E6E3D"/>
    <w:multiLevelType w:val="multilevel"/>
    <w:tmpl w:val="D03C0C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5" w15:restartNumberingAfterBreak="0">
    <w:nsid w:val="516C5148"/>
    <w:multiLevelType w:val="multilevel"/>
    <w:tmpl w:val="1F2432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6" w15:restartNumberingAfterBreak="0">
    <w:nsid w:val="51765736"/>
    <w:multiLevelType w:val="multilevel"/>
    <w:tmpl w:val="FFD63B4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7" w15:restartNumberingAfterBreak="0">
    <w:nsid w:val="5192060C"/>
    <w:multiLevelType w:val="multilevel"/>
    <w:tmpl w:val="3B14EC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8" w15:restartNumberingAfterBreak="0">
    <w:nsid w:val="51C06902"/>
    <w:multiLevelType w:val="multilevel"/>
    <w:tmpl w:val="896A06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9" w15:restartNumberingAfterBreak="0">
    <w:nsid w:val="51CF2C9F"/>
    <w:multiLevelType w:val="multilevel"/>
    <w:tmpl w:val="18BA07F8"/>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40" w15:restartNumberingAfterBreak="0">
    <w:nsid w:val="51E634C7"/>
    <w:multiLevelType w:val="multilevel"/>
    <w:tmpl w:val="0492979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1" w15:restartNumberingAfterBreak="0">
    <w:nsid w:val="51FD2022"/>
    <w:multiLevelType w:val="multilevel"/>
    <w:tmpl w:val="C5B075F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2" w15:restartNumberingAfterBreak="0">
    <w:nsid w:val="526D73DC"/>
    <w:multiLevelType w:val="multilevel"/>
    <w:tmpl w:val="0FA216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3" w15:restartNumberingAfterBreak="0">
    <w:nsid w:val="52A017F2"/>
    <w:multiLevelType w:val="multilevel"/>
    <w:tmpl w:val="96D62A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4" w15:restartNumberingAfterBreak="0">
    <w:nsid w:val="52A3104A"/>
    <w:multiLevelType w:val="multilevel"/>
    <w:tmpl w:val="452C2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52C7620D"/>
    <w:multiLevelType w:val="multilevel"/>
    <w:tmpl w:val="982440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6" w15:restartNumberingAfterBreak="0">
    <w:nsid w:val="5343673E"/>
    <w:multiLevelType w:val="multilevel"/>
    <w:tmpl w:val="F0AECC4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7" w15:restartNumberingAfterBreak="0">
    <w:nsid w:val="53BC1C69"/>
    <w:multiLevelType w:val="multilevel"/>
    <w:tmpl w:val="46DE23D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8" w15:restartNumberingAfterBreak="0">
    <w:nsid w:val="545E6073"/>
    <w:multiLevelType w:val="multilevel"/>
    <w:tmpl w:val="D0A61C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9" w15:restartNumberingAfterBreak="0">
    <w:nsid w:val="549B038E"/>
    <w:multiLevelType w:val="multilevel"/>
    <w:tmpl w:val="FAA04E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0" w15:restartNumberingAfterBreak="0">
    <w:nsid w:val="54BB524B"/>
    <w:multiLevelType w:val="multilevel"/>
    <w:tmpl w:val="8F8EA8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1" w15:restartNumberingAfterBreak="0">
    <w:nsid w:val="54C37A3F"/>
    <w:multiLevelType w:val="multilevel"/>
    <w:tmpl w:val="129C7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2" w15:restartNumberingAfterBreak="0">
    <w:nsid w:val="55170BFA"/>
    <w:multiLevelType w:val="multilevel"/>
    <w:tmpl w:val="36BC387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3" w15:restartNumberingAfterBreak="0">
    <w:nsid w:val="55A030A2"/>
    <w:multiLevelType w:val="multilevel"/>
    <w:tmpl w:val="000AFA3C"/>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54" w15:restartNumberingAfterBreak="0">
    <w:nsid w:val="55F31C13"/>
    <w:multiLevelType w:val="multilevel"/>
    <w:tmpl w:val="90FA62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5" w15:restartNumberingAfterBreak="0">
    <w:nsid w:val="56070F70"/>
    <w:multiLevelType w:val="multilevel"/>
    <w:tmpl w:val="D780E3C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6" w15:restartNumberingAfterBreak="0">
    <w:nsid w:val="56147231"/>
    <w:multiLevelType w:val="multilevel"/>
    <w:tmpl w:val="12A0FC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7" w15:restartNumberingAfterBreak="0">
    <w:nsid w:val="561E139B"/>
    <w:multiLevelType w:val="multilevel"/>
    <w:tmpl w:val="CBDEBD74"/>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58" w15:restartNumberingAfterBreak="0">
    <w:nsid w:val="569144AC"/>
    <w:multiLevelType w:val="multilevel"/>
    <w:tmpl w:val="644AF5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9" w15:restartNumberingAfterBreak="0">
    <w:nsid w:val="576E5C4F"/>
    <w:multiLevelType w:val="multilevel"/>
    <w:tmpl w:val="1BDC360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0" w15:restartNumberingAfterBreak="0">
    <w:nsid w:val="57AC224A"/>
    <w:multiLevelType w:val="multilevel"/>
    <w:tmpl w:val="6724463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1" w15:restartNumberingAfterBreak="0">
    <w:nsid w:val="57E3668F"/>
    <w:multiLevelType w:val="multilevel"/>
    <w:tmpl w:val="7DA486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2" w15:restartNumberingAfterBreak="0">
    <w:nsid w:val="58172B7A"/>
    <w:multiLevelType w:val="multilevel"/>
    <w:tmpl w:val="42D2F8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3" w15:restartNumberingAfterBreak="0">
    <w:nsid w:val="583C346C"/>
    <w:multiLevelType w:val="multilevel"/>
    <w:tmpl w:val="B638F8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4" w15:restartNumberingAfterBreak="0">
    <w:nsid w:val="588D6B00"/>
    <w:multiLevelType w:val="multilevel"/>
    <w:tmpl w:val="667074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5" w15:restartNumberingAfterBreak="0">
    <w:nsid w:val="58951C87"/>
    <w:multiLevelType w:val="multilevel"/>
    <w:tmpl w:val="44CE14F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6" w15:restartNumberingAfterBreak="0">
    <w:nsid w:val="594B613F"/>
    <w:multiLevelType w:val="multilevel"/>
    <w:tmpl w:val="0E624C4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7" w15:restartNumberingAfterBreak="0">
    <w:nsid w:val="59960BA1"/>
    <w:multiLevelType w:val="multilevel"/>
    <w:tmpl w:val="BDC238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8" w15:restartNumberingAfterBreak="0">
    <w:nsid w:val="59DE6D0B"/>
    <w:multiLevelType w:val="multilevel"/>
    <w:tmpl w:val="39945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5A7510E3"/>
    <w:multiLevelType w:val="multilevel"/>
    <w:tmpl w:val="F11ECD1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0" w15:restartNumberingAfterBreak="0">
    <w:nsid w:val="5A860AC2"/>
    <w:multiLevelType w:val="multilevel"/>
    <w:tmpl w:val="D9E84EB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1" w15:restartNumberingAfterBreak="0">
    <w:nsid w:val="5A983AD4"/>
    <w:multiLevelType w:val="multilevel"/>
    <w:tmpl w:val="32623A1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2" w15:restartNumberingAfterBreak="0">
    <w:nsid w:val="5B033BC5"/>
    <w:multiLevelType w:val="multilevel"/>
    <w:tmpl w:val="4B9642E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3" w15:restartNumberingAfterBreak="0">
    <w:nsid w:val="5B0927C1"/>
    <w:multiLevelType w:val="multilevel"/>
    <w:tmpl w:val="AF32A2F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4" w15:restartNumberingAfterBreak="0">
    <w:nsid w:val="5B354647"/>
    <w:multiLevelType w:val="multilevel"/>
    <w:tmpl w:val="C51EA78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5" w15:restartNumberingAfterBreak="0">
    <w:nsid w:val="5B382A3C"/>
    <w:multiLevelType w:val="multilevel"/>
    <w:tmpl w:val="0EC26D3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6" w15:restartNumberingAfterBreak="0">
    <w:nsid w:val="5B6A28F2"/>
    <w:multiLevelType w:val="multilevel"/>
    <w:tmpl w:val="1E6EDA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7" w15:restartNumberingAfterBreak="0">
    <w:nsid w:val="5B870484"/>
    <w:multiLevelType w:val="multilevel"/>
    <w:tmpl w:val="B28649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8" w15:restartNumberingAfterBreak="0">
    <w:nsid w:val="5BDA79CF"/>
    <w:multiLevelType w:val="multilevel"/>
    <w:tmpl w:val="85B2A67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9" w15:restartNumberingAfterBreak="0">
    <w:nsid w:val="5D3636EE"/>
    <w:multiLevelType w:val="multilevel"/>
    <w:tmpl w:val="EEB666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0" w15:restartNumberingAfterBreak="0">
    <w:nsid w:val="5DB23DED"/>
    <w:multiLevelType w:val="multilevel"/>
    <w:tmpl w:val="C53E98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1" w15:restartNumberingAfterBreak="0">
    <w:nsid w:val="5EAE08E7"/>
    <w:multiLevelType w:val="multilevel"/>
    <w:tmpl w:val="8E4093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2" w15:restartNumberingAfterBreak="0">
    <w:nsid w:val="5F533FE3"/>
    <w:multiLevelType w:val="multilevel"/>
    <w:tmpl w:val="3326A9AA"/>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83" w15:restartNumberingAfterBreak="0">
    <w:nsid w:val="5F8124AB"/>
    <w:multiLevelType w:val="multilevel"/>
    <w:tmpl w:val="D56649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4" w15:restartNumberingAfterBreak="0">
    <w:nsid w:val="5F8F39D0"/>
    <w:multiLevelType w:val="multilevel"/>
    <w:tmpl w:val="20629F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5" w15:restartNumberingAfterBreak="0">
    <w:nsid w:val="5FCB3B34"/>
    <w:multiLevelType w:val="multilevel"/>
    <w:tmpl w:val="08F891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6" w15:restartNumberingAfterBreak="0">
    <w:nsid w:val="5FEA7220"/>
    <w:multiLevelType w:val="multilevel"/>
    <w:tmpl w:val="FFD2E1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7" w15:restartNumberingAfterBreak="0">
    <w:nsid w:val="602235D2"/>
    <w:multiLevelType w:val="multilevel"/>
    <w:tmpl w:val="F22638B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8" w15:restartNumberingAfterBreak="0">
    <w:nsid w:val="616C4707"/>
    <w:multiLevelType w:val="multilevel"/>
    <w:tmpl w:val="2526676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9" w15:restartNumberingAfterBreak="0">
    <w:nsid w:val="61961000"/>
    <w:multiLevelType w:val="multilevel"/>
    <w:tmpl w:val="E2183FCC"/>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90" w15:restartNumberingAfterBreak="0">
    <w:nsid w:val="619D0019"/>
    <w:multiLevelType w:val="multilevel"/>
    <w:tmpl w:val="D5743AD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1" w15:restartNumberingAfterBreak="0">
    <w:nsid w:val="62715EAB"/>
    <w:multiLevelType w:val="multilevel"/>
    <w:tmpl w:val="0ED8CAB8"/>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92" w15:restartNumberingAfterBreak="0">
    <w:nsid w:val="62855F37"/>
    <w:multiLevelType w:val="multilevel"/>
    <w:tmpl w:val="33F242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3" w15:restartNumberingAfterBreak="0">
    <w:nsid w:val="62DE31A7"/>
    <w:multiLevelType w:val="multilevel"/>
    <w:tmpl w:val="386A90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4" w15:restartNumberingAfterBreak="0">
    <w:nsid w:val="62E24BD7"/>
    <w:multiLevelType w:val="multilevel"/>
    <w:tmpl w:val="607AAA6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5" w15:restartNumberingAfterBreak="0">
    <w:nsid w:val="63D358D7"/>
    <w:multiLevelType w:val="multilevel"/>
    <w:tmpl w:val="FA0EA8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6" w15:restartNumberingAfterBreak="0">
    <w:nsid w:val="63D64949"/>
    <w:multiLevelType w:val="multilevel"/>
    <w:tmpl w:val="4F004750"/>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297" w15:restartNumberingAfterBreak="0">
    <w:nsid w:val="64445C63"/>
    <w:multiLevelType w:val="multilevel"/>
    <w:tmpl w:val="368278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8" w15:restartNumberingAfterBreak="0">
    <w:nsid w:val="64B54C80"/>
    <w:multiLevelType w:val="multilevel"/>
    <w:tmpl w:val="4028C9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9" w15:restartNumberingAfterBreak="0">
    <w:nsid w:val="64D9192B"/>
    <w:multiLevelType w:val="multilevel"/>
    <w:tmpl w:val="53FC6C7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0" w15:restartNumberingAfterBreak="0">
    <w:nsid w:val="65664E34"/>
    <w:multiLevelType w:val="multilevel"/>
    <w:tmpl w:val="A734DF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1" w15:restartNumberingAfterBreak="0">
    <w:nsid w:val="658C6E29"/>
    <w:multiLevelType w:val="multilevel"/>
    <w:tmpl w:val="DA50AE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2" w15:restartNumberingAfterBreak="0">
    <w:nsid w:val="65AA035D"/>
    <w:multiLevelType w:val="multilevel"/>
    <w:tmpl w:val="888618C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3" w15:restartNumberingAfterBreak="0">
    <w:nsid w:val="65C33A3F"/>
    <w:multiLevelType w:val="multilevel"/>
    <w:tmpl w:val="8CCABB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4" w15:restartNumberingAfterBreak="0">
    <w:nsid w:val="6668633F"/>
    <w:multiLevelType w:val="multilevel"/>
    <w:tmpl w:val="4B008E6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5" w15:restartNumberingAfterBreak="0">
    <w:nsid w:val="669C2B91"/>
    <w:multiLevelType w:val="multilevel"/>
    <w:tmpl w:val="1DFC8E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6" w15:restartNumberingAfterBreak="0">
    <w:nsid w:val="66AE7CBD"/>
    <w:multiLevelType w:val="multilevel"/>
    <w:tmpl w:val="73A0667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7" w15:restartNumberingAfterBreak="0">
    <w:nsid w:val="66E52BDB"/>
    <w:multiLevelType w:val="multilevel"/>
    <w:tmpl w:val="49D864F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8" w15:restartNumberingAfterBreak="0">
    <w:nsid w:val="676B4A6C"/>
    <w:multiLevelType w:val="multilevel"/>
    <w:tmpl w:val="C6C8919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9" w15:restartNumberingAfterBreak="0">
    <w:nsid w:val="67CE1AF4"/>
    <w:multiLevelType w:val="multilevel"/>
    <w:tmpl w:val="745660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0" w15:restartNumberingAfterBreak="0">
    <w:nsid w:val="684F70E4"/>
    <w:multiLevelType w:val="multilevel"/>
    <w:tmpl w:val="5742E87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1" w15:restartNumberingAfterBreak="0">
    <w:nsid w:val="68DB5FDD"/>
    <w:multiLevelType w:val="multilevel"/>
    <w:tmpl w:val="F432D5EA"/>
    <w:lvl w:ilvl="0">
      <w:start w:val="1"/>
      <w:numFmt w:val="decimal"/>
      <w:lvlText w:val="%1."/>
      <w:lvlJc w:val="left"/>
      <w:pPr>
        <w:ind w:left="502"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2" w15:restartNumberingAfterBreak="0">
    <w:nsid w:val="696B0CF0"/>
    <w:multiLevelType w:val="multilevel"/>
    <w:tmpl w:val="14100C8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3" w15:restartNumberingAfterBreak="0">
    <w:nsid w:val="697F71D2"/>
    <w:multiLevelType w:val="multilevel"/>
    <w:tmpl w:val="A1A0DF0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4" w15:restartNumberingAfterBreak="0">
    <w:nsid w:val="699F34F0"/>
    <w:multiLevelType w:val="multilevel"/>
    <w:tmpl w:val="197879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5" w15:restartNumberingAfterBreak="0">
    <w:nsid w:val="6AB45146"/>
    <w:multiLevelType w:val="multilevel"/>
    <w:tmpl w:val="5834353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6" w15:restartNumberingAfterBreak="0">
    <w:nsid w:val="6AEA65DA"/>
    <w:multiLevelType w:val="multilevel"/>
    <w:tmpl w:val="4BE28C7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7" w15:restartNumberingAfterBreak="0">
    <w:nsid w:val="6BA1402F"/>
    <w:multiLevelType w:val="multilevel"/>
    <w:tmpl w:val="FDD440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8" w15:restartNumberingAfterBreak="0">
    <w:nsid w:val="6C0D04EB"/>
    <w:multiLevelType w:val="multilevel"/>
    <w:tmpl w:val="94FC01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9" w15:restartNumberingAfterBreak="0">
    <w:nsid w:val="6C8157CE"/>
    <w:multiLevelType w:val="multilevel"/>
    <w:tmpl w:val="7E027D5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0" w15:restartNumberingAfterBreak="0">
    <w:nsid w:val="6C9F55AD"/>
    <w:multiLevelType w:val="multilevel"/>
    <w:tmpl w:val="0FB6FC2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1" w15:restartNumberingAfterBreak="0">
    <w:nsid w:val="6CE30E64"/>
    <w:multiLevelType w:val="multilevel"/>
    <w:tmpl w:val="81B0A2F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2" w15:restartNumberingAfterBreak="0">
    <w:nsid w:val="6D011A3A"/>
    <w:multiLevelType w:val="multilevel"/>
    <w:tmpl w:val="8DB6273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3" w15:restartNumberingAfterBreak="0">
    <w:nsid w:val="6D1A54B3"/>
    <w:multiLevelType w:val="multilevel"/>
    <w:tmpl w:val="314E0E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4" w15:restartNumberingAfterBreak="0">
    <w:nsid w:val="6D3B4B02"/>
    <w:multiLevelType w:val="multilevel"/>
    <w:tmpl w:val="C1E4DC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5" w15:restartNumberingAfterBreak="0">
    <w:nsid w:val="6D454D8C"/>
    <w:multiLevelType w:val="multilevel"/>
    <w:tmpl w:val="9208BD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6" w15:restartNumberingAfterBreak="0">
    <w:nsid w:val="6D977808"/>
    <w:multiLevelType w:val="multilevel"/>
    <w:tmpl w:val="33F6C09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7" w15:restartNumberingAfterBreak="0">
    <w:nsid w:val="6DC1464C"/>
    <w:multiLevelType w:val="multilevel"/>
    <w:tmpl w:val="3CAAC5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8" w15:restartNumberingAfterBreak="0">
    <w:nsid w:val="6DC74BAD"/>
    <w:multiLevelType w:val="multilevel"/>
    <w:tmpl w:val="FC249F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9" w15:restartNumberingAfterBreak="0">
    <w:nsid w:val="6DD70D77"/>
    <w:multiLevelType w:val="multilevel"/>
    <w:tmpl w:val="842063E6"/>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330" w15:restartNumberingAfterBreak="0">
    <w:nsid w:val="6E9C2F6C"/>
    <w:multiLevelType w:val="multilevel"/>
    <w:tmpl w:val="163E8E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1" w15:restartNumberingAfterBreak="0">
    <w:nsid w:val="6EA865CF"/>
    <w:multiLevelType w:val="multilevel"/>
    <w:tmpl w:val="140A38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2" w15:restartNumberingAfterBreak="0">
    <w:nsid w:val="6F770825"/>
    <w:multiLevelType w:val="multilevel"/>
    <w:tmpl w:val="3246FF1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3" w15:restartNumberingAfterBreak="0">
    <w:nsid w:val="6FD6285B"/>
    <w:multiLevelType w:val="multilevel"/>
    <w:tmpl w:val="B89A658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4" w15:restartNumberingAfterBreak="0">
    <w:nsid w:val="7090090C"/>
    <w:multiLevelType w:val="multilevel"/>
    <w:tmpl w:val="95BE44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5" w15:restartNumberingAfterBreak="0">
    <w:nsid w:val="70CB5DAC"/>
    <w:multiLevelType w:val="multilevel"/>
    <w:tmpl w:val="D6A8A4E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6" w15:restartNumberingAfterBreak="0">
    <w:nsid w:val="715A4975"/>
    <w:multiLevelType w:val="multilevel"/>
    <w:tmpl w:val="93C4591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7" w15:restartNumberingAfterBreak="0">
    <w:nsid w:val="71CA33F2"/>
    <w:multiLevelType w:val="multilevel"/>
    <w:tmpl w:val="2BF830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8" w15:restartNumberingAfterBreak="0">
    <w:nsid w:val="72085E54"/>
    <w:multiLevelType w:val="multilevel"/>
    <w:tmpl w:val="1108A606"/>
    <w:lvl w:ilvl="0">
      <w:start w:val="1"/>
      <w:numFmt w:val="bullet"/>
      <w:lvlText w:val="•"/>
      <w:lvlJc w:val="left"/>
      <w:pPr>
        <w:ind w:left="4" w:firstLine="0"/>
      </w:pPr>
      <w:rPr>
        <w:rFonts w:ascii="Times New Roman" w:hAnsi="Times New Roman"/>
        <w:b w:val="0"/>
        <w:i w:val="0"/>
        <w:strike w:val="0"/>
        <w:color w:val="000000"/>
        <w:sz w:val="22"/>
        <w:u w:val="none" w:color="000000"/>
      </w:rPr>
    </w:lvl>
    <w:lvl w:ilvl="1">
      <w:start w:val="1"/>
      <w:numFmt w:val="bullet"/>
      <w:lvlText w:val="o"/>
      <w:lvlJc w:val="left"/>
      <w:pPr>
        <w:ind w:left="1440" w:firstLine="0"/>
      </w:pPr>
      <w:rPr>
        <w:rFonts w:ascii="Times New Roman" w:hAnsi="Times New Roman"/>
        <w:b w:val="0"/>
        <w:i w:val="0"/>
        <w:strike w:val="0"/>
        <w:color w:val="000000"/>
        <w:sz w:val="22"/>
        <w:u w:val="none" w:color="000000"/>
      </w:rPr>
    </w:lvl>
    <w:lvl w:ilvl="2">
      <w:start w:val="1"/>
      <w:numFmt w:val="bullet"/>
      <w:lvlText w:val="▪"/>
      <w:lvlJc w:val="left"/>
      <w:pPr>
        <w:ind w:left="2160" w:firstLine="0"/>
      </w:pPr>
      <w:rPr>
        <w:rFonts w:ascii="Times New Roman" w:hAnsi="Times New Roman"/>
        <w:b w:val="0"/>
        <w:i w:val="0"/>
        <w:strike w:val="0"/>
        <w:color w:val="000000"/>
        <w:sz w:val="22"/>
        <w:u w:val="none" w:color="000000"/>
      </w:rPr>
    </w:lvl>
    <w:lvl w:ilvl="3">
      <w:start w:val="1"/>
      <w:numFmt w:val="bullet"/>
      <w:lvlText w:val="•"/>
      <w:lvlJc w:val="left"/>
      <w:pPr>
        <w:ind w:left="2880" w:firstLine="0"/>
      </w:pPr>
      <w:rPr>
        <w:rFonts w:ascii="Times New Roman" w:hAnsi="Times New Roman"/>
        <w:b w:val="0"/>
        <w:i w:val="0"/>
        <w:strike w:val="0"/>
        <w:color w:val="000000"/>
        <w:sz w:val="22"/>
        <w:u w:val="none" w:color="000000"/>
      </w:rPr>
    </w:lvl>
    <w:lvl w:ilvl="4">
      <w:start w:val="1"/>
      <w:numFmt w:val="bullet"/>
      <w:lvlText w:val="o"/>
      <w:lvlJc w:val="left"/>
      <w:pPr>
        <w:ind w:left="3600" w:firstLine="0"/>
      </w:pPr>
      <w:rPr>
        <w:rFonts w:ascii="Times New Roman" w:hAnsi="Times New Roman"/>
        <w:b w:val="0"/>
        <w:i w:val="0"/>
        <w:strike w:val="0"/>
        <w:color w:val="000000"/>
        <w:sz w:val="22"/>
        <w:u w:val="none" w:color="000000"/>
      </w:rPr>
    </w:lvl>
    <w:lvl w:ilvl="5">
      <w:start w:val="1"/>
      <w:numFmt w:val="bullet"/>
      <w:lvlText w:val="▪"/>
      <w:lvlJc w:val="left"/>
      <w:pPr>
        <w:ind w:left="4320" w:firstLine="0"/>
      </w:pPr>
      <w:rPr>
        <w:rFonts w:ascii="Times New Roman" w:hAnsi="Times New Roman"/>
        <w:b w:val="0"/>
        <w:i w:val="0"/>
        <w:strike w:val="0"/>
        <w:color w:val="000000"/>
        <w:sz w:val="22"/>
        <w:u w:val="none" w:color="000000"/>
      </w:rPr>
    </w:lvl>
    <w:lvl w:ilvl="6">
      <w:start w:val="1"/>
      <w:numFmt w:val="bullet"/>
      <w:lvlText w:val="•"/>
      <w:lvlJc w:val="left"/>
      <w:pPr>
        <w:ind w:left="5040" w:firstLine="0"/>
      </w:pPr>
      <w:rPr>
        <w:rFonts w:ascii="Times New Roman" w:hAnsi="Times New Roman"/>
        <w:b w:val="0"/>
        <w:i w:val="0"/>
        <w:strike w:val="0"/>
        <w:color w:val="000000"/>
        <w:sz w:val="22"/>
        <w:u w:val="none" w:color="000000"/>
      </w:rPr>
    </w:lvl>
    <w:lvl w:ilvl="7">
      <w:start w:val="1"/>
      <w:numFmt w:val="bullet"/>
      <w:lvlText w:val="o"/>
      <w:lvlJc w:val="left"/>
      <w:pPr>
        <w:ind w:left="5760" w:firstLine="0"/>
      </w:pPr>
      <w:rPr>
        <w:rFonts w:ascii="Times New Roman" w:hAnsi="Times New Roman"/>
        <w:b w:val="0"/>
        <w:i w:val="0"/>
        <w:strike w:val="0"/>
        <w:color w:val="000000"/>
        <w:sz w:val="22"/>
        <w:u w:val="none" w:color="000000"/>
      </w:rPr>
    </w:lvl>
    <w:lvl w:ilvl="8">
      <w:start w:val="1"/>
      <w:numFmt w:val="bullet"/>
      <w:lvlText w:val="▪"/>
      <w:lvlJc w:val="left"/>
      <w:pPr>
        <w:ind w:left="6480" w:firstLine="0"/>
      </w:pPr>
      <w:rPr>
        <w:rFonts w:ascii="Times New Roman" w:hAnsi="Times New Roman"/>
        <w:b w:val="0"/>
        <w:i w:val="0"/>
        <w:strike w:val="0"/>
        <w:color w:val="000000"/>
        <w:sz w:val="22"/>
        <w:u w:val="none" w:color="000000"/>
      </w:rPr>
    </w:lvl>
  </w:abstractNum>
  <w:abstractNum w:abstractNumId="339" w15:restartNumberingAfterBreak="0">
    <w:nsid w:val="72882C3A"/>
    <w:multiLevelType w:val="multilevel"/>
    <w:tmpl w:val="CB9A91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0" w15:restartNumberingAfterBreak="0">
    <w:nsid w:val="72C66C86"/>
    <w:multiLevelType w:val="multilevel"/>
    <w:tmpl w:val="62DCF8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1" w15:restartNumberingAfterBreak="0">
    <w:nsid w:val="73183CFC"/>
    <w:multiLevelType w:val="multilevel"/>
    <w:tmpl w:val="85AEC4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2" w15:restartNumberingAfterBreak="0">
    <w:nsid w:val="73195BBD"/>
    <w:multiLevelType w:val="multilevel"/>
    <w:tmpl w:val="3D3A623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3" w15:restartNumberingAfterBreak="0">
    <w:nsid w:val="74787148"/>
    <w:multiLevelType w:val="multilevel"/>
    <w:tmpl w:val="4DE229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4" w15:restartNumberingAfterBreak="0">
    <w:nsid w:val="74DC7385"/>
    <w:multiLevelType w:val="multilevel"/>
    <w:tmpl w:val="0DDAE5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5" w15:restartNumberingAfterBreak="0">
    <w:nsid w:val="779279A0"/>
    <w:multiLevelType w:val="multilevel"/>
    <w:tmpl w:val="9BA0BD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6" w15:restartNumberingAfterBreak="0">
    <w:nsid w:val="77ED1613"/>
    <w:multiLevelType w:val="multilevel"/>
    <w:tmpl w:val="2FE4A06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7" w15:restartNumberingAfterBreak="0">
    <w:nsid w:val="79493A06"/>
    <w:multiLevelType w:val="multilevel"/>
    <w:tmpl w:val="92C29E5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8" w15:restartNumberingAfterBreak="0">
    <w:nsid w:val="79866892"/>
    <w:multiLevelType w:val="multilevel"/>
    <w:tmpl w:val="C73E0B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9" w15:restartNumberingAfterBreak="0">
    <w:nsid w:val="79B67EDA"/>
    <w:multiLevelType w:val="multilevel"/>
    <w:tmpl w:val="789A2BA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0" w15:restartNumberingAfterBreak="0">
    <w:nsid w:val="7AAD15DE"/>
    <w:multiLevelType w:val="multilevel"/>
    <w:tmpl w:val="22686A3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1" w15:restartNumberingAfterBreak="0">
    <w:nsid w:val="7AF25ACA"/>
    <w:multiLevelType w:val="multilevel"/>
    <w:tmpl w:val="71C031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2" w15:restartNumberingAfterBreak="0">
    <w:nsid w:val="7B6643EE"/>
    <w:multiLevelType w:val="multilevel"/>
    <w:tmpl w:val="8BF25B6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3" w15:restartNumberingAfterBreak="0">
    <w:nsid w:val="7C7A3442"/>
    <w:multiLevelType w:val="multilevel"/>
    <w:tmpl w:val="E9AC15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4" w15:restartNumberingAfterBreak="0">
    <w:nsid w:val="7EA42B3A"/>
    <w:multiLevelType w:val="multilevel"/>
    <w:tmpl w:val="258CCF6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5" w15:restartNumberingAfterBreak="0">
    <w:nsid w:val="7F5372AE"/>
    <w:multiLevelType w:val="multilevel"/>
    <w:tmpl w:val="7820C4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6" w15:restartNumberingAfterBreak="0">
    <w:nsid w:val="7FEB2BB0"/>
    <w:multiLevelType w:val="multilevel"/>
    <w:tmpl w:val="590467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338"/>
  </w:num>
  <w:num w:numId="2">
    <w:abstractNumId w:val="335"/>
  </w:num>
  <w:num w:numId="3">
    <w:abstractNumId w:val="117"/>
  </w:num>
  <w:num w:numId="4">
    <w:abstractNumId w:val="273"/>
  </w:num>
  <w:num w:numId="5">
    <w:abstractNumId w:val="88"/>
  </w:num>
  <w:num w:numId="6">
    <w:abstractNumId w:val="15"/>
  </w:num>
  <w:num w:numId="7">
    <w:abstractNumId w:val="336"/>
  </w:num>
  <w:num w:numId="8">
    <w:abstractNumId w:val="263"/>
  </w:num>
  <w:num w:numId="9">
    <w:abstractNumId w:val="110"/>
  </w:num>
  <w:num w:numId="10">
    <w:abstractNumId w:val="305"/>
  </w:num>
  <w:num w:numId="11">
    <w:abstractNumId w:val="227"/>
  </w:num>
  <w:num w:numId="12">
    <w:abstractNumId w:val="149"/>
  </w:num>
  <w:num w:numId="13">
    <w:abstractNumId w:val="277"/>
  </w:num>
  <w:num w:numId="14">
    <w:abstractNumId w:val="293"/>
  </w:num>
  <w:num w:numId="15">
    <w:abstractNumId w:val="76"/>
  </w:num>
  <w:num w:numId="16">
    <w:abstractNumId w:val="240"/>
  </w:num>
  <w:num w:numId="17">
    <w:abstractNumId w:val="8"/>
  </w:num>
  <w:num w:numId="18">
    <w:abstractNumId w:val="119"/>
  </w:num>
  <w:num w:numId="19">
    <w:abstractNumId w:val="130"/>
  </w:num>
  <w:num w:numId="20">
    <w:abstractNumId w:val="54"/>
  </w:num>
  <w:num w:numId="21">
    <w:abstractNumId w:val="322"/>
  </w:num>
  <w:num w:numId="22">
    <w:abstractNumId w:val="262"/>
  </w:num>
  <w:num w:numId="23">
    <w:abstractNumId w:val="21"/>
  </w:num>
  <w:num w:numId="24">
    <w:abstractNumId w:val="341"/>
  </w:num>
  <w:num w:numId="25">
    <w:abstractNumId w:val="216"/>
  </w:num>
  <w:num w:numId="26">
    <w:abstractNumId w:val="294"/>
  </w:num>
  <w:num w:numId="27">
    <w:abstractNumId w:val="147"/>
  </w:num>
  <w:num w:numId="28">
    <w:abstractNumId w:val="27"/>
  </w:num>
  <w:num w:numId="29">
    <w:abstractNumId w:val="75"/>
  </w:num>
  <w:num w:numId="30">
    <w:abstractNumId w:val="67"/>
  </w:num>
  <w:num w:numId="31">
    <w:abstractNumId w:val="323"/>
  </w:num>
  <w:num w:numId="32">
    <w:abstractNumId w:val="24"/>
  </w:num>
  <w:num w:numId="33">
    <w:abstractNumId w:val="109"/>
  </w:num>
  <w:num w:numId="34">
    <w:abstractNumId w:val="259"/>
  </w:num>
  <w:num w:numId="35">
    <w:abstractNumId w:val="204"/>
  </w:num>
  <w:num w:numId="36">
    <w:abstractNumId w:val="248"/>
  </w:num>
  <w:num w:numId="37">
    <w:abstractNumId w:val="332"/>
  </w:num>
  <w:num w:numId="38">
    <w:abstractNumId w:val="225"/>
  </w:num>
  <w:num w:numId="39">
    <w:abstractNumId w:val="143"/>
  </w:num>
  <w:num w:numId="40">
    <w:abstractNumId w:val="105"/>
  </w:num>
  <w:num w:numId="41">
    <w:abstractNumId w:val="89"/>
  </w:num>
  <w:num w:numId="42">
    <w:abstractNumId w:val="142"/>
  </w:num>
  <w:num w:numId="43">
    <w:abstractNumId w:val="4"/>
  </w:num>
  <w:num w:numId="44">
    <w:abstractNumId w:val="246"/>
  </w:num>
  <w:num w:numId="45">
    <w:abstractNumId w:val="170"/>
  </w:num>
  <w:num w:numId="46">
    <w:abstractNumId w:val="6"/>
  </w:num>
  <w:num w:numId="47">
    <w:abstractNumId w:val="84"/>
  </w:num>
  <w:num w:numId="48">
    <w:abstractNumId w:val="212"/>
  </w:num>
  <w:num w:numId="49">
    <w:abstractNumId w:val="266"/>
  </w:num>
  <w:num w:numId="50">
    <w:abstractNumId w:val="171"/>
  </w:num>
  <w:num w:numId="51">
    <w:abstractNumId w:val="325"/>
  </w:num>
  <w:num w:numId="52">
    <w:abstractNumId w:val="267"/>
  </w:num>
  <w:num w:numId="53">
    <w:abstractNumId w:val="47"/>
  </w:num>
  <w:num w:numId="54">
    <w:abstractNumId w:val="287"/>
  </w:num>
  <w:num w:numId="55">
    <w:abstractNumId w:val="310"/>
  </w:num>
  <w:num w:numId="56">
    <w:abstractNumId w:val="7"/>
  </w:num>
  <w:num w:numId="57">
    <w:abstractNumId w:val="44"/>
  </w:num>
  <w:num w:numId="58">
    <w:abstractNumId w:val="11"/>
  </w:num>
  <w:num w:numId="59">
    <w:abstractNumId w:val="302"/>
  </w:num>
  <w:num w:numId="60">
    <w:abstractNumId w:val="213"/>
  </w:num>
  <w:num w:numId="61">
    <w:abstractNumId w:val="254"/>
  </w:num>
  <w:num w:numId="62">
    <w:abstractNumId w:val="286"/>
  </w:num>
  <w:num w:numId="63">
    <w:abstractNumId w:val="116"/>
  </w:num>
  <w:num w:numId="64">
    <w:abstractNumId w:val="342"/>
  </w:num>
  <w:num w:numId="65">
    <w:abstractNumId w:val="316"/>
  </w:num>
  <w:num w:numId="66">
    <w:abstractNumId w:val="43"/>
  </w:num>
  <w:num w:numId="67">
    <w:abstractNumId w:val="203"/>
  </w:num>
  <w:num w:numId="68">
    <w:abstractNumId w:val="330"/>
  </w:num>
  <w:num w:numId="69">
    <w:abstractNumId w:val="62"/>
  </w:num>
  <w:num w:numId="70">
    <w:abstractNumId w:val="80"/>
  </w:num>
  <w:num w:numId="71">
    <w:abstractNumId w:val="63"/>
  </w:num>
  <w:num w:numId="72">
    <w:abstractNumId w:val="348"/>
  </w:num>
  <w:num w:numId="73">
    <w:abstractNumId w:val="38"/>
  </w:num>
  <w:num w:numId="74">
    <w:abstractNumId w:val="158"/>
  </w:num>
  <w:num w:numId="75">
    <w:abstractNumId w:val="235"/>
  </w:num>
  <w:num w:numId="76">
    <w:abstractNumId w:val="256"/>
  </w:num>
  <w:num w:numId="77">
    <w:abstractNumId w:val="236"/>
  </w:num>
  <w:num w:numId="78">
    <w:abstractNumId w:val="85"/>
  </w:num>
  <w:num w:numId="79">
    <w:abstractNumId w:val="265"/>
  </w:num>
  <w:num w:numId="80">
    <w:abstractNumId w:val="34"/>
  </w:num>
  <w:num w:numId="81">
    <w:abstractNumId w:val="123"/>
  </w:num>
  <w:num w:numId="82">
    <w:abstractNumId w:val="185"/>
  </w:num>
  <w:num w:numId="83">
    <w:abstractNumId w:val="226"/>
  </w:num>
  <w:num w:numId="84">
    <w:abstractNumId w:val="260"/>
  </w:num>
  <w:num w:numId="85">
    <w:abstractNumId w:val="103"/>
  </w:num>
  <w:num w:numId="86">
    <w:abstractNumId w:val="115"/>
  </w:num>
  <w:num w:numId="87">
    <w:abstractNumId w:val="113"/>
  </w:num>
  <w:num w:numId="88">
    <w:abstractNumId w:val="175"/>
  </w:num>
  <w:num w:numId="89">
    <w:abstractNumId w:val="281"/>
  </w:num>
  <w:num w:numId="90">
    <w:abstractNumId w:val="200"/>
  </w:num>
  <w:num w:numId="91">
    <w:abstractNumId w:val="68"/>
  </w:num>
  <w:num w:numId="92">
    <w:abstractNumId w:val="162"/>
  </w:num>
  <w:num w:numId="93">
    <w:abstractNumId w:val="278"/>
  </w:num>
  <w:num w:numId="94">
    <w:abstractNumId w:val="228"/>
  </w:num>
  <w:num w:numId="95">
    <w:abstractNumId w:val="107"/>
  </w:num>
  <w:num w:numId="96">
    <w:abstractNumId w:val="210"/>
  </w:num>
  <w:num w:numId="97">
    <w:abstractNumId w:val="146"/>
  </w:num>
  <w:num w:numId="98">
    <w:abstractNumId w:val="83"/>
  </w:num>
  <w:num w:numId="99">
    <w:abstractNumId w:val="283"/>
  </w:num>
  <w:num w:numId="100">
    <w:abstractNumId w:val="205"/>
  </w:num>
  <w:num w:numId="101">
    <w:abstractNumId w:val="333"/>
  </w:num>
  <w:num w:numId="102">
    <w:abstractNumId w:val="166"/>
  </w:num>
  <w:num w:numId="103">
    <w:abstractNumId w:val="353"/>
  </w:num>
  <w:num w:numId="104">
    <w:abstractNumId w:val="233"/>
  </w:num>
  <w:num w:numId="105">
    <w:abstractNumId w:val="176"/>
  </w:num>
  <w:num w:numId="106">
    <w:abstractNumId w:val="82"/>
  </w:num>
  <w:num w:numId="107">
    <w:abstractNumId w:val="102"/>
  </w:num>
  <w:num w:numId="108">
    <w:abstractNumId w:val="156"/>
  </w:num>
  <w:num w:numId="109">
    <w:abstractNumId w:val="140"/>
  </w:num>
  <w:num w:numId="110">
    <w:abstractNumId w:val="351"/>
  </w:num>
  <w:num w:numId="111">
    <w:abstractNumId w:val="128"/>
  </w:num>
  <w:num w:numId="112">
    <w:abstractNumId w:val="18"/>
  </w:num>
  <w:num w:numId="113">
    <w:abstractNumId w:val="66"/>
  </w:num>
  <w:num w:numId="114">
    <w:abstractNumId w:val="179"/>
  </w:num>
  <w:num w:numId="115">
    <w:abstractNumId w:val="127"/>
  </w:num>
  <w:num w:numId="116">
    <w:abstractNumId w:val="220"/>
  </w:num>
  <w:num w:numId="117">
    <w:abstractNumId w:val="320"/>
  </w:num>
  <w:num w:numId="118">
    <w:abstractNumId w:val="164"/>
  </w:num>
  <w:num w:numId="119">
    <w:abstractNumId w:val="12"/>
  </w:num>
  <w:num w:numId="120">
    <w:abstractNumId w:val="124"/>
  </w:num>
  <w:num w:numId="121">
    <w:abstractNumId w:val="145"/>
  </w:num>
  <w:num w:numId="122">
    <w:abstractNumId w:val="23"/>
  </w:num>
  <w:num w:numId="123">
    <w:abstractNumId w:val="339"/>
  </w:num>
  <w:num w:numId="124">
    <w:abstractNumId w:val="229"/>
  </w:num>
  <w:num w:numId="125">
    <w:abstractNumId w:val="208"/>
  </w:num>
  <w:num w:numId="126">
    <w:abstractNumId w:val="243"/>
  </w:num>
  <w:num w:numId="127">
    <w:abstractNumId w:val="177"/>
  </w:num>
  <w:num w:numId="128">
    <w:abstractNumId w:val="100"/>
  </w:num>
  <w:num w:numId="129">
    <w:abstractNumId w:val="340"/>
  </w:num>
  <w:num w:numId="130">
    <w:abstractNumId w:val="22"/>
  </w:num>
  <w:num w:numId="131">
    <w:abstractNumId w:val="168"/>
  </w:num>
  <w:num w:numId="132">
    <w:abstractNumId w:val="28"/>
  </w:num>
  <w:num w:numId="133">
    <w:abstractNumId w:val="96"/>
  </w:num>
  <w:num w:numId="134">
    <w:abstractNumId w:val="93"/>
  </w:num>
  <w:num w:numId="135">
    <w:abstractNumId w:val="183"/>
  </w:num>
  <w:num w:numId="136">
    <w:abstractNumId w:val="275"/>
  </w:num>
  <w:num w:numId="137">
    <w:abstractNumId w:val="355"/>
  </w:num>
  <w:num w:numId="138">
    <w:abstractNumId w:val="306"/>
  </w:num>
  <w:num w:numId="139">
    <w:abstractNumId w:val="221"/>
  </w:num>
  <w:num w:numId="140">
    <w:abstractNumId w:val="35"/>
  </w:num>
  <w:num w:numId="141">
    <w:abstractNumId w:val="321"/>
  </w:num>
  <w:num w:numId="142">
    <w:abstractNumId w:val="78"/>
  </w:num>
  <w:num w:numId="143">
    <w:abstractNumId w:val="104"/>
  </w:num>
  <w:num w:numId="144">
    <w:abstractNumId w:val="199"/>
  </w:num>
  <w:num w:numId="145">
    <w:abstractNumId w:val="343"/>
  </w:num>
  <w:num w:numId="146">
    <w:abstractNumId w:val="347"/>
  </w:num>
  <w:num w:numId="147">
    <w:abstractNumId w:val="195"/>
  </w:num>
  <w:num w:numId="148">
    <w:abstractNumId w:val="173"/>
  </w:num>
  <w:num w:numId="149">
    <w:abstractNumId w:val="48"/>
  </w:num>
  <w:num w:numId="150">
    <w:abstractNumId w:val="295"/>
  </w:num>
  <w:num w:numId="151">
    <w:abstractNumId w:val="159"/>
  </w:num>
  <w:num w:numId="152">
    <w:abstractNumId w:val="326"/>
  </w:num>
  <w:num w:numId="153">
    <w:abstractNumId w:val="25"/>
  </w:num>
  <w:num w:numId="154">
    <w:abstractNumId w:val="214"/>
  </w:num>
  <w:num w:numId="155">
    <w:abstractNumId w:val="108"/>
  </w:num>
  <w:num w:numId="156">
    <w:abstractNumId w:val="137"/>
  </w:num>
  <w:num w:numId="157">
    <w:abstractNumId w:val="327"/>
  </w:num>
  <w:num w:numId="158">
    <w:abstractNumId w:val="141"/>
  </w:num>
  <w:num w:numId="159">
    <w:abstractNumId w:val="315"/>
  </w:num>
  <w:num w:numId="160">
    <w:abstractNumId w:val="42"/>
  </w:num>
  <w:num w:numId="161">
    <w:abstractNumId w:val="160"/>
  </w:num>
  <w:num w:numId="162">
    <w:abstractNumId w:val="247"/>
  </w:num>
  <w:num w:numId="163">
    <w:abstractNumId w:val="299"/>
  </w:num>
  <w:num w:numId="164">
    <w:abstractNumId w:val="46"/>
  </w:num>
  <w:num w:numId="165">
    <w:abstractNumId w:val="186"/>
  </w:num>
  <w:num w:numId="166">
    <w:abstractNumId w:val="169"/>
  </w:num>
  <w:num w:numId="167">
    <w:abstractNumId w:val="280"/>
  </w:num>
  <w:num w:numId="168">
    <w:abstractNumId w:val="255"/>
  </w:num>
  <w:num w:numId="169">
    <w:abstractNumId w:val="50"/>
  </w:num>
  <w:num w:numId="170">
    <w:abstractNumId w:val="288"/>
  </w:num>
  <w:num w:numId="171">
    <w:abstractNumId w:val="106"/>
  </w:num>
  <w:num w:numId="172">
    <w:abstractNumId w:val="245"/>
  </w:num>
  <w:num w:numId="173">
    <w:abstractNumId w:val="312"/>
  </w:num>
  <w:num w:numId="174">
    <w:abstractNumId w:val="53"/>
  </w:num>
  <w:num w:numId="175">
    <w:abstractNumId w:val="19"/>
  </w:num>
  <w:num w:numId="176">
    <w:abstractNumId w:val="211"/>
  </w:num>
  <w:num w:numId="177">
    <w:abstractNumId w:val="187"/>
  </w:num>
  <w:num w:numId="178">
    <w:abstractNumId w:val="317"/>
  </w:num>
  <w:num w:numId="179">
    <w:abstractNumId w:val="284"/>
  </w:num>
  <w:num w:numId="180">
    <w:abstractNumId w:val="55"/>
  </w:num>
  <w:num w:numId="181">
    <w:abstractNumId w:val="304"/>
  </w:num>
  <w:num w:numId="182">
    <w:abstractNumId w:val="188"/>
  </w:num>
  <w:num w:numId="183">
    <w:abstractNumId w:val="300"/>
  </w:num>
  <w:num w:numId="184">
    <w:abstractNumId w:val="192"/>
  </w:num>
  <w:num w:numId="185">
    <w:abstractNumId w:val="51"/>
  </w:num>
  <w:num w:numId="186">
    <w:abstractNumId w:val="94"/>
  </w:num>
  <w:num w:numId="187">
    <w:abstractNumId w:val="191"/>
  </w:num>
  <w:num w:numId="188">
    <w:abstractNumId w:val="36"/>
  </w:num>
  <w:num w:numId="189">
    <w:abstractNumId w:val="60"/>
  </w:num>
  <w:num w:numId="190">
    <w:abstractNumId w:val="193"/>
  </w:num>
  <w:num w:numId="191">
    <w:abstractNumId w:val="112"/>
  </w:num>
  <w:num w:numId="192">
    <w:abstractNumId w:val="154"/>
  </w:num>
  <w:num w:numId="193">
    <w:abstractNumId w:val="73"/>
  </w:num>
  <w:num w:numId="194">
    <w:abstractNumId w:val="126"/>
  </w:num>
  <w:num w:numId="195">
    <w:abstractNumId w:val="318"/>
  </w:num>
  <w:num w:numId="196">
    <w:abstractNumId w:val="69"/>
  </w:num>
  <w:num w:numId="197">
    <w:abstractNumId w:val="2"/>
  </w:num>
  <w:num w:numId="198">
    <w:abstractNumId w:val="242"/>
  </w:num>
  <w:num w:numId="199">
    <w:abstractNumId w:val="13"/>
  </w:num>
  <w:num w:numId="200">
    <w:abstractNumId w:val="31"/>
  </w:num>
  <w:num w:numId="201">
    <w:abstractNumId w:val="356"/>
  </w:num>
  <w:num w:numId="202">
    <w:abstractNumId w:val="181"/>
  </w:num>
  <w:num w:numId="203">
    <w:abstractNumId w:val="241"/>
  </w:num>
  <w:num w:numId="204">
    <w:abstractNumId w:val="313"/>
  </w:num>
  <w:num w:numId="205">
    <w:abstractNumId w:val="271"/>
  </w:num>
  <w:num w:numId="206">
    <w:abstractNumId w:val="264"/>
  </w:num>
  <w:num w:numId="207">
    <w:abstractNumId w:val="180"/>
  </w:num>
  <w:num w:numId="208">
    <w:abstractNumId w:val="354"/>
  </w:num>
  <w:num w:numId="209">
    <w:abstractNumId w:val="285"/>
  </w:num>
  <w:num w:numId="210">
    <w:abstractNumId w:val="194"/>
  </w:num>
  <w:num w:numId="211">
    <w:abstractNumId w:val="196"/>
  </w:num>
  <w:num w:numId="212">
    <w:abstractNumId w:val="346"/>
  </w:num>
  <w:num w:numId="213">
    <w:abstractNumId w:val="64"/>
  </w:num>
  <w:num w:numId="214">
    <w:abstractNumId w:val="26"/>
  </w:num>
  <w:num w:numId="215">
    <w:abstractNumId w:val="118"/>
  </w:num>
  <w:num w:numId="216">
    <w:abstractNumId w:val="184"/>
  </w:num>
  <w:num w:numId="217">
    <w:abstractNumId w:val="101"/>
  </w:num>
  <w:num w:numId="218">
    <w:abstractNumId w:val="337"/>
  </w:num>
  <w:num w:numId="219">
    <w:abstractNumId w:val="307"/>
  </w:num>
  <w:num w:numId="220">
    <w:abstractNumId w:val="303"/>
  </w:num>
  <w:num w:numId="221">
    <w:abstractNumId w:val="150"/>
  </w:num>
  <w:num w:numId="222">
    <w:abstractNumId w:val="91"/>
  </w:num>
  <w:num w:numId="223">
    <w:abstractNumId w:val="33"/>
  </w:num>
  <w:num w:numId="224">
    <w:abstractNumId w:val="86"/>
  </w:num>
  <w:num w:numId="225">
    <w:abstractNumId w:val="9"/>
  </w:num>
  <w:num w:numId="226">
    <w:abstractNumId w:val="261"/>
  </w:num>
  <w:num w:numId="227">
    <w:abstractNumId w:val="79"/>
  </w:num>
  <w:num w:numId="228">
    <w:abstractNumId w:val="155"/>
  </w:num>
  <w:num w:numId="229">
    <w:abstractNumId w:val="209"/>
  </w:num>
  <w:num w:numId="230">
    <w:abstractNumId w:val="269"/>
  </w:num>
  <w:num w:numId="231">
    <w:abstractNumId w:val="121"/>
  </w:num>
  <w:num w:numId="232">
    <w:abstractNumId w:val="165"/>
  </w:num>
  <w:num w:numId="233">
    <w:abstractNumId w:val="61"/>
  </w:num>
  <w:num w:numId="234">
    <w:abstractNumId w:val="215"/>
  </w:num>
  <w:num w:numId="235">
    <w:abstractNumId w:val="30"/>
  </w:num>
  <w:num w:numId="236">
    <w:abstractNumId w:val="207"/>
  </w:num>
  <w:num w:numId="237">
    <w:abstractNumId w:val="95"/>
  </w:num>
  <w:num w:numId="238">
    <w:abstractNumId w:val="232"/>
  </w:num>
  <w:num w:numId="239">
    <w:abstractNumId w:val="56"/>
  </w:num>
  <w:num w:numId="240">
    <w:abstractNumId w:val="148"/>
  </w:num>
  <w:num w:numId="241">
    <w:abstractNumId w:val="16"/>
  </w:num>
  <w:num w:numId="242">
    <w:abstractNumId w:val="139"/>
  </w:num>
  <w:num w:numId="243">
    <w:abstractNumId w:val="161"/>
  </w:num>
  <w:num w:numId="244">
    <w:abstractNumId w:val="308"/>
  </w:num>
  <w:num w:numId="245">
    <w:abstractNumId w:val="219"/>
  </w:num>
  <w:num w:numId="246">
    <w:abstractNumId w:val="1"/>
  </w:num>
  <w:num w:numId="247">
    <w:abstractNumId w:val="276"/>
  </w:num>
  <w:num w:numId="248">
    <w:abstractNumId w:val="151"/>
  </w:num>
  <w:num w:numId="249">
    <w:abstractNumId w:val="349"/>
  </w:num>
  <w:num w:numId="250">
    <w:abstractNumId w:val="70"/>
  </w:num>
  <w:num w:numId="251">
    <w:abstractNumId w:val="274"/>
  </w:num>
  <w:num w:numId="252">
    <w:abstractNumId w:val="125"/>
  </w:num>
  <w:num w:numId="253">
    <w:abstractNumId w:val="120"/>
  </w:num>
  <w:num w:numId="254">
    <w:abstractNumId w:val="167"/>
  </w:num>
  <w:num w:numId="255">
    <w:abstractNumId w:val="334"/>
  </w:num>
  <w:num w:numId="256">
    <w:abstractNumId w:val="10"/>
  </w:num>
  <w:num w:numId="257">
    <w:abstractNumId w:val="99"/>
  </w:num>
  <w:num w:numId="258">
    <w:abstractNumId w:val="152"/>
  </w:num>
  <w:num w:numId="259">
    <w:abstractNumId w:val="350"/>
  </w:num>
  <w:num w:numId="260">
    <w:abstractNumId w:val="157"/>
  </w:num>
  <w:num w:numId="261">
    <w:abstractNumId w:val="98"/>
  </w:num>
  <w:num w:numId="262">
    <w:abstractNumId w:val="59"/>
  </w:num>
  <w:num w:numId="263">
    <w:abstractNumId w:val="0"/>
  </w:num>
  <w:num w:numId="264">
    <w:abstractNumId w:val="87"/>
  </w:num>
  <w:num w:numId="265">
    <w:abstractNumId w:val="134"/>
  </w:num>
  <w:num w:numId="266">
    <w:abstractNumId w:val="122"/>
  </w:num>
  <w:num w:numId="267">
    <w:abstractNumId w:val="314"/>
  </w:num>
  <w:num w:numId="268">
    <w:abstractNumId w:val="41"/>
  </w:num>
  <w:num w:numId="269">
    <w:abstractNumId w:val="201"/>
  </w:num>
  <w:num w:numId="270">
    <w:abstractNumId w:val="238"/>
  </w:num>
  <w:num w:numId="271">
    <w:abstractNumId w:val="270"/>
  </w:num>
  <w:num w:numId="272">
    <w:abstractNumId w:val="3"/>
  </w:num>
  <w:num w:numId="273">
    <w:abstractNumId w:val="202"/>
  </w:num>
  <w:num w:numId="274">
    <w:abstractNumId w:val="298"/>
  </w:num>
  <w:num w:numId="275">
    <w:abstractNumId w:val="131"/>
  </w:num>
  <w:num w:numId="276">
    <w:abstractNumId w:val="172"/>
  </w:num>
  <w:num w:numId="277">
    <w:abstractNumId w:val="92"/>
  </w:num>
  <w:num w:numId="278">
    <w:abstractNumId w:val="279"/>
  </w:num>
  <w:num w:numId="279">
    <w:abstractNumId w:val="114"/>
  </w:num>
  <w:num w:numId="280">
    <w:abstractNumId w:val="301"/>
  </w:num>
  <w:num w:numId="281">
    <w:abstractNumId w:val="290"/>
  </w:num>
  <w:num w:numId="282">
    <w:abstractNumId w:val="345"/>
  </w:num>
  <w:num w:numId="283">
    <w:abstractNumId w:val="37"/>
  </w:num>
  <w:num w:numId="284">
    <w:abstractNumId w:val="39"/>
  </w:num>
  <w:num w:numId="285">
    <w:abstractNumId w:val="319"/>
  </w:num>
  <w:num w:numId="286">
    <w:abstractNumId w:val="328"/>
  </w:num>
  <w:num w:numId="287">
    <w:abstractNumId w:val="49"/>
  </w:num>
  <w:num w:numId="288">
    <w:abstractNumId w:val="309"/>
  </w:num>
  <w:num w:numId="289">
    <w:abstractNumId w:val="65"/>
  </w:num>
  <w:num w:numId="290">
    <w:abstractNumId w:val="144"/>
  </w:num>
  <w:num w:numId="291">
    <w:abstractNumId w:val="198"/>
  </w:num>
  <w:num w:numId="292">
    <w:abstractNumId w:val="20"/>
  </w:num>
  <w:num w:numId="293">
    <w:abstractNumId w:val="252"/>
  </w:num>
  <w:num w:numId="294">
    <w:abstractNumId w:val="57"/>
  </w:num>
  <w:num w:numId="295">
    <w:abstractNumId w:val="74"/>
  </w:num>
  <w:num w:numId="296">
    <w:abstractNumId w:val="5"/>
  </w:num>
  <w:num w:numId="297">
    <w:abstractNumId w:val="45"/>
  </w:num>
  <w:num w:numId="298">
    <w:abstractNumId w:val="133"/>
  </w:num>
  <w:num w:numId="299">
    <w:abstractNumId w:val="258"/>
  </w:num>
  <w:num w:numId="300">
    <w:abstractNumId w:val="138"/>
  </w:num>
  <w:num w:numId="301">
    <w:abstractNumId w:val="190"/>
  </w:num>
  <w:num w:numId="302">
    <w:abstractNumId w:val="222"/>
  </w:num>
  <w:num w:numId="303">
    <w:abstractNumId w:val="297"/>
  </w:num>
  <w:num w:numId="304">
    <w:abstractNumId w:val="40"/>
  </w:num>
  <w:num w:numId="305">
    <w:abstractNumId w:val="250"/>
  </w:num>
  <w:num w:numId="306">
    <w:abstractNumId w:val="129"/>
  </w:num>
  <w:num w:numId="307">
    <w:abstractNumId w:val="174"/>
  </w:num>
  <w:num w:numId="308">
    <w:abstractNumId w:val="292"/>
  </w:num>
  <w:num w:numId="309">
    <w:abstractNumId w:val="58"/>
  </w:num>
  <w:num w:numId="310">
    <w:abstractNumId w:val="153"/>
  </w:num>
  <w:num w:numId="311">
    <w:abstractNumId w:val="182"/>
  </w:num>
  <w:num w:numId="312">
    <w:abstractNumId w:val="217"/>
  </w:num>
  <w:num w:numId="313">
    <w:abstractNumId w:val="17"/>
  </w:num>
  <w:num w:numId="314">
    <w:abstractNumId w:val="344"/>
  </w:num>
  <w:num w:numId="315">
    <w:abstractNumId w:val="14"/>
  </w:num>
  <w:num w:numId="316">
    <w:abstractNumId w:val="189"/>
  </w:num>
  <w:num w:numId="317">
    <w:abstractNumId w:val="237"/>
  </w:num>
  <w:num w:numId="318">
    <w:abstractNumId w:val="272"/>
  </w:num>
  <w:num w:numId="319">
    <w:abstractNumId w:val="231"/>
  </w:num>
  <w:num w:numId="320">
    <w:abstractNumId w:val="249"/>
  </w:num>
  <w:num w:numId="321">
    <w:abstractNumId w:val="52"/>
  </w:num>
  <w:num w:numId="322">
    <w:abstractNumId w:val="234"/>
  </w:num>
  <w:num w:numId="323">
    <w:abstractNumId w:val="251"/>
  </w:num>
  <w:num w:numId="324">
    <w:abstractNumId w:val="178"/>
  </w:num>
  <w:num w:numId="325">
    <w:abstractNumId w:val="32"/>
  </w:num>
  <w:num w:numId="326">
    <w:abstractNumId w:val="331"/>
  </w:num>
  <w:num w:numId="327">
    <w:abstractNumId w:val="206"/>
  </w:num>
  <w:num w:numId="328">
    <w:abstractNumId w:val="90"/>
  </w:num>
  <w:num w:numId="329">
    <w:abstractNumId w:val="324"/>
  </w:num>
  <w:num w:numId="330">
    <w:abstractNumId w:val="352"/>
  </w:num>
  <w:num w:numId="331">
    <w:abstractNumId w:val="81"/>
  </w:num>
  <w:num w:numId="332">
    <w:abstractNumId w:val="163"/>
  </w:num>
  <w:num w:numId="333">
    <w:abstractNumId w:val="268"/>
  </w:num>
  <w:num w:numId="334">
    <w:abstractNumId w:val="244"/>
  </w:num>
  <w:num w:numId="335">
    <w:abstractNumId w:val="311"/>
  </w:num>
  <w:num w:numId="336">
    <w:abstractNumId w:val="29"/>
  </w:num>
  <w:num w:numId="337">
    <w:abstractNumId w:val="197"/>
  </w:num>
  <w:num w:numId="338">
    <w:abstractNumId w:val="289"/>
  </w:num>
  <w:num w:numId="339">
    <w:abstractNumId w:val="282"/>
  </w:num>
  <w:num w:numId="340">
    <w:abstractNumId w:val="135"/>
  </w:num>
  <w:num w:numId="341">
    <w:abstractNumId w:val="239"/>
  </w:num>
  <w:num w:numId="342">
    <w:abstractNumId w:val="71"/>
  </w:num>
  <w:num w:numId="343">
    <w:abstractNumId w:val="218"/>
  </w:num>
  <w:num w:numId="344">
    <w:abstractNumId w:val="329"/>
  </w:num>
  <w:num w:numId="345">
    <w:abstractNumId w:val="291"/>
  </w:num>
  <w:num w:numId="346">
    <w:abstractNumId w:val="224"/>
  </w:num>
  <w:num w:numId="347">
    <w:abstractNumId w:val="77"/>
  </w:num>
  <w:num w:numId="348">
    <w:abstractNumId w:val="72"/>
  </w:num>
  <w:num w:numId="349">
    <w:abstractNumId w:val="136"/>
  </w:num>
  <w:num w:numId="350">
    <w:abstractNumId w:val="223"/>
  </w:num>
  <w:num w:numId="351">
    <w:abstractNumId w:val="257"/>
  </w:num>
  <w:num w:numId="352">
    <w:abstractNumId w:val="253"/>
  </w:num>
  <w:num w:numId="353">
    <w:abstractNumId w:val="230"/>
  </w:num>
  <w:num w:numId="354">
    <w:abstractNumId w:val="296"/>
  </w:num>
  <w:num w:numId="355">
    <w:abstractNumId w:val="132"/>
  </w:num>
  <w:num w:numId="356">
    <w:abstractNumId w:val="97"/>
  </w:num>
  <w:num w:numId="357">
    <w:abstractNumId w:val="111"/>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6F6"/>
    <w:rsid w:val="001456F6"/>
    <w:rsid w:val="00485350"/>
    <w:rsid w:val="00AA782A"/>
    <w:rsid w:val="00C8483A"/>
    <w:rsid w:val="00C85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E5616"/>
  <w15:docId w15:val="{C9E53AB9-DAF8-4083-8FE5-D51DC3BC6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link w:val="1"/>
    <w:qFormat/>
    <w:pPr>
      <w:widowControl w:val="0"/>
      <w:spacing w:after="200" w:line="276" w:lineRule="auto"/>
    </w:pPr>
    <w:rPr>
      <w:sz w:val="22"/>
    </w:rPr>
  </w:style>
  <w:style w:type="paragraph" w:styleId="10">
    <w:name w:val="heading 1"/>
    <w:basedOn w:val="a1"/>
    <w:next w:val="a1"/>
    <w:link w:val="11"/>
    <w:uiPriority w:val="9"/>
    <w:qFormat/>
    <w:pPr>
      <w:keepNext/>
      <w:keepLines/>
      <w:spacing w:before="240" w:after="0"/>
      <w:outlineLvl w:val="0"/>
    </w:pPr>
    <w:rPr>
      <w:rFonts w:ascii="Times New Roman" w:hAnsi="Times New Roman"/>
      <w:b/>
      <w:sz w:val="28"/>
    </w:rPr>
  </w:style>
  <w:style w:type="paragraph" w:styleId="2">
    <w:name w:val="heading 2"/>
    <w:basedOn w:val="a1"/>
    <w:next w:val="a1"/>
    <w:link w:val="20"/>
    <w:uiPriority w:val="9"/>
    <w:qFormat/>
    <w:pPr>
      <w:keepNext/>
      <w:keepLines/>
      <w:spacing w:before="40" w:after="0"/>
      <w:jc w:val="both"/>
      <w:outlineLvl w:val="1"/>
    </w:pPr>
    <w:rPr>
      <w:rFonts w:ascii="Times New Roman" w:hAnsi="Times New Roman"/>
      <w:b/>
      <w:caps/>
      <w:sz w:val="26"/>
    </w:rPr>
  </w:style>
  <w:style w:type="paragraph" w:styleId="3">
    <w:name w:val="heading 3"/>
    <w:basedOn w:val="a1"/>
    <w:next w:val="a1"/>
    <w:link w:val="30"/>
    <w:uiPriority w:val="9"/>
    <w:qFormat/>
    <w:pPr>
      <w:keepNext/>
      <w:keepLines/>
      <w:spacing w:before="240" w:after="240" w:line="240" w:lineRule="auto"/>
      <w:ind w:firstLine="567"/>
      <w:outlineLvl w:val="2"/>
    </w:pPr>
    <w:rPr>
      <w:rFonts w:ascii="Times New Roman" w:hAnsi="Times New Roman"/>
      <w:b/>
      <w:color w:val="0D0D0D"/>
      <w:sz w:val="24"/>
    </w:rPr>
  </w:style>
  <w:style w:type="paragraph" w:styleId="4">
    <w:name w:val="heading 4"/>
    <w:basedOn w:val="12"/>
    <w:next w:val="12"/>
    <w:link w:val="40"/>
    <w:uiPriority w:val="9"/>
    <w:qFormat/>
    <w:pPr>
      <w:keepNext/>
      <w:keepLines/>
      <w:spacing w:before="240" w:after="40"/>
      <w:outlineLvl w:val="3"/>
    </w:pPr>
    <w:rPr>
      <w:b/>
      <w:sz w:val="24"/>
    </w:rPr>
  </w:style>
  <w:style w:type="paragraph" w:styleId="5">
    <w:name w:val="heading 5"/>
    <w:basedOn w:val="12"/>
    <w:next w:val="12"/>
    <w:link w:val="50"/>
    <w:uiPriority w:val="9"/>
    <w:qFormat/>
    <w:pPr>
      <w:keepNext/>
      <w:keepLines/>
      <w:spacing w:before="220" w:after="40"/>
      <w:outlineLvl w:val="4"/>
    </w:pPr>
    <w:rPr>
      <w:b/>
      <w:sz w:val="20"/>
    </w:rPr>
  </w:style>
  <w:style w:type="paragraph" w:styleId="6">
    <w:name w:val="heading 6"/>
    <w:basedOn w:val="12"/>
    <w:next w:val="12"/>
    <w:link w:val="60"/>
    <w:uiPriority w:val="9"/>
    <w:qFormat/>
    <w:pPr>
      <w:keepNext/>
      <w:keepLines/>
      <w:spacing w:before="200" w:after="40"/>
      <w:outlineLvl w:val="5"/>
    </w:pPr>
    <w:rPr>
      <w:b/>
      <w:sz w:val="20"/>
    </w:rPr>
  </w:style>
  <w:style w:type="paragraph" w:styleId="7">
    <w:name w:val="heading 7"/>
    <w:basedOn w:val="a1"/>
    <w:next w:val="a1"/>
    <w:link w:val="70"/>
    <w:uiPriority w:val="9"/>
    <w:qFormat/>
    <w:pPr>
      <w:keepNext/>
      <w:keepLines/>
      <w:spacing w:before="240" w:after="240" w:line="240" w:lineRule="auto"/>
      <w:outlineLvl w:val="6"/>
    </w:pPr>
    <w:rPr>
      <w:rFonts w:ascii="Times New Roman" w:hAnsi="Times New Roman"/>
      <w:b/>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
    <w:name w:val="Обычный1"/>
    <w:rPr>
      <w:sz w:val="22"/>
    </w:rPr>
  </w:style>
  <w:style w:type="paragraph" w:styleId="a5">
    <w:name w:val="List Bullet"/>
    <w:basedOn w:val="a1"/>
    <w:link w:val="a6"/>
    <w:pPr>
      <w:widowControl/>
      <w:spacing w:after="0" w:line="240" w:lineRule="auto"/>
      <w:ind w:left="1440" w:hanging="360"/>
      <w:contextualSpacing/>
      <w:jc w:val="both"/>
    </w:pPr>
    <w:rPr>
      <w:rFonts w:ascii="Times New Roman" w:hAnsi="Times New Roman"/>
    </w:rPr>
  </w:style>
  <w:style w:type="character" w:customStyle="1" w:styleId="a6">
    <w:name w:val="Маркированный список Знак"/>
    <w:basedOn w:val="1"/>
    <w:link w:val="a5"/>
    <w:rPr>
      <w:rFonts w:ascii="Times New Roman" w:hAnsi="Times New Roman"/>
      <w:sz w:val="22"/>
    </w:rPr>
  </w:style>
  <w:style w:type="paragraph" w:customStyle="1" w:styleId="western">
    <w:name w:val="western"/>
    <w:basedOn w:val="a1"/>
    <w:link w:val="western0"/>
    <w:pPr>
      <w:widowControl/>
      <w:spacing w:beforeAutospacing="1" w:afterAutospacing="1" w:line="240" w:lineRule="auto"/>
      <w:ind w:firstLine="709"/>
      <w:jc w:val="both"/>
    </w:pPr>
    <w:rPr>
      <w:rFonts w:ascii="Times New Roman" w:hAnsi="Times New Roman"/>
      <w:sz w:val="24"/>
    </w:rPr>
  </w:style>
  <w:style w:type="character" w:customStyle="1" w:styleId="western0">
    <w:name w:val="western"/>
    <w:basedOn w:val="1"/>
    <w:link w:val="western"/>
    <w:rPr>
      <w:rFonts w:ascii="Times New Roman" w:hAnsi="Times New Roman"/>
      <w:sz w:val="24"/>
    </w:rPr>
  </w:style>
  <w:style w:type="paragraph" w:customStyle="1" w:styleId="body">
    <w:name w:val="body"/>
    <w:basedOn w:val="NoParagraphStyle"/>
    <w:link w:val="body0"/>
    <w:pPr>
      <w:spacing w:line="240" w:lineRule="atLeast"/>
      <w:ind w:firstLine="227"/>
      <w:jc w:val="both"/>
    </w:pPr>
    <w:rPr>
      <w:rFonts w:ascii="SchoolBookSanPin" w:hAnsi="SchoolBookSanPin"/>
      <w:sz w:val="20"/>
    </w:rPr>
  </w:style>
  <w:style w:type="character" w:customStyle="1" w:styleId="body0">
    <w:name w:val="body"/>
    <w:basedOn w:val="NoParagraphStyle0"/>
    <w:link w:val="body"/>
    <w:rPr>
      <w:rFonts w:ascii="SchoolBookSanPin" w:hAnsi="SchoolBookSanPin"/>
      <w:color w:val="000000"/>
      <w:sz w:val="20"/>
    </w:rPr>
  </w:style>
  <w:style w:type="paragraph" w:customStyle="1" w:styleId="rvts6">
    <w:name w:val="rvts6"/>
    <w:link w:val="rvts60"/>
  </w:style>
  <w:style w:type="character" w:customStyle="1" w:styleId="rvts60">
    <w:name w:val="rvts6"/>
    <w:link w:val="rvts6"/>
  </w:style>
  <w:style w:type="paragraph" w:customStyle="1" w:styleId="WW8Num28z0">
    <w:name w:val="WW8Num28z0"/>
    <w:link w:val="WW8Num28z00"/>
    <w:rPr>
      <w:rFonts w:ascii="Symbol" w:hAnsi="Symbol"/>
    </w:rPr>
  </w:style>
  <w:style w:type="character" w:customStyle="1" w:styleId="WW8Num28z00">
    <w:name w:val="WW8Num28z0"/>
    <w:link w:val="WW8Num28z0"/>
    <w:rPr>
      <w:rFonts w:ascii="Symbol" w:hAnsi="Symbol"/>
    </w:rPr>
  </w:style>
  <w:style w:type="paragraph" w:customStyle="1" w:styleId="WW8Num10z0">
    <w:name w:val="WW8Num10z0"/>
    <w:link w:val="WW8Num10z00"/>
    <w:rPr>
      <w:rFonts w:ascii="Times New Roman" w:hAnsi="Times New Roman"/>
      <w:sz w:val="28"/>
    </w:rPr>
  </w:style>
  <w:style w:type="character" w:customStyle="1" w:styleId="WW8Num10z00">
    <w:name w:val="WW8Num10z0"/>
    <w:link w:val="WW8Num10z0"/>
    <w:rPr>
      <w:rFonts w:ascii="Times New Roman" w:hAnsi="Times New Roman"/>
      <w:sz w:val="28"/>
    </w:rPr>
  </w:style>
  <w:style w:type="paragraph" w:styleId="22">
    <w:name w:val="toc 2"/>
    <w:basedOn w:val="a1"/>
    <w:next w:val="a1"/>
    <w:link w:val="23"/>
    <w:uiPriority w:val="39"/>
    <w:pPr>
      <w:spacing w:before="120" w:after="0"/>
      <w:ind w:left="220"/>
    </w:pPr>
    <w:rPr>
      <w:b/>
    </w:rPr>
  </w:style>
  <w:style w:type="character" w:customStyle="1" w:styleId="23">
    <w:name w:val="Оглавление 2 Знак"/>
    <w:basedOn w:val="1"/>
    <w:link w:val="22"/>
    <w:rPr>
      <w:b/>
      <w:sz w:val="22"/>
    </w:rPr>
  </w:style>
  <w:style w:type="paragraph" w:customStyle="1" w:styleId="UnresolvedMention">
    <w:name w:val="Unresolved Mention"/>
    <w:link w:val="UnresolvedMention0"/>
    <w:rPr>
      <w:color w:val="605E5C"/>
      <w:shd w:val="clear" w:color="auto" w:fill="E1DFDD"/>
    </w:rPr>
  </w:style>
  <w:style w:type="character" w:customStyle="1" w:styleId="UnresolvedMention0">
    <w:name w:val="Unresolved Mention"/>
    <w:link w:val="UnresolvedMention"/>
    <w:rPr>
      <w:color w:val="605E5C"/>
      <w:shd w:val="clear" w:color="auto" w:fill="E1DFDD"/>
    </w:rPr>
  </w:style>
  <w:style w:type="paragraph" w:customStyle="1" w:styleId="WW8Num24z1">
    <w:name w:val="WW8Num24z1"/>
    <w:link w:val="WW8Num24z10"/>
    <w:rPr>
      <w:rFonts w:ascii="Courier New" w:hAnsi="Courier New"/>
    </w:rPr>
  </w:style>
  <w:style w:type="character" w:customStyle="1" w:styleId="WW8Num24z10">
    <w:name w:val="WW8Num24z1"/>
    <w:link w:val="WW8Num24z1"/>
    <w:rPr>
      <w:rFonts w:ascii="Courier New" w:hAnsi="Courier New"/>
    </w:rPr>
  </w:style>
  <w:style w:type="paragraph" w:customStyle="1" w:styleId="footnote">
    <w:name w:val="footnote"/>
    <w:basedOn w:val="body"/>
    <w:link w:val="footnote0"/>
    <w:pPr>
      <w:spacing w:line="200" w:lineRule="atLeast"/>
      <w:ind w:left="227" w:hanging="227"/>
    </w:pPr>
    <w:rPr>
      <w:sz w:val="18"/>
    </w:rPr>
  </w:style>
  <w:style w:type="character" w:customStyle="1" w:styleId="footnote0">
    <w:name w:val="footnote"/>
    <w:basedOn w:val="body0"/>
    <w:link w:val="footnote"/>
    <w:rPr>
      <w:rFonts w:ascii="SchoolBookSanPin" w:hAnsi="SchoolBookSanPin"/>
      <w:color w:val="000000"/>
      <w:sz w:val="18"/>
    </w:rPr>
  </w:style>
  <w:style w:type="paragraph" w:customStyle="1" w:styleId="WW8Num10z2">
    <w:name w:val="WW8Num10z2"/>
    <w:link w:val="WW8Num10z20"/>
    <w:rPr>
      <w:rFonts w:ascii="Wingdings" w:hAnsi="Wingdings"/>
    </w:rPr>
  </w:style>
  <w:style w:type="character" w:customStyle="1" w:styleId="WW8Num10z20">
    <w:name w:val="WW8Num10z2"/>
    <w:link w:val="WW8Num10z2"/>
    <w:rPr>
      <w:rFonts w:ascii="Wingdings" w:hAnsi="Wingdings"/>
    </w:rPr>
  </w:style>
  <w:style w:type="paragraph" w:customStyle="1" w:styleId="Standard">
    <w:name w:val="Standard"/>
    <w:link w:val="Standard0"/>
    <w:pPr>
      <w:spacing w:after="160" w:line="252" w:lineRule="auto"/>
    </w:pPr>
    <w:rPr>
      <w:rFonts w:ascii="Lucida Sans Unicode" w:hAnsi="Lucida Sans Unicode"/>
      <w:sz w:val="22"/>
    </w:rPr>
  </w:style>
  <w:style w:type="character" w:customStyle="1" w:styleId="Standard0">
    <w:name w:val="Standard"/>
    <w:link w:val="Standard"/>
    <w:rPr>
      <w:rFonts w:ascii="Lucida Sans Unicode" w:hAnsi="Lucida Sans Unicode"/>
      <w:sz w:val="22"/>
    </w:rPr>
  </w:style>
  <w:style w:type="paragraph" w:customStyle="1" w:styleId="markedcontent">
    <w:name w:val="markedcontent"/>
    <w:link w:val="markedcontent0"/>
  </w:style>
  <w:style w:type="character" w:customStyle="1" w:styleId="markedcontent0">
    <w:name w:val="markedcontent"/>
    <w:link w:val="markedcontent"/>
  </w:style>
  <w:style w:type="paragraph" w:customStyle="1" w:styleId="f893cbe1921f927cgmail-msofootnotereference">
    <w:name w:val="f893cbe1921f927cgmail-msofootnotereference"/>
    <w:basedOn w:val="13"/>
    <w:link w:val="f893cbe1921f927cgmail-msofootnotereference0"/>
  </w:style>
  <w:style w:type="character" w:customStyle="1" w:styleId="f893cbe1921f927cgmail-msofootnotereference0">
    <w:name w:val="f893cbe1921f927cgmail-msofootnotereference"/>
    <w:basedOn w:val="a2"/>
    <w:link w:val="f893cbe1921f927cgmail-msofootnotereference"/>
  </w:style>
  <w:style w:type="paragraph" w:customStyle="1" w:styleId="chinaWordRTF">
    <w:name w:val="china (Стили для импортированных списков Word/RTF)"/>
    <w:link w:val="chinaWordRTF0"/>
    <w:rPr>
      <w:rFonts w:ascii="SimSun" w:hAnsi="SimSun"/>
    </w:rPr>
  </w:style>
  <w:style w:type="character" w:customStyle="1" w:styleId="chinaWordRTF0">
    <w:name w:val="china (Стили для импортированных списков Word/RTF)"/>
    <w:link w:val="chinaWordRTF"/>
    <w:rPr>
      <w:rFonts w:ascii="SimSun" w:hAnsi="SimSun"/>
    </w:rPr>
  </w:style>
  <w:style w:type="paragraph" w:styleId="41">
    <w:name w:val="toc 4"/>
    <w:basedOn w:val="a1"/>
    <w:next w:val="a1"/>
    <w:link w:val="42"/>
    <w:uiPriority w:val="39"/>
    <w:pPr>
      <w:spacing w:after="0"/>
      <w:ind w:left="660"/>
    </w:pPr>
    <w:rPr>
      <w:sz w:val="20"/>
    </w:rPr>
  </w:style>
  <w:style w:type="character" w:customStyle="1" w:styleId="42">
    <w:name w:val="Оглавление 4 Знак"/>
    <w:basedOn w:val="1"/>
    <w:link w:val="41"/>
    <w:rPr>
      <w:sz w:val="20"/>
    </w:rPr>
  </w:style>
  <w:style w:type="paragraph" w:customStyle="1" w:styleId="tyt1">
    <w:name w:val="tyt1"/>
    <w:basedOn w:val="a1"/>
    <w:link w:val="tyt10"/>
    <w:pPr>
      <w:widowControl/>
      <w:spacing w:before="240" w:after="48" w:line="240" w:lineRule="auto"/>
      <w:jc w:val="center"/>
    </w:pPr>
    <w:rPr>
      <w:rFonts w:ascii="Times New Roman" w:hAnsi="Times New Roman"/>
      <w:b/>
      <w:sz w:val="24"/>
    </w:rPr>
  </w:style>
  <w:style w:type="character" w:customStyle="1" w:styleId="tyt10">
    <w:name w:val="tyt1"/>
    <w:basedOn w:val="1"/>
    <w:link w:val="tyt1"/>
    <w:rPr>
      <w:rFonts w:ascii="Times New Roman" w:hAnsi="Times New Roman"/>
      <w:b/>
      <w:sz w:val="24"/>
    </w:rPr>
  </w:style>
  <w:style w:type="paragraph" w:customStyle="1" w:styleId="WW8Num26z1">
    <w:name w:val="WW8Num26z1"/>
    <w:link w:val="WW8Num26z10"/>
    <w:rPr>
      <w:rFonts w:ascii="Courier New" w:hAnsi="Courier New"/>
    </w:rPr>
  </w:style>
  <w:style w:type="character" w:customStyle="1" w:styleId="WW8Num26z10">
    <w:name w:val="WW8Num26z1"/>
    <w:link w:val="WW8Num26z1"/>
    <w:rPr>
      <w:rFonts w:ascii="Courier New" w:hAnsi="Courier New"/>
    </w:rPr>
  </w:style>
  <w:style w:type="paragraph" w:customStyle="1" w:styleId="rvps13">
    <w:name w:val="rvps13"/>
    <w:basedOn w:val="a1"/>
    <w:link w:val="rvps130"/>
    <w:pPr>
      <w:widowControl/>
      <w:spacing w:beforeAutospacing="1" w:afterAutospacing="1" w:line="240" w:lineRule="auto"/>
    </w:pPr>
    <w:rPr>
      <w:rFonts w:ascii="Times New Roman" w:hAnsi="Times New Roman"/>
      <w:sz w:val="24"/>
    </w:rPr>
  </w:style>
  <w:style w:type="character" w:customStyle="1" w:styleId="rvps130">
    <w:name w:val="rvps13"/>
    <w:basedOn w:val="1"/>
    <w:link w:val="rvps13"/>
    <w:rPr>
      <w:rFonts w:ascii="Times New Roman" w:hAnsi="Times New Roman"/>
      <w:sz w:val="24"/>
    </w:rPr>
  </w:style>
  <w:style w:type="paragraph" w:customStyle="1" w:styleId="Italic">
    <w:name w:val="Italic_"/>
    <w:link w:val="Italic0"/>
    <w:rPr>
      <w:i/>
    </w:rPr>
  </w:style>
  <w:style w:type="character" w:customStyle="1" w:styleId="Italic0">
    <w:name w:val="Italic_"/>
    <w:link w:val="Italic"/>
    <w:rPr>
      <w:i/>
    </w:rPr>
  </w:style>
  <w:style w:type="character" w:customStyle="1" w:styleId="70">
    <w:name w:val="Заголовок 7 Знак"/>
    <w:basedOn w:val="1"/>
    <w:link w:val="7"/>
    <w:rPr>
      <w:rFonts w:ascii="Times New Roman" w:hAnsi="Times New Roman"/>
      <w:b/>
      <w:sz w:val="24"/>
    </w:rPr>
  </w:style>
  <w:style w:type="paragraph" w:customStyle="1" w:styleId="list-bullet2">
    <w:name w:val="list-bullet 2"/>
    <w:basedOn w:val="body"/>
    <w:link w:val="list-bullet20"/>
    <w:pPr>
      <w:tabs>
        <w:tab w:val="left" w:pos="227"/>
      </w:tabs>
      <w:ind w:left="227" w:hanging="227"/>
    </w:pPr>
    <w:rPr>
      <w:rFonts w:ascii="SchoolBookSanPin-Regular" w:hAnsi="SchoolBookSanPin-Regular"/>
    </w:rPr>
  </w:style>
  <w:style w:type="character" w:customStyle="1" w:styleId="list-bullet20">
    <w:name w:val="list-bullet 2"/>
    <w:basedOn w:val="body0"/>
    <w:link w:val="list-bullet2"/>
    <w:rPr>
      <w:rFonts w:ascii="SchoolBookSanPin-Regular" w:hAnsi="SchoolBookSanPin-Regular"/>
      <w:color w:val="000000"/>
      <w:sz w:val="20"/>
    </w:rPr>
  </w:style>
  <w:style w:type="paragraph" w:customStyle="1" w:styleId="list-num1">
    <w:name w:val="list-num_1"/>
    <w:basedOn w:val="body"/>
    <w:link w:val="list-num10"/>
    <w:pPr>
      <w:tabs>
        <w:tab w:val="left" w:pos="0"/>
        <w:tab w:val="left" w:pos="397"/>
      </w:tabs>
      <w:ind w:left="397" w:hanging="57"/>
    </w:pPr>
  </w:style>
  <w:style w:type="character" w:customStyle="1" w:styleId="list-num10">
    <w:name w:val="list-num_1"/>
    <w:basedOn w:val="body0"/>
    <w:link w:val="list-num1"/>
    <w:rPr>
      <w:rFonts w:ascii="SchoolBookSanPin" w:hAnsi="SchoolBookSanPin"/>
      <w:color w:val="000000"/>
      <w:sz w:val="20"/>
    </w:rPr>
  </w:style>
  <w:style w:type="paragraph" w:customStyle="1" w:styleId="a7">
    <w:name w:val="Полужирный Курсив (Выделения)"/>
    <w:link w:val="a8"/>
    <w:rPr>
      <w:b/>
      <w:i/>
    </w:rPr>
  </w:style>
  <w:style w:type="character" w:customStyle="1" w:styleId="a8">
    <w:name w:val="Полужирный Курсив (Выделения)"/>
    <w:link w:val="a7"/>
    <w:rPr>
      <w:b/>
      <w:i/>
    </w:rPr>
  </w:style>
  <w:style w:type="paragraph" w:customStyle="1" w:styleId="h3-first">
    <w:name w:val="h3-first"/>
    <w:basedOn w:val="h3"/>
    <w:link w:val="h3-first0"/>
    <w:pPr>
      <w:spacing w:before="120" w:after="57" w:line="260" w:lineRule="atLeast"/>
    </w:pPr>
    <w:rPr>
      <w:rFonts w:ascii="Times New Roman" w:hAnsi="Times New Roman"/>
    </w:rPr>
  </w:style>
  <w:style w:type="character" w:customStyle="1" w:styleId="h3-first0">
    <w:name w:val="h3-first"/>
    <w:basedOn w:val="h30"/>
    <w:link w:val="h3-first"/>
    <w:rPr>
      <w:rFonts w:ascii="Times New Roman" w:hAnsi="Times New Roman"/>
      <w:b/>
      <w:caps w:val="0"/>
      <w:color w:val="000000"/>
      <w:sz w:val="22"/>
    </w:rPr>
  </w:style>
  <w:style w:type="paragraph" w:customStyle="1" w:styleId="a9">
    <w:name w:val="Заголовок Знак"/>
    <w:link w:val="aa"/>
    <w:rPr>
      <w:rFonts w:ascii="Calibri Light" w:hAnsi="Calibri Light"/>
      <w:spacing w:val="-10"/>
      <w:sz w:val="56"/>
    </w:rPr>
  </w:style>
  <w:style w:type="character" w:customStyle="1" w:styleId="aa">
    <w:name w:val="Заголовок Знак"/>
    <w:link w:val="a9"/>
    <w:rPr>
      <w:rFonts w:ascii="Calibri Light" w:hAnsi="Calibri Light"/>
      <w:spacing w:val="-10"/>
      <w:sz w:val="56"/>
    </w:rPr>
  </w:style>
  <w:style w:type="paragraph" w:customStyle="1" w:styleId="Spisok-1">
    <w:name w:val="Spisok-1"/>
    <w:basedOn w:val="body"/>
    <w:link w:val="Spisok-10"/>
    <w:pPr>
      <w:ind w:left="227" w:hanging="142"/>
    </w:pPr>
    <w:rPr>
      <w:rFonts w:ascii="SchoolBookSanPin-Regular" w:hAnsi="SchoolBookSanPin-Regular"/>
    </w:rPr>
  </w:style>
  <w:style w:type="character" w:customStyle="1" w:styleId="Spisok-10">
    <w:name w:val="Spisok-1"/>
    <w:basedOn w:val="body0"/>
    <w:link w:val="Spisok-1"/>
    <w:rPr>
      <w:rFonts w:ascii="SchoolBookSanPin-Regular" w:hAnsi="SchoolBookSanPin-Regular"/>
      <w:color w:val="000000"/>
      <w:sz w:val="20"/>
    </w:rPr>
  </w:style>
  <w:style w:type="paragraph" w:customStyle="1" w:styleId="Symbol">
    <w:name w:val="Symbol (Прочее)"/>
    <w:link w:val="Symbol0"/>
    <w:rPr>
      <w:rFonts w:ascii="Symbol (T1) Medium" w:hAnsi="Symbol (T1) Medium"/>
    </w:rPr>
  </w:style>
  <w:style w:type="character" w:customStyle="1" w:styleId="Symbol0">
    <w:name w:val="Symbol (Прочее)"/>
    <w:link w:val="Symbol"/>
    <w:rPr>
      <w:rFonts w:ascii="Symbol (T1) Medium" w:hAnsi="Symbol (T1) Medium"/>
    </w:rPr>
  </w:style>
  <w:style w:type="paragraph" w:styleId="61">
    <w:name w:val="toc 6"/>
    <w:basedOn w:val="a1"/>
    <w:next w:val="a1"/>
    <w:link w:val="62"/>
    <w:uiPriority w:val="39"/>
    <w:pPr>
      <w:spacing w:after="0"/>
      <w:ind w:left="1100"/>
    </w:pPr>
    <w:rPr>
      <w:sz w:val="20"/>
    </w:rPr>
  </w:style>
  <w:style w:type="character" w:customStyle="1" w:styleId="62">
    <w:name w:val="Оглавление 6 Знак"/>
    <w:basedOn w:val="1"/>
    <w:link w:val="61"/>
    <w:rPr>
      <w:sz w:val="20"/>
    </w:rPr>
  </w:style>
  <w:style w:type="paragraph" w:customStyle="1" w:styleId="ab">
    <w:name w:val="Основной БА (Основной Текст)"/>
    <w:basedOn w:val="ac"/>
    <w:link w:val="ad"/>
    <w:pPr>
      <w:spacing w:line="240" w:lineRule="atLeast"/>
      <w:ind w:firstLine="0"/>
    </w:pPr>
    <w:rPr>
      <w:rFonts w:ascii="TimesNewRomanPSMT" w:hAnsi="TimesNewRomanPSMT"/>
    </w:rPr>
  </w:style>
  <w:style w:type="character" w:customStyle="1" w:styleId="ad">
    <w:name w:val="Основной БА (Основной Текст)"/>
    <w:basedOn w:val="ae"/>
    <w:link w:val="ab"/>
    <w:rPr>
      <w:rFonts w:ascii="TimesNewRomanPSMT" w:hAnsi="TimesNewRomanPSMT"/>
      <w:color w:val="000000"/>
      <w:sz w:val="20"/>
    </w:rPr>
  </w:style>
  <w:style w:type="paragraph" w:customStyle="1" w:styleId="WW8Num8z2">
    <w:name w:val="WW8Num8z2"/>
    <w:link w:val="WW8Num8z20"/>
    <w:rPr>
      <w:rFonts w:ascii="Wingdings" w:hAnsi="Wingdings"/>
    </w:rPr>
  </w:style>
  <w:style w:type="character" w:customStyle="1" w:styleId="WW8Num8z20">
    <w:name w:val="WW8Num8z2"/>
    <w:link w:val="WW8Num8z2"/>
    <w:rPr>
      <w:rFonts w:ascii="Wingdings" w:hAnsi="Wingdings"/>
    </w:rPr>
  </w:style>
  <w:style w:type="paragraph" w:styleId="71">
    <w:name w:val="toc 7"/>
    <w:basedOn w:val="a1"/>
    <w:next w:val="a1"/>
    <w:link w:val="72"/>
    <w:uiPriority w:val="39"/>
    <w:pPr>
      <w:spacing w:after="0"/>
      <w:ind w:left="1320"/>
    </w:pPr>
    <w:rPr>
      <w:sz w:val="20"/>
    </w:rPr>
  </w:style>
  <w:style w:type="character" w:customStyle="1" w:styleId="72">
    <w:name w:val="Оглавление 7 Знак"/>
    <w:basedOn w:val="1"/>
    <w:link w:val="71"/>
    <w:rPr>
      <w:sz w:val="20"/>
    </w:rPr>
  </w:style>
  <w:style w:type="paragraph" w:customStyle="1" w:styleId="PodcherkNizhe">
    <w:name w:val="Podcherk_Nizhe"/>
    <w:link w:val="PodcherkNizhe0"/>
    <w:rPr>
      <w:u w:val="single" w:color="000000"/>
    </w:rPr>
  </w:style>
  <w:style w:type="character" w:customStyle="1" w:styleId="PodcherkNizhe0">
    <w:name w:val="Podcherk_Nizhe"/>
    <w:link w:val="PodcherkNizhe"/>
    <w:rPr>
      <w:u w:val="single" w:color="000000"/>
    </w:rPr>
  </w:style>
  <w:style w:type="paragraph" w:customStyle="1" w:styleId="Tabl">
    <w:name w:val="Tabl (Основной Текст)"/>
    <w:basedOn w:val="ac"/>
    <w:link w:val="Tabl0"/>
    <w:pPr>
      <w:spacing w:line="200" w:lineRule="atLeast"/>
      <w:ind w:firstLine="0"/>
      <w:jc w:val="left"/>
    </w:pPr>
    <w:rPr>
      <w:sz w:val="18"/>
    </w:rPr>
  </w:style>
  <w:style w:type="character" w:customStyle="1" w:styleId="Tabl0">
    <w:name w:val="Tabl (Основной Текст)"/>
    <w:basedOn w:val="ae"/>
    <w:link w:val="Tabl"/>
    <w:rPr>
      <w:rFonts w:ascii="SchoolBookSanPin" w:hAnsi="SchoolBookSanPin"/>
      <w:color w:val="000000"/>
      <w:sz w:val="18"/>
    </w:rPr>
  </w:style>
  <w:style w:type="paragraph" w:customStyle="1" w:styleId="Track">
    <w:name w:val="Track"/>
    <w:link w:val="Track0"/>
  </w:style>
  <w:style w:type="character" w:customStyle="1" w:styleId="Track0">
    <w:name w:val="Track"/>
    <w:link w:val="Track"/>
  </w:style>
  <w:style w:type="paragraph" w:customStyle="1" w:styleId="WW8Num8z0">
    <w:name w:val="WW8Num8z0"/>
    <w:link w:val="WW8Num8z00"/>
    <w:rPr>
      <w:rFonts w:ascii="Times New Roman" w:hAnsi="Times New Roman"/>
      <w:sz w:val="28"/>
    </w:rPr>
  </w:style>
  <w:style w:type="character" w:customStyle="1" w:styleId="WW8Num8z00">
    <w:name w:val="WW8Num8z0"/>
    <w:link w:val="WW8Num8z0"/>
    <w:rPr>
      <w:rFonts w:ascii="Times New Roman" w:hAnsi="Times New Roman"/>
      <w:sz w:val="28"/>
    </w:rPr>
  </w:style>
  <w:style w:type="paragraph" w:customStyle="1" w:styleId="h5bold">
    <w:name w:val="h5_bold"/>
    <w:basedOn w:val="NoParagraphStyle"/>
    <w:link w:val="h5bold0"/>
    <w:pPr>
      <w:keepNext/>
      <w:spacing w:line="240" w:lineRule="atLeast"/>
      <w:ind w:firstLine="227"/>
      <w:jc w:val="both"/>
    </w:pPr>
    <w:rPr>
      <w:rFonts w:ascii="SchoolBookSanPin-Bold" w:hAnsi="SchoolBookSanPin-Bold"/>
      <w:b/>
      <w:sz w:val="20"/>
    </w:rPr>
  </w:style>
  <w:style w:type="character" w:customStyle="1" w:styleId="h5bold0">
    <w:name w:val="h5_bold"/>
    <w:basedOn w:val="NoParagraphStyle0"/>
    <w:link w:val="h5bold"/>
    <w:rPr>
      <w:rFonts w:ascii="SchoolBookSanPin-Bold" w:hAnsi="SchoolBookSanPin-Bold"/>
      <w:b/>
      <w:color w:val="000000"/>
      <w:sz w:val="20"/>
    </w:rPr>
  </w:style>
  <w:style w:type="paragraph" w:customStyle="1" w:styleId="100">
    <w:name w:val="Основной текст + 10"/>
    <w:link w:val="101"/>
    <w:rPr>
      <w:rFonts w:ascii="Times New Roman" w:hAnsi="Times New Roman"/>
      <w:sz w:val="21"/>
      <w:highlight w:val="white"/>
    </w:rPr>
  </w:style>
  <w:style w:type="character" w:customStyle="1" w:styleId="101">
    <w:name w:val="Основной текст + 10"/>
    <w:link w:val="100"/>
    <w:rPr>
      <w:rFonts w:ascii="Times New Roman" w:hAnsi="Times New Roman"/>
      <w:color w:val="000000"/>
      <w:spacing w:val="0"/>
      <w:sz w:val="21"/>
      <w:highlight w:val="white"/>
    </w:rPr>
  </w:style>
  <w:style w:type="paragraph" w:customStyle="1" w:styleId="list-dash">
    <w:name w:val="list-dash"/>
    <w:basedOn w:val="list-bullet"/>
    <w:link w:val="list-dash0"/>
    <w:pPr>
      <w:ind w:left="283" w:hanging="283"/>
    </w:pPr>
  </w:style>
  <w:style w:type="character" w:customStyle="1" w:styleId="list-dash0">
    <w:name w:val="list-dash"/>
    <w:basedOn w:val="list-bullet0"/>
    <w:link w:val="list-dash"/>
    <w:rPr>
      <w:rFonts w:ascii="SchoolBookSanPin" w:hAnsi="SchoolBookSanPin"/>
      <w:color w:val="000000"/>
      <w:sz w:val="20"/>
    </w:rPr>
  </w:style>
  <w:style w:type="paragraph" w:customStyle="1" w:styleId="af">
    <w:name w:val="Неразрешенное упоминание"/>
    <w:link w:val="af0"/>
    <w:rPr>
      <w:color w:val="605E5C"/>
      <w:shd w:val="clear" w:color="auto" w:fill="E1DFDD"/>
    </w:rPr>
  </w:style>
  <w:style w:type="character" w:customStyle="1" w:styleId="af0">
    <w:name w:val="Неразрешенное упоминание"/>
    <w:link w:val="af"/>
    <w:rPr>
      <w:color w:val="605E5C"/>
      <w:shd w:val="clear" w:color="auto" w:fill="E1DFDD"/>
    </w:rPr>
  </w:style>
  <w:style w:type="paragraph" w:customStyle="1" w:styleId="WW8Num4z3">
    <w:name w:val="WW8Num4z3"/>
    <w:link w:val="WW8Num4z30"/>
    <w:rPr>
      <w:rFonts w:ascii="Symbol" w:hAnsi="Symbol"/>
    </w:rPr>
  </w:style>
  <w:style w:type="character" w:customStyle="1" w:styleId="WW8Num4z30">
    <w:name w:val="WW8Num4z3"/>
    <w:link w:val="WW8Num4z3"/>
    <w:rPr>
      <w:rFonts w:ascii="Symbol" w:hAnsi="Symbol"/>
    </w:rPr>
  </w:style>
  <w:style w:type="paragraph" w:customStyle="1" w:styleId="WW8Num11z1">
    <w:name w:val="WW8Num11z1"/>
    <w:link w:val="WW8Num11z10"/>
    <w:rPr>
      <w:rFonts w:ascii="Courier New" w:hAnsi="Courier New"/>
    </w:rPr>
  </w:style>
  <w:style w:type="character" w:customStyle="1" w:styleId="WW8Num11z10">
    <w:name w:val="WW8Num11z1"/>
    <w:link w:val="WW8Num11z1"/>
    <w:rPr>
      <w:rFonts w:ascii="Courier New" w:hAnsi="Courier New"/>
    </w:rPr>
  </w:style>
  <w:style w:type="paragraph" w:customStyle="1" w:styleId="list-bullet1">
    <w:name w:val="list-bullet1"/>
    <w:link w:val="list-bullet10"/>
    <w:rPr>
      <w:rFonts w:ascii="PiGraphA" w:hAnsi="PiGraphA"/>
      <w:sz w:val="14"/>
    </w:rPr>
  </w:style>
  <w:style w:type="character" w:customStyle="1" w:styleId="list-bullet10">
    <w:name w:val="list-bullet1"/>
    <w:link w:val="list-bullet1"/>
    <w:rPr>
      <w:rFonts w:ascii="PiGraphA" w:hAnsi="PiGraphA"/>
      <w:sz w:val="14"/>
    </w:rPr>
  </w:style>
  <w:style w:type="paragraph" w:customStyle="1" w:styleId="bodyBefore2">
    <w:name w:val="body_Before_2"/>
    <w:basedOn w:val="NoParagraphStyle"/>
    <w:link w:val="bodyBefore20"/>
    <w:pPr>
      <w:spacing w:before="113" w:line="240" w:lineRule="atLeast"/>
      <w:ind w:firstLine="227"/>
      <w:jc w:val="both"/>
    </w:pPr>
    <w:rPr>
      <w:rFonts w:ascii="SchoolBookSanPin" w:hAnsi="SchoolBookSanPin"/>
      <w:sz w:val="20"/>
    </w:rPr>
  </w:style>
  <w:style w:type="character" w:customStyle="1" w:styleId="bodyBefore20">
    <w:name w:val="body_Before_2"/>
    <w:basedOn w:val="NoParagraphStyle0"/>
    <w:link w:val="bodyBefore2"/>
    <w:rPr>
      <w:rFonts w:ascii="SchoolBookSanPin" w:hAnsi="SchoolBookSanPin"/>
      <w:color w:val="000000"/>
      <w:sz w:val="20"/>
    </w:rPr>
  </w:style>
  <w:style w:type="paragraph" w:customStyle="1" w:styleId="rvps16">
    <w:name w:val="rvps16"/>
    <w:basedOn w:val="a1"/>
    <w:link w:val="rvps160"/>
    <w:pPr>
      <w:widowControl/>
      <w:spacing w:beforeAutospacing="1" w:afterAutospacing="1" w:line="240" w:lineRule="auto"/>
    </w:pPr>
    <w:rPr>
      <w:rFonts w:ascii="Times New Roman" w:hAnsi="Times New Roman"/>
      <w:sz w:val="24"/>
    </w:rPr>
  </w:style>
  <w:style w:type="character" w:customStyle="1" w:styleId="rvps160">
    <w:name w:val="rvps16"/>
    <w:basedOn w:val="1"/>
    <w:link w:val="rvps16"/>
    <w:rPr>
      <w:rFonts w:ascii="Times New Roman" w:hAnsi="Times New Roman"/>
      <w:sz w:val="24"/>
    </w:rPr>
  </w:style>
  <w:style w:type="paragraph" w:styleId="af1">
    <w:name w:val="annotation text"/>
    <w:basedOn w:val="a1"/>
    <w:link w:val="af2"/>
    <w:pPr>
      <w:spacing w:line="240" w:lineRule="auto"/>
    </w:pPr>
    <w:rPr>
      <w:sz w:val="20"/>
    </w:rPr>
  </w:style>
  <w:style w:type="character" w:customStyle="1" w:styleId="af2">
    <w:name w:val="Текст примечания Знак"/>
    <w:basedOn w:val="1"/>
    <w:link w:val="af1"/>
    <w:rPr>
      <w:sz w:val="20"/>
    </w:rPr>
  </w:style>
  <w:style w:type="paragraph" w:customStyle="1" w:styleId="WW8Num19z0">
    <w:name w:val="WW8Num19z0"/>
    <w:link w:val="WW8Num19z00"/>
    <w:rPr>
      <w:rFonts w:ascii="Times New Roman" w:hAnsi="Times New Roman"/>
      <w:sz w:val="28"/>
    </w:rPr>
  </w:style>
  <w:style w:type="character" w:customStyle="1" w:styleId="WW8Num19z00">
    <w:name w:val="WW8Num19z0"/>
    <w:link w:val="WW8Num19z0"/>
    <w:rPr>
      <w:rFonts w:ascii="Times New Roman" w:hAnsi="Times New Roman"/>
      <w:sz w:val="28"/>
    </w:rPr>
  </w:style>
  <w:style w:type="paragraph" w:customStyle="1" w:styleId="Kit">
    <w:name w:val="Kit"/>
    <w:link w:val="Kit0"/>
    <w:rPr>
      <w:rFonts w:ascii="KaiTi" w:hAnsi="KaiTi"/>
    </w:rPr>
  </w:style>
  <w:style w:type="character" w:customStyle="1" w:styleId="Kit0">
    <w:name w:val="Kit"/>
    <w:link w:val="Kit"/>
    <w:rPr>
      <w:rFonts w:ascii="KaiTi" w:hAnsi="KaiTi"/>
    </w:rPr>
  </w:style>
  <w:style w:type="paragraph" w:customStyle="1" w:styleId="WW8Num9z0">
    <w:name w:val="WW8Num9z0"/>
    <w:link w:val="WW8Num9z00"/>
    <w:rPr>
      <w:rFonts w:ascii="Times New Roman" w:hAnsi="Times New Roman"/>
      <w:color w:val="231F20"/>
    </w:rPr>
  </w:style>
  <w:style w:type="character" w:customStyle="1" w:styleId="WW8Num9z00">
    <w:name w:val="WW8Num9z0"/>
    <w:link w:val="WW8Num9z0"/>
    <w:rPr>
      <w:rFonts w:ascii="Times New Roman" w:hAnsi="Times New Roman"/>
      <w:color w:val="231F20"/>
    </w:rPr>
  </w:style>
  <w:style w:type="paragraph" w:customStyle="1" w:styleId="WW8Num23z0">
    <w:name w:val="WW8Num23z0"/>
    <w:link w:val="WW8Num23z00"/>
  </w:style>
  <w:style w:type="character" w:customStyle="1" w:styleId="WW8Num23z00">
    <w:name w:val="WW8Num23z0"/>
    <w:link w:val="WW8Num23z0"/>
  </w:style>
  <w:style w:type="paragraph" w:customStyle="1" w:styleId="WW8Num6z2">
    <w:name w:val="WW8Num6z2"/>
    <w:link w:val="WW8Num6z20"/>
    <w:rPr>
      <w:rFonts w:ascii="Wingdings" w:hAnsi="Wingdings"/>
    </w:rPr>
  </w:style>
  <w:style w:type="character" w:customStyle="1" w:styleId="WW8Num6z20">
    <w:name w:val="WW8Num6z2"/>
    <w:link w:val="WW8Num6z2"/>
    <w:rPr>
      <w:rFonts w:ascii="Wingdings" w:hAnsi="Wingdings"/>
    </w:rPr>
  </w:style>
  <w:style w:type="paragraph" w:customStyle="1" w:styleId="h4first">
    <w:name w:val="h4_first"/>
    <w:basedOn w:val="NoParagraphStyle"/>
    <w:link w:val="h4first0"/>
    <w:pPr>
      <w:spacing w:before="120" w:after="113" w:line="240" w:lineRule="atLeast"/>
    </w:pPr>
    <w:rPr>
      <w:rFonts w:ascii="OfficinaSansMediumITC-Regular" w:hAnsi="OfficinaSansMediumITC-Regular"/>
      <w:sz w:val="20"/>
    </w:rPr>
  </w:style>
  <w:style w:type="character" w:customStyle="1" w:styleId="h4first0">
    <w:name w:val="h4_first"/>
    <w:basedOn w:val="NoParagraphStyle0"/>
    <w:link w:val="h4first"/>
    <w:rPr>
      <w:rFonts w:ascii="OfficinaSansMediumITC-Regular" w:hAnsi="OfficinaSansMediumITC-Regular"/>
      <w:color w:val="000000"/>
      <w:sz w:val="20"/>
    </w:rPr>
  </w:style>
  <w:style w:type="paragraph" w:customStyle="1" w:styleId="WW8Num13z3">
    <w:name w:val="WW8Num13z3"/>
    <w:link w:val="WW8Num13z30"/>
    <w:rPr>
      <w:rFonts w:ascii="Symbol" w:hAnsi="Symbol"/>
    </w:rPr>
  </w:style>
  <w:style w:type="character" w:customStyle="1" w:styleId="WW8Num13z30">
    <w:name w:val="WW8Num13z3"/>
    <w:link w:val="WW8Num13z3"/>
    <w:rPr>
      <w:rFonts w:ascii="Symbol" w:hAnsi="Symbol"/>
    </w:rPr>
  </w:style>
  <w:style w:type="paragraph" w:customStyle="1" w:styleId="p4">
    <w:name w:val="p4"/>
    <w:basedOn w:val="a1"/>
    <w:link w:val="p40"/>
    <w:pPr>
      <w:widowControl/>
      <w:spacing w:beforeAutospacing="1" w:afterAutospacing="1" w:line="240" w:lineRule="auto"/>
    </w:pPr>
    <w:rPr>
      <w:rFonts w:ascii="Times New Roman" w:hAnsi="Times New Roman"/>
      <w:sz w:val="24"/>
    </w:rPr>
  </w:style>
  <w:style w:type="character" w:customStyle="1" w:styleId="p40">
    <w:name w:val="p4"/>
    <w:basedOn w:val="1"/>
    <w:link w:val="p4"/>
    <w:rPr>
      <w:rFonts w:ascii="Times New Roman" w:hAnsi="Times New Roman"/>
      <w:sz w:val="24"/>
    </w:rPr>
  </w:style>
  <w:style w:type="paragraph" w:customStyle="1" w:styleId="apple-tab-span">
    <w:name w:val="apple-tab-span"/>
    <w:basedOn w:val="13"/>
    <w:link w:val="apple-tab-span0"/>
  </w:style>
  <w:style w:type="character" w:customStyle="1" w:styleId="apple-tab-span0">
    <w:name w:val="apple-tab-span"/>
    <w:basedOn w:val="a2"/>
    <w:link w:val="apple-tab-span"/>
  </w:style>
  <w:style w:type="paragraph" w:customStyle="1" w:styleId="WW8Num20z1">
    <w:name w:val="WW8Num20z1"/>
    <w:link w:val="WW8Num20z10"/>
    <w:rPr>
      <w:rFonts w:ascii="Courier New" w:hAnsi="Courier New"/>
    </w:rPr>
  </w:style>
  <w:style w:type="character" w:customStyle="1" w:styleId="WW8Num20z10">
    <w:name w:val="WW8Num20z1"/>
    <w:link w:val="WW8Num20z1"/>
    <w:rPr>
      <w:rFonts w:ascii="Courier New" w:hAnsi="Courier New"/>
    </w:rPr>
  </w:style>
  <w:style w:type="paragraph" w:customStyle="1" w:styleId="WW8Num13z2">
    <w:name w:val="WW8Num13z2"/>
    <w:link w:val="WW8Num13z20"/>
    <w:rPr>
      <w:rFonts w:ascii="Wingdings" w:hAnsi="Wingdings"/>
    </w:rPr>
  </w:style>
  <w:style w:type="character" w:customStyle="1" w:styleId="WW8Num13z20">
    <w:name w:val="WW8Num13z2"/>
    <w:link w:val="WW8Num13z2"/>
    <w:rPr>
      <w:rFonts w:ascii="Wingdings" w:hAnsi="Wingdings"/>
    </w:rPr>
  </w:style>
  <w:style w:type="paragraph" w:customStyle="1" w:styleId="WW8Num12z2">
    <w:name w:val="WW8Num12z2"/>
    <w:link w:val="WW8Num12z20"/>
    <w:rPr>
      <w:rFonts w:ascii="Wingdings" w:hAnsi="Wingdings"/>
    </w:rPr>
  </w:style>
  <w:style w:type="character" w:customStyle="1" w:styleId="WW8Num12z20">
    <w:name w:val="WW8Num12z2"/>
    <w:link w:val="WW8Num12z2"/>
    <w:rPr>
      <w:rFonts w:ascii="Wingdings" w:hAnsi="Wingdings"/>
    </w:rPr>
  </w:style>
  <w:style w:type="paragraph" w:customStyle="1" w:styleId="WW8Num8z1">
    <w:name w:val="WW8Num8z1"/>
    <w:link w:val="WW8Num8z10"/>
    <w:rPr>
      <w:rFonts w:ascii="Courier New" w:hAnsi="Courier New"/>
    </w:rPr>
  </w:style>
  <w:style w:type="character" w:customStyle="1" w:styleId="WW8Num8z10">
    <w:name w:val="WW8Num8z1"/>
    <w:link w:val="WW8Num8z1"/>
    <w:rPr>
      <w:rFonts w:ascii="Courier New" w:hAnsi="Courier New"/>
    </w:rPr>
  </w:style>
  <w:style w:type="paragraph" w:customStyle="1" w:styleId="af3">
    <w:name w:val="Булит"/>
    <w:link w:val="af4"/>
    <w:rPr>
      <w:rFonts w:ascii="PiGraphA" w:hAnsi="PiGraphA"/>
      <w:sz w:val="14"/>
    </w:rPr>
  </w:style>
  <w:style w:type="character" w:customStyle="1" w:styleId="af4">
    <w:name w:val="Булит"/>
    <w:link w:val="af3"/>
    <w:rPr>
      <w:rFonts w:ascii="PiGraphA" w:hAnsi="PiGraphA"/>
      <w:sz w:val="14"/>
    </w:rPr>
  </w:style>
  <w:style w:type="paragraph" w:customStyle="1" w:styleId="Zag1up">
    <w:name w:val="Zag_1_up"/>
    <w:basedOn w:val="NoParagraphStyle"/>
    <w:link w:val="Zag1up0"/>
    <w:pPr>
      <w:pageBreakBefore/>
      <w:spacing w:before="480" w:after="240" w:line="240" w:lineRule="atLeast"/>
    </w:pPr>
    <w:rPr>
      <w:rFonts w:ascii="OfficinaSansExtraBoldITC-Reg" w:hAnsi="OfficinaSansExtraBoldITC-Reg"/>
      <w:b/>
      <w:caps/>
    </w:rPr>
  </w:style>
  <w:style w:type="character" w:customStyle="1" w:styleId="Zag1up0">
    <w:name w:val="Zag_1_up"/>
    <w:basedOn w:val="NoParagraphStyle0"/>
    <w:link w:val="Zag1up"/>
    <w:rPr>
      <w:rFonts w:ascii="OfficinaSansExtraBoldITC-Reg" w:hAnsi="OfficinaSansExtraBoldITC-Reg"/>
      <w:b/>
      <w:caps/>
      <w:color w:val="000000"/>
      <w:sz w:val="24"/>
    </w:rPr>
  </w:style>
  <w:style w:type="paragraph" w:customStyle="1" w:styleId="table-list-bulletnobullet">
    <w:name w:val="table-list-bullet_no bullet"/>
    <w:basedOn w:val="NoParagraphStyle"/>
    <w:link w:val="table-list-bulletnobullet0"/>
    <w:pPr>
      <w:spacing w:line="200" w:lineRule="atLeast"/>
      <w:ind w:left="142"/>
    </w:pPr>
    <w:rPr>
      <w:rFonts w:ascii="SchoolBookSanPin" w:hAnsi="SchoolBookSanPin"/>
      <w:sz w:val="18"/>
    </w:rPr>
  </w:style>
  <w:style w:type="character" w:customStyle="1" w:styleId="table-list-bulletnobullet0">
    <w:name w:val="table-list-bullet_no bullet"/>
    <w:basedOn w:val="NoParagraphStyle0"/>
    <w:link w:val="table-list-bulletnobullet"/>
    <w:rPr>
      <w:rFonts w:ascii="SchoolBookSanPin" w:hAnsi="SchoolBookSanPin"/>
      <w:color w:val="000000"/>
      <w:sz w:val="18"/>
    </w:rPr>
  </w:style>
  <w:style w:type="paragraph" w:customStyle="1" w:styleId="af5">
    <w:name w:val="Курсив (Выделения)"/>
    <w:link w:val="af6"/>
    <w:rPr>
      <w:i/>
    </w:rPr>
  </w:style>
  <w:style w:type="character" w:customStyle="1" w:styleId="af6">
    <w:name w:val="Курсив (Выделения)"/>
    <w:link w:val="af5"/>
    <w:rPr>
      <w:i/>
    </w:rPr>
  </w:style>
  <w:style w:type="paragraph" w:customStyle="1" w:styleId="WW8Num14z1">
    <w:name w:val="WW8Num14z1"/>
    <w:link w:val="WW8Num14z10"/>
  </w:style>
  <w:style w:type="character" w:customStyle="1" w:styleId="WW8Num14z10">
    <w:name w:val="WW8Num14z1"/>
    <w:link w:val="WW8Num14z1"/>
  </w:style>
  <w:style w:type="paragraph" w:customStyle="1" w:styleId="BasicParagraph">
    <w:name w:val="[Basic Paragraph]"/>
    <w:basedOn w:val="NoParagraphStyle"/>
    <w:link w:val="BasicParagraph0"/>
    <w:pPr>
      <w:jc w:val="both"/>
    </w:pPr>
    <w:rPr>
      <w:rFonts w:ascii="SchoolBookCSanPin-Regular" w:hAnsi="SchoolBookCSanPin-Regular"/>
      <w:sz w:val="21"/>
    </w:rPr>
  </w:style>
  <w:style w:type="character" w:customStyle="1" w:styleId="BasicParagraph0">
    <w:name w:val="[Basic Paragraph]"/>
    <w:basedOn w:val="NoParagraphStyle0"/>
    <w:link w:val="BasicParagraph"/>
    <w:rPr>
      <w:rFonts w:ascii="SchoolBookCSanPin-Regular" w:hAnsi="SchoolBookCSanPin-Regular"/>
      <w:color w:val="000000"/>
      <w:sz w:val="21"/>
    </w:rPr>
  </w:style>
  <w:style w:type="paragraph" w:customStyle="1" w:styleId="Endnote">
    <w:name w:val="Endnote"/>
    <w:basedOn w:val="a1"/>
    <w:link w:val="Endnote0"/>
    <w:pPr>
      <w:spacing w:after="0" w:line="240" w:lineRule="auto"/>
    </w:pPr>
    <w:rPr>
      <w:sz w:val="20"/>
    </w:rPr>
  </w:style>
  <w:style w:type="character" w:customStyle="1" w:styleId="Endnote0">
    <w:name w:val="Endnote"/>
    <w:basedOn w:val="1"/>
    <w:link w:val="Endnote"/>
    <w:rPr>
      <w:sz w:val="20"/>
    </w:rPr>
  </w:style>
  <w:style w:type="character" w:customStyle="1" w:styleId="30">
    <w:name w:val="Заголовок 3 Знак"/>
    <w:basedOn w:val="1"/>
    <w:link w:val="3"/>
    <w:rPr>
      <w:rFonts w:ascii="Times New Roman" w:hAnsi="Times New Roman"/>
      <w:b/>
      <w:color w:val="0D0D0D"/>
      <w:sz w:val="24"/>
    </w:rPr>
  </w:style>
  <w:style w:type="paragraph" w:customStyle="1" w:styleId="WW8Num1z3">
    <w:name w:val="WW8Num1z3"/>
    <w:link w:val="WW8Num1z30"/>
    <w:rPr>
      <w:rFonts w:ascii="Wingdings" w:hAnsi="Wingdings"/>
    </w:rPr>
  </w:style>
  <w:style w:type="character" w:customStyle="1" w:styleId="WW8Num1z30">
    <w:name w:val="WW8Num1z3"/>
    <w:link w:val="WW8Num1z3"/>
    <w:rPr>
      <w:rFonts w:ascii="Wingdings" w:hAnsi="Wingdings"/>
    </w:rPr>
  </w:style>
  <w:style w:type="paragraph" w:customStyle="1" w:styleId="WW8Num24z0">
    <w:name w:val="WW8Num24z0"/>
    <w:link w:val="WW8Num24z00"/>
    <w:rPr>
      <w:rFonts w:ascii="Symbol" w:hAnsi="Symbol"/>
    </w:rPr>
  </w:style>
  <w:style w:type="character" w:customStyle="1" w:styleId="WW8Num24z00">
    <w:name w:val="WW8Num24z0"/>
    <w:link w:val="WW8Num24z0"/>
    <w:rPr>
      <w:rFonts w:ascii="Symbol" w:hAnsi="Symbol"/>
    </w:rPr>
  </w:style>
  <w:style w:type="paragraph" w:customStyle="1" w:styleId="Symbol2">
    <w:name w:val="Symbol_2 (Прочее)"/>
    <w:link w:val="Symbol20"/>
    <w:rPr>
      <w:rFonts w:ascii="SymbolMT" w:hAnsi="SymbolMT"/>
    </w:rPr>
  </w:style>
  <w:style w:type="character" w:customStyle="1" w:styleId="Symbol20">
    <w:name w:val="Symbol_2 (Прочее)"/>
    <w:link w:val="Symbol2"/>
    <w:rPr>
      <w:rFonts w:ascii="SymbolMT" w:hAnsi="SymbolMT"/>
    </w:rPr>
  </w:style>
  <w:style w:type="paragraph" w:customStyle="1" w:styleId="af7">
    <w:name w:val="Символ концевой сноски"/>
    <w:link w:val="af8"/>
    <w:rPr>
      <w:vertAlign w:val="superscript"/>
    </w:rPr>
  </w:style>
  <w:style w:type="character" w:customStyle="1" w:styleId="af8">
    <w:name w:val="Символ концевой сноски"/>
    <w:link w:val="af7"/>
    <w:rPr>
      <w:vertAlign w:val="superscript"/>
    </w:rPr>
  </w:style>
  <w:style w:type="paragraph" w:customStyle="1" w:styleId="WW-">
    <w:name w:val="WW-Сноска"/>
    <w:basedOn w:val="af9"/>
    <w:link w:val="WW-0"/>
    <w:pPr>
      <w:spacing w:line="174" w:lineRule="atLeast"/>
    </w:pPr>
    <w:rPr>
      <w:rFonts w:ascii="NewtonCSanPin;Times New Roman" w:hAnsi="NewtonCSanPin;Times New Roman"/>
      <w:sz w:val="17"/>
    </w:rPr>
  </w:style>
  <w:style w:type="character" w:customStyle="1" w:styleId="WW-0">
    <w:name w:val="WW-Сноска"/>
    <w:basedOn w:val="afa"/>
    <w:link w:val="WW-"/>
    <w:rPr>
      <w:rFonts w:ascii="NewtonCSanPin;Times New Roman" w:hAnsi="NewtonCSanPin;Times New Roman"/>
      <w:color w:val="000000"/>
      <w:sz w:val="17"/>
    </w:rPr>
  </w:style>
  <w:style w:type="paragraph" w:customStyle="1" w:styleId="zag1">
    <w:name w:val="zag1"/>
    <w:basedOn w:val="a1"/>
    <w:link w:val="zag10"/>
    <w:pPr>
      <w:widowControl/>
      <w:spacing w:before="48" w:after="48" w:line="240" w:lineRule="auto"/>
      <w:jc w:val="center"/>
    </w:pPr>
    <w:rPr>
      <w:rFonts w:ascii="Times New Roman" w:hAnsi="Times New Roman"/>
      <w:b/>
      <w:spacing w:val="72"/>
      <w:sz w:val="34"/>
    </w:rPr>
  </w:style>
  <w:style w:type="character" w:customStyle="1" w:styleId="zag10">
    <w:name w:val="zag1"/>
    <w:basedOn w:val="1"/>
    <w:link w:val="zag1"/>
    <w:rPr>
      <w:rFonts w:ascii="Times New Roman" w:hAnsi="Times New Roman"/>
      <w:b/>
      <w:spacing w:val="72"/>
      <w:sz w:val="34"/>
    </w:rPr>
  </w:style>
  <w:style w:type="paragraph" w:customStyle="1" w:styleId="afb">
    <w:name w:val="Символ сноски"/>
    <w:link w:val="afc"/>
  </w:style>
  <w:style w:type="character" w:customStyle="1" w:styleId="afc">
    <w:name w:val="Символ сноски"/>
    <w:link w:val="afb"/>
  </w:style>
  <w:style w:type="paragraph" w:customStyle="1" w:styleId="afd">
    <w:name w:val="Основной текст_"/>
    <w:link w:val="afe"/>
    <w:rPr>
      <w:rFonts w:ascii="Times New Roman" w:hAnsi="Times New Roman"/>
    </w:rPr>
  </w:style>
  <w:style w:type="character" w:customStyle="1" w:styleId="afe">
    <w:name w:val="Основной текст_"/>
    <w:link w:val="afd"/>
    <w:rPr>
      <w:rFonts w:ascii="Times New Roman" w:hAnsi="Times New Roman"/>
    </w:rPr>
  </w:style>
  <w:style w:type="paragraph" w:customStyle="1" w:styleId="Sup">
    <w:name w:val="Sup"/>
    <w:link w:val="Sup0"/>
    <w:rPr>
      <w:vertAlign w:val="superscript"/>
    </w:rPr>
  </w:style>
  <w:style w:type="character" w:customStyle="1" w:styleId="Sup0">
    <w:name w:val="Sup"/>
    <w:link w:val="Sup"/>
    <w:rPr>
      <w:vertAlign w:val="superscript"/>
    </w:rPr>
  </w:style>
  <w:style w:type="paragraph" w:customStyle="1" w:styleId="aff">
    <w:name w:val="Осн булит (Основной Текст)"/>
    <w:basedOn w:val="ac"/>
    <w:link w:val="aff0"/>
    <w:pPr>
      <w:tabs>
        <w:tab w:val="left" w:pos="227"/>
      </w:tabs>
      <w:spacing w:line="240" w:lineRule="atLeast"/>
      <w:ind w:left="221" w:hanging="142"/>
    </w:pPr>
  </w:style>
  <w:style w:type="character" w:customStyle="1" w:styleId="aff0">
    <w:name w:val="Осн булит (Основной Текст)"/>
    <w:basedOn w:val="ae"/>
    <w:link w:val="aff"/>
    <w:rPr>
      <w:rFonts w:ascii="SchoolBookSanPin" w:hAnsi="SchoolBookSanPin"/>
      <w:color w:val="000000"/>
      <w:sz w:val="20"/>
    </w:rPr>
  </w:style>
  <w:style w:type="paragraph" w:customStyle="1" w:styleId="WW8Num11z2">
    <w:name w:val="WW8Num11z2"/>
    <w:link w:val="WW8Num11z20"/>
    <w:rPr>
      <w:rFonts w:ascii="Wingdings" w:hAnsi="Wingdings"/>
    </w:rPr>
  </w:style>
  <w:style w:type="character" w:customStyle="1" w:styleId="WW8Num11z20">
    <w:name w:val="WW8Num11z2"/>
    <w:link w:val="WW8Num11z2"/>
    <w:rPr>
      <w:rFonts w:ascii="Wingdings" w:hAnsi="Wingdings"/>
    </w:rPr>
  </w:style>
  <w:style w:type="paragraph" w:customStyle="1" w:styleId="14">
    <w:name w:val="Знак сноски1"/>
    <w:link w:val="aff1"/>
    <w:rPr>
      <w:vertAlign w:val="superscript"/>
    </w:rPr>
  </w:style>
  <w:style w:type="character" w:styleId="aff1">
    <w:name w:val="footnote reference"/>
    <w:link w:val="14"/>
    <w:rPr>
      <w:vertAlign w:val="superscript"/>
    </w:rPr>
  </w:style>
  <w:style w:type="paragraph" w:customStyle="1" w:styleId="14TexstOSNOVA1012">
    <w:name w:val="14TexstOSNOVA_10/12"/>
    <w:basedOn w:val="a1"/>
    <w:link w:val="14TexstOSNOVA10120"/>
    <w:pPr>
      <w:widowControl/>
      <w:spacing w:after="0" w:line="240" w:lineRule="atLeast"/>
      <w:ind w:firstLine="340"/>
      <w:jc w:val="both"/>
    </w:pPr>
    <w:rPr>
      <w:rFonts w:ascii="PragmaticaC" w:hAnsi="PragmaticaC"/>
      <w:sz w:val="20"/>
    </w:rPr>
  </w:style>
  <w:style w:type="character" w:customStyle="1" w:styleId="14TexstOSNOVA10120">
    <w:name w:val="14TexstOSNOVA_10/12"/>
    <w:basedOn w:val="1"/>
    <w:link w:val="14TexstOSNOVA1012"/>
    <w:rPr>
      <w:rFonts w:ascii="PragmaticaC" w:hAnsi="PragmaticaC"/>
      <w:color w:val="000000"/>
      <w:sz w:val="20"/>
    </w:rPr>
  </w:style>
  <w:style w:type="paragraph" w:customStyle="1" w:styleId="aff2">
    <w:name w:val="Табл булит (Таблицы)"/>
    <w:basedOn w:val="aff"/>
    <w:link w:val="aff3"/>
    <w:pPr>
      <w:spacing w:line="200" w:lineRule="atLeast"/>
      <w:ind w:left="142" w:firstLine="0"/>
    </w:pPr>
    <w:rPr>
      <w:sz w:val="18"/>
    </w:rPr>
  </w:style>
  <w:style w:type="character" w:customStyle="1" w:styleId="aff3">
    <w:name w:val="Табл булит (Таблицы)"/>
    <w:basedOn w:val="aff0"/>
    <w:link w:val="aff2"/>
    <w:rPr>
      <w:rFonts w:ascii="SchoolBookSanPin" w:hAnsi="SchoolBookSanPin"/>
      <w:color w:val="000000"/>
      <w:sz w:val="18"/>
    </w:rPr>
  </w:style>
  <w:style w:type="paragraph" w:customStyle="1" w:styleId="WW8Num8z3">
    <w:name w:val="WW8Num8z3"/>
    <w:link w:val="WW8Num8z30"/>
    <w:rPr>
      <w:rFonts w:ascii="Symbol" w:hAnsi="Symbol"/>
    </w:rPr>
  </w:style>
  <w:style w:type="character" w:customStyle="1" w:styleId="WW8Num8z30">
    <w:name w:val="WW8Num8z3"/>
    <w:link w:val="WW8Num8z3"/>
    <w:rPr>
      <w:rFonts w:ascii="Symbol" w:hAnsi="Symbol"/>
    </w:rPr>
  </w:style>
  <w:style w:type="paragraph" w:customStyle="1" w:styleId="fontstyle01">
    <w:name w:val="fontstyle01"/>
    <w:link w:val="fontstyle010"/>
    <w:rPr>
      <w:rFonts w:ascii="SchoolBookSanPin" w:hAnsi="SchoolBookSanPin"/>
    </w:rPr>
  </w:style>
  <w:style w:type="character" w:customStyle="1" w:styleId="fontstyle010">
    <w:name w:val="fontstyle01"/>
    <w:link w:val="fontstyle01"/>
    <w:rPr>
      <w:rFonts w:ascii="SchoolBookSanPin" w:hAnsi="SchoolBookSanPin"/>
      <w:color w:val="000000"/>
      <w:sz w:val="20"/>
    </w:rPr>
  </w:style>
  <w:style w:type="paragraph" w:customStyle="1" w:styleId="p6">
    <w:name w:val="p6"/>
    <w:basedOn w:val="a1"/>
    <w:link w:val="p60"/>
    <w:pPr>
      <w:widowControl/>
      <w:spacing w:beforeAutospacing="1" w:afterAutospacing="1" w:line="240" w:lineRule="auto"/>
    </w:pPr>
    <w:rPr>
      <w:rFonts w:ascii="Times New Roman" w:hAnsi="Times New Roman"/>
      <w:sz w:val="24"/>
    </w:rPr>
  </w:style>
  <w:style w:type="character" w:customStyle="1" w:styleId="p60">
    <w:name w:val="p6"/>
    <w:basedOn w:val="1"/>
    <w:link w:val="p6"/>
    <w:rPr>
      <w:rFonts w:ascii="Times New Roman" w:hAnsi="Times New Roman"/>
      <w:sz w:val="24"/>
    </w:rPr>
  </w:style>
  <w:style w:type="paragraph" w:customStyle="1" w:styleId="51">
    <w:name w:val="Заг 5 (Заголовки)"/>
    <w:basedOn w:val="ac"/>
    <w:link w:val="52"/>
    <w:pPr>
      <w:spacing w:before="85" w:after="57" w:line="242" w:lineRule="atLeast"/>
      <w:ind w:firstLine="227"/>
    </w:pPr>
    <w:rPr>
      <w:rFonts w:ascii="SchoolBookSanPin-BoldItalic" w:hAnsi="SchoolBookSanPin-BoldItalic"/>
      <w:b/>
      <w:i/>
    </w:rPr>
  </w:style>
  <w:style w:type="character" w:customStyle="1" w:styleId="52">
    <w:name w:val="Заг 5 (Заголовки)"/>
    <w:basedOn w:val="ae"/>
    <w:link w:val="51"/>
    <w:rPr>
      <w:rFonts w:ascii="SchoolBookSanPin-BoldItalic" w:hAnsi="SchoolBookSanPin-BoldItalic"/>
      <w:b/>
      <w:i/>
      <w:color w:val="000000"/>
      <w:sz w:val="20"/>
    </w:rPr>
  </w:style>
  <w:style w:type="paragraph" w:customStyle="1" w:styleId="aff4">
    <w:name w:val="Заголовок таблицы"/>
    <w:basedOn w:val="aff5"/>
    <w:link w:val="aff6"/>
    <w:pPr>
      <w:jc w:val="center"/>
    </w:pPr>
    <w:rPr>
      <w:b/>
    </w:rPr>
  </w:style>
  <w:style w:type="character" w:customStyle="1" w:styleId="aff6">
    <w:name w:val="Заголовок таблицы"/>
    <w:basedOn w:val="aff7"/>
    <w:link w:val="aff4"/>
    <w:rPr>
      <w:b/>
      <w:sz w:val="22"/>
    </w:rPr>
  </w:style>
  <w:style w:type="paragraph" w:customStyle="1" w:styleId="rvts9">
    <w:name w:val="rvts9"/>
    <w:link w:val="rvts90"/>
  </w:style>
  <w:style w:type="character" w:customStyle="1" w:styleId="rvts90">
    <w:name w:val="rvts9"/>
    <w:link w:val="rvts9"/>
  </w:style>
  <w:style w:type="paragraph" w:customStyle="1" w:styleId="razradka">
    <w:name w:val="razradka"/>
    <w:link w:val="razradka0"/>
  </w:style>
  <w:style w:type="character" w:customStyle="1" w:styleId="razradka0">
    <w:name w:val="razradka"/>
    <w:link w:val="razradka"/>
  </w:style>
  <w:style w:type="paragraph" w:customStyle="1" w:styleId="tblleft">
    <w:name w:val="tbl_left"/>
    <w:basedOn w:val="Body1"/>
    <w:link w:val="tblleft0"/>
    <w:pPr>
      <w:spacing w:line="200" w:lineRule="atLeast"/>
      <w:ind w:firstLine="0"/>
      <w:jc w:val="left"/>
    </w:pPr>
    <w:rPr>
      <w:sz w:val="18"/>
    </w:rPr>
  </w:style>
  <w:style w:type="character" w:customStyle="1" w:styleId="tblleft0">
    <w:name w:val="tbl_left"/>
    <w:basedOn w:val="Body2"/>
    <w:link w:val="tblleft"/>
    <w:rPr>
      <w:rFonts w:ascii="SchoolBookSanPin-Regular" w:hAnsi="SchoolBookSanPin-Regular"/>
      <w:color w:val="000000"/>
      <w:sz w:val="18"/>
    </w:rPr>
  </w:style>
  <w:style w:type="paragraph" w:customStyle="1" w:styleId="aff8">
    <w:name w:val="Прижатый влево"/>
    <w:basedOn w:val="a1"/>
    <w:next w:val="a1"/>
    <w:link w:val="aff9"/>
    <w:pPr>
      <w:spacing w:after="0" w:line="240" w:lineRule="auto"/>
    </w:pPr>
    <w:rPr>
      <w:rFonts w:ascii="Times New Roman CYR" w:hAnsi="Times New Roman CYR"/>
      <w:sz w:val="24"/>
    </w:rPr>
  </w:style>
  <w:style w:type="character" w:customStyle="1" w:styleId="aff9">
    <w:name w:val="Прижатый влево"/>
    <w:basedOn w:val="1"/>
    <w:link w:val="aff8"/>
    <w:rPr>
      <w:rFonts w:ascii="Times New Roman CYR" w:hAnsi="Times New Roman CYR"/>
      <w:sz w:val="24"/>
    </w:rPr>
  </w:style>
  <w:style w:type="paragraph" w:customStyle="1" w:styleId="footnote-num">
    <w:name w:val="footnote-num"/>
    <w:link w:val="footnote-num0"/>
    <w:rPr>
      <w:sz w:val="12"/>
    </w:rPr>
  </w:style>
  <w:style w:type="character" w:customStyle="1" w:styleId="footnote-num0">
    <w:name w:val="footnote-num"/>
    <w:link w:val="footnote-num"/>
    <w:rPr>
      <w:sz w:val="12"/>
    </w:rPr>
  </w:style>
  <w:style w:type="paragraph" w:customStyle="1" w:styleId="rvts8">
    <w:name w:val="rvts8"/>
    <w:link w:val="rvts80"/>
  </w:style>
  <w:style w:type="character" w:customStyle="1" w:styleId="rvts80">
    <w:name w:val="rvts8"/>
    <w:link w:val="rvts8"/>
  </w:style>
  <w:style w:type="paragraph" w:styleId="affa">
    <w:name w:val="TOC Heading"/>
    <w:basedOn w:val="10"/>
    <w:next w:val="a1"/>
    <w:link w:val="affb"/>
    <w:pPr>
      <w:widowControl/>
      <w:spacing w:before="480"/>
      <w:outlineLvl w:val="8"/>
    </w:pPr>
    <w:rPr>
      <w:rFonts w:ascii="Calibri Light" w:hAnsi="Calibri Light"/>
      <w:color w:val="2F5496"/>
    </w:rPr>
  </w:style>
  <w:style w:type="character" w:customStyle="1" w:styleId="affb">
    <w:name w:val="Заголовок оглавления Знак"/>
    <w:basedOn w:val="11"/>
    <w:link w:val="affa"/>
    <w:rPr>
      <w:rFonts w:ascii="Calibri Light" w:hAnsi="Calibri Light"/>
      <w:b/>
      <w:color w:val="2F5496"/>
      <w:sz w:val="28"/>
    </w:rPr>
  </w:style>
  <w:style w:type="paragraph" w:customStyle="1" w:styleId="WW-1">
    <w:name w:val="WW-Символ сноски"/>
    <w:link w:val="WW-2"/>
  </w:style>
  <w:style w:type="character" w:customStyle="1" w:styleId="WW-2">
    <w:name w:val="WW-Символ сноски"/>
    <w:link w:val="WW-1"/>
  </w:style>
  <w:style w:type="paragraph" w:customStyle="1" w:styleId="WW8Num26z0">
    <w:name w:val="WW8Num26z0"/>
    <w:link w:val="WW8Num26z00"/>
    <w:rPr>
      <w:rFonts w:ascii="Symbol" w:hAnsi="Symbol"/>
    </w:rPr>
  </w:style>
  <w:style w:type="character" w:customStyle="1" w:styleId="WW8Num26z00">
    <w:name w:val="WW8Num26z0"/>
    <w:link w:val="WW8Num26z0"/>
    <w:rPr>
      <w:rFonts w:ascii="Symbol" w:hAnsi="Symbol"/>
    </w:rPr>
  </w:style>
  <w:style w:type="paragraph" w:styleId="affc">
    <w:name w:val="header"/>
    <w:basedOn w:val="a1"/>
    <w:link w:val="affd"/>
    <w:pPr>
      <w:tabs>
        <w:tab w:val="center" w:pos="4677"/>
        <w:tab w:val="right" w:pos="9355"/>
      </w:tabs>
      <w:spacing w:after="0" w:line="240" w:lineRule="auto"/>
    </w:pPr>
    <w:rPr>
      <w:sz w:val="20"/>
    </w:rPr>
  </w:style>
  <w:style w:type="character" w:customStyle="1" w:styleId="affd">
    <w:name w:val="Верхний колонтитул Знак"/>
    <w:basedOn w:val="1"/>
    <w:link w:val="affc"/>
    <w:rPr>
      <w:sz w:val="20"/>
    </w:rPr>
  </w:style>
  <w:style w:type="paragraph" w:customStyle="1" w:styleId="rvps3">
    <w:name w:val="rvps3"/>
    <w:basedOn w:val="a1"/>
    <w:link w:val="rvps30"/>
    <w:pPr>
      <w:widowControl/>
      <w:spacing w:beforeAutospacing="1" w:afterAutospacing="1" w:line="240" w:lineRule="auto"/>
    </w:pPr>
    <w:rPr>
      <w:rFonts w:ascii="Times New Roman" w:hAnsi="Times New Roman"/>
      <w:sz w:val="24"/>
    </w:rPr>
  </w:style>
  <w:style w:type="character" w:customStyle="1" w:styleId="rvps30">
    <w:name w:val="rvps3"/>
    <w:basedOn w:val="1"/>
    <w:link w:val="rvps3"/>
    <w:rPr>
      <w:rFonts w:ascii="Times New Roman" w:hAnsi="Times New Roman"/>
      <w:sz w:val="24"/>
    </w:rPr>
  </w:style>
  <w:style w:type="paragraph" w:customStyle="1" w:styleId="Z-1">
    <w:name w:val="Z-1 (Основной Текст)"/>
    <w:basedOn w:val="osn-babz"/>
    <w:link w:val="Z-10"/>
    <w:pPr>
      <w:spacing w:after="227"/>
      <w:jc w:val="left"/>
    </w:pPr>
    <w:rPr>
      <w:rFonts w:ascii="Circe-ExtraBold" w:hAnsi="Circe-ExtraBold"/>
      <w:b/>
      <w:sz w:val="24"/>
    </w:rPr>
  </w:style>
  <w:style w:type="character" w:customStyle="1" w:styleId="Z-10">
    <w:name w:val="Z-1 (Основной Текст)"/>
    <w:basedOn w:val="osn-babz0"/>
    <w:link w:val="Z-1"/>
    <w:rPr>
      <w:rFonts w:ascii="Circe-ExtraBold" w:hAnsi="Circe-ExtraBold"/>
      <w:b/>
      <w:color w:val="000000"/>
      <w:sz w:val="24"/>
    </w:rPr>
  </w:style>
  <w:style w:type="paragraph" w:customStyle="1" w:styleId="WW8Num1z2">
    <w:name w:val="WW8Num1z2"/>
    <w:link w:val="WW8Num1z20"/>
    <w:rPr>
      <w:rFonts w:ascii="Courier New" w:hAnsi="Courier New"/>
    </w:rPr>
  </w:style>
  <w:style w:type="character" w:customStyle="1" w:styleId="WW8Num1z20">
    <w:name w:val="WW8Num1z2"/>
    <w:link w:val="WW8Num1z2"/>
    <w:rPr>
      <w:rFonts w:ascii="Courier New" w:hAnsi="Courier New"/>
    </w:rPr>
  </w:style>
  <w:style w:type="paragraph" w:customStyle="1" w:styleId="affe">
    <w:name w:val="Подчерк. (Подчеркивания)"/>
    <w:link w:val="afff"/>
    <w:rPr>
      <w:u w:val="single" w:color="000000"/>
    </w:rPr>
  </w:style>
  <w:style w:type="character" w:customStyle="1" w:styleId="afff">
    <w:name w:val="Подчерк. (Подчеркивания)"/>
    <w:link w:val="affe"/>
    <w:rPr>
      <w:u w:val="single" w:color="000000"/>
    </w:rPr>
  </w:style>
  <w:style w:type="paragraph" w:customStyle="1" w:styleId="afff0">
    <w:name w:val="Основной — (Основной Текст)"/>
    <w:basedOn w:val="NoParagraphStyle"/>
    <w:link w:val="afff1"/>
    <w:pPr>
      <w:spacing w:line="243" w:lineRule="atLeast"/>
      <w:ind w:left="283" w:hanging="283"/>
      <w:jc w:val="both"/>
    </w:pPr>
    <w:rPr>
      <w:rFonts w:ascii="TimesNewRomanPSMT" w:hAnsi="TimesNewRomanPSMT"/>
      <w:sz w:val="20"/>
    </w:rPr>
  </w:style>
  <w:style w:type="character" w:customStyle="1" w:styleId="afff1">
    <w:name w:val="Основной — (Основной Текст)"/>
    <w:basedOn w:val="NoParagraphStyle0"/>
    <w:link w:val="afff0"/>
    <w:rPr>
      <w:rFonts w:ascii="TimesNewRomanPSMT" w:hAnsi="TimesNewRomanPSMT"/>
      <w:color w:val="000000"/>
      <w:sz w:val="20"/>
    </w:rPr>
  </w:style>
  <w:style w:type="paragraph" w:customStyle="1" w:styleId="Kati">
    <w:name w:val="Kati"/>
    <w:link w:val="Kati0"/>
    <w:rPr>
      <w:rFonts w:ascii="KaiTi" w:hAnsi="KaiTi"/>
    </w:rPr>
  </w:style>
  <w:style w:type="character" w:customStyle="1" w:styleId="Kati0">
    <w:name w:val="Kati"/>
    <w:link w:val="Kati"/>
    <w:rPr>
      <w:rFonts w:ascii="KaiTi" w:hAnsi="KaiTi"/>
      <w:color w:val="000000"/>
    </w:rPr>
  </w:style>
  <w:style w:type="paragraph" w:styleId="24">
    <w:name w:val="List 2"/>
    <w:basedOn w:val="ac"/>
    <w:link w:val="25"/>
    <w:pPr>
      <w:tabs>
        <w:tab w:val="left" w:pos="227"/>
      </w:tabs>
      <w:spacing w:line="238" w:lineRule="atLeast"/>
      <w:ind w:left="227" w:hanging="227"/>
    </w:pPr>
  </w:style>
  <w:style w:type="character" w:customStyle="1" w:styleId="25">
    <w:name w:val="Список 2 Знак"/>
    <w:basedOn w:val="ae"/>
    <w:link w:val="24"/>
    <w:rPr>
      <w:rFonts w:ascii="SchoolBookSanPin" w:hAnsi="SchoolBookSanPin"/>
      <w:color w:val="000000"/>
      <w:sz w:val="20"/>
    </w:rPr>
  </w:style>
  <w:style w:type="paragraph" w:customStyle="1" w:styleId="WW8Num27z0">
    <w:name w:val="WW8Num27z0"/>
    <w:link w:val="WW8Num27z00"/>
    <w:rPr>
      <w:rFonts w:ascii="Symbol" w:hAnsi="Symbol"/>
    </w:rPr>
  </w:style>
  <w:style w:type="character" w:customStyle="1" w:styleId="WW8Num27z00">
    <w:name w:val="WW8Num27z0"/>
    <w:link w:val="WW8Num27z0"/>
    <w:rPr>
      <w:rFonts w:ascii="Symbol" w:hAnsi="Symbol"/>
    </w:rPr>
  </w:style>
  <w:style w:type="paragraph" w:customStyle="1" w:styleId="WW8Num15z1">
    <w:name w:val="WW8Num15z1"/>
    <w:link w:val="WW8Num15z10"/>
    <w:rPr>
      <w:rFonts w:ascii="Courier New" w:hAnsi="Courier New"/>
    </w:rPr>
  </w:style>
  <w:style w:type="character" w:customStyle="1" w:styleId="WW8Num15z10">
    <w:name w:val="WW8Num15z1"/>
    <w:link w:val="WW8Num15z1"/>
    <w:rPr>
      <w:rFonts w:ascii="Courier New" w:hAnsi="Courier New"/>
    </w:rPr>
  </w:style>
  <w:style w:type="paragraph" w:customStyle="1" w:styleId="31">
    <w:name w:val="Заголовок 31"/>
    <w:basedOn w:val="a1"/>
    <w:link w:val="310"/>
    <w:pPr>
      <w:spacing w:after="0" w:line="240" w:lineRule="auto"/>
      <w:ind w:left="100"/>
      <w:outlineLvl w:val="3"/>
    </w:pPr>
    <w:rPr>
      <w:rFonts w:ascii="Century Gothic" w:hAnsi="Century Gothic"/>
      <w:b/>
    </w:rPr>
  </w:style>
  <w:style w:type="character" w:customStyle="1" w:styleId="310">
    <w:name w:val="Заголовок 31"/>
    <w:basedOn w:val="1"/>
    <w:link w:val="31"/>
    <w:rPr>
      <w:rFonts w:ascii="Century Gothic" w:hAnsi="Century Gothic"/>
      <w:b/>
      <w:sz w:val="22"/>
    </w:rPr>
  </w:style>
  <w:style w:type="paragraph" w:customStyle="1" w:styleId="afff2">
    <w:name w:val="Верх. Индекс (Индексы)"/>
    <w:link w:val="afff3"/>
    <w:rPr>
      <w:sz w:val="13"/>
    </w:rPr>
  </w:style>
  <w:style w:type="character" w:customStyle="1" w:styleId="afff3">
    <w:name w:val="Верх. Индекс (Индексы)"/>
    <w:link w:val="afff2"/>
    <w:rPr>
      <w:sz w:val="13"/>
    </w:rPr>
  </w:style>
  <w:style w:type="paragraph" w:customStyle="1" w:styleId="WW8Num9z3">
    <w:name w:val="WW8Num9z3"/>
    <w:link w:val="WW8Num9z30"/>
    <w:rPr>
      <w:rFonts w:ascii="Symbol" w:hAnsi="Symbol"/>
    </w:rPr>
  </w:style>
  <w:style w:type="character" w:customStyle="1" w:styleId="WW8Num9z30">
    <w:name w:val="WW8Num9z3"/>
    <w:link w:val="WW8Num9z3"/>
    <w:rPr>
      <w:rFonts w:ascii="Symbol" w:hAnsi="Symbol"/>
    </w:rPr>
  </w:style>
  <w:style w:type="paragraph" w:customStyle="1" w:styleId="1-2">
    <w:name w:val="Заг 1-2 (Заголовки)"/>
    <w:basedOn w:val="ac"/>
    <w:link w:val="1-20"/>
    <w:pPr>
      <w:spacing w:before="57" w:after="227" w:line="240" w:lineRule="atLeast"/>
      <w:ind w:firstLine="0"/>
    </w:pPr>
    <w:rPr>
      <w:rFonts w:ascii="Times New Roman" w:hAnsi="Times New Roman"/>
      <w:b/>
      <w:caps/>
      <w:sz w:val="24"/>
    </w:rPr>
  </w:style>
  <w:style w:type="character" w:customStyle="1" w:styleId="1-20">
    <w:name w:val="Заг 1-2 (Заголовки)"/>
    <w:basedOn w:val="ae"/>
    <w:link w:val="1-2"/>
    <w:rPr>
      <w:rFonts w:ascii="Times New Roman" w:hAnsi="Times New Roman"/>
      <w:b/>
      <w:caps/>
      <w:color w:val="000000"/>
      <w:sz w:val="24"/>
    </w:rPr>
  </w:style>
  <w:style w:type="paragraph" w:customStyle="1" w:styleId="ac">
    <w:name w:val="Основной (Основной Текст)"/>
    <w:basedOn w:val="NoParagraphStyle"/>
    <w:link w:val="ae"/>
    <w:pPr>
      <w:spacing w:line="243" w:lineRule="atLeast"/>
      <w:ind w:firstLine="283"/>
      <w:jc w:val="both"/>
    </w:pPr>
    <w:rPr>
      <w:rFonts w:ascii="SchoolBookSanPin" w:hAnsi="SchoolBookSanPin"/>
      <w:sz w:val="20"/>
    </w:rPr>
  </w:style>
  <w:style w:type="character" w:customStyle="1" w:styleId="ae">
    <w:name w:val="Основной (Основной Текст)"/>
    <w:basedOn w:val="NoParagraphStyle0"/>
    <w:link w:val="ac"/>
    <w:rPr>
      <w:rFonts w:ascii="SchoolBookSanPin" w:hAnsi="SchoolBookSanPin"/>
      <w:color w:val="000000"/>
      <w:sz w:val="20"/>
    </w:rPr>
  </w:style>
  <w:style w:type="paragraph" w:customStyle="1" w:styleId="NoParagraphStyle">
    <w:name w:val="[No Paragraph Style]"/>
    <w:link w:val="NoParagraphStyle0"/>
    <w:pPr>
      <w:widowControl w:val="0"/>
      <w:spacing w:line="288" w:lineRule="auto"/>
    </w:pPr>
    <w:rPr>
      <w:rFonts w:ascii="Minion Pro" w:hAnsi="Minion Pro"/>
      <w:sz w:val="24"/>
    </w:rPr>
  </w:style>
  <w:style w:type="character" w:customStyle="1" w:styleId="NoParagraphStyle0">
    <w:name w:val="[No Paragraph Style]"/>
    <w:link w:val="NoParagraphStyle"/>
    <w:rPr>
      <w:rFonts w:ascii="Minion Pro" w:hAnsi="Minion Pro"/>
      <w:color w:val="000000"/>
      <w:sz w:val="24"/>
    </w:rPr>
  </w:style>
  <w:style w:type="paragraph" w:customStyle="1" w:styleId="s16">
    <w:name w:val="s_16"/>
    <w:basedOn w:val="a1"/>
    <w:link w:val="s160"/>
    <w:pPr>
      <w:widowControl/>
      <w:spacing w:beforeAutospacing="1" w:afterAutospacing="1" w:line="240" w:lineRule="auto"/>
    </w:pPr>
    <w:rPr>
      <w:rFonts w:ascii="Times New Roman" w:hAnsi="Times New Roman"/>
      <w:sz w:val="24"/>
    </w:rPr>
  </w:style>
  <w:style w:type="character" w:customStyle="1" w:styleId="s160">
    <w:name w:val="s_16"/>
    <w:basedOn w:val="1"/>
    <w:link w:val="s16"/>
    <w:rPr>
      <w:rFonts w:ascii="Times New Roman" w:hAnsi="Times New Roman"/>
      <w:sz w:val="24"/>
    </w:rPr>
  </w:style>
  <w:style w:type="paragraph" w:customStyle="1" w:styleId="h6">
    <w:name w:val="h6"/>
    <w:basedOn w:val="h5"/>
    <w:link w:val="h60"/>
    <w:pPr>
      <w:ind w:firstLine="227"/>
    </w:pPr>
    <w:rPr>
      <w:rFonts w:ascii="SchoolBookSanPin-BoldItalic" w:hAnsi="SchoolBookSanPin-BoldItalic"/>
      <w:i/>
      <w:sz w:val="20"/>
    </w:rPr>
  </w:style>
  <w:style w:type="character" w:customStyle="1" w:styleId="h60">
    <w:name w:val="h6"/>
    <w:basedOn w:val="h50"/>
    <w:link w:val="h6"/>
    <w:rPr>
      <w:rFonts w:ascii="SchoolBookSanPin-BoldItalic" w:hAnsi="SchoolBookSanPin-BoldItalic"/>
      <w:b/>
      <w:i/>
      <w:color w:val="000000"/>
      <w:sz w:val="20"/>
    </w:rPr>
  </w:style>
  <w:style w:type="paragraph" w:customStyle="1" w:styleId="ConsPlusNormal">
    <w:name w:val="ConsPlusNormal"/>
    <w:link w:val="ConsPlusNormal0"/>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Pr>
      <w:rFonts w:ascii="Times New Roman" w:hAnsi="Times New Roman"/>
      <w:color w:val="000000"/>
      <w:sz w:val="28"/>
      <w:u w:color="000000"/>
    </w:rPr>
  </w:style>
  <w:style w:type="paragraph" w:customStyle="1" w:styleId="body2mm">
    <w:name w:val="body 2 mm"/>
    <w:basedOn w:val="NoParagraphStyle"/>
    <w:link w:val="body2mm0"/>
    <w:pPr>
      <w:spacing w:before="113" w:line="240" w:lineRule="atLeast"/>
      <w:ind w:firstLine="227"/>
      <w:jc w:val="both"/>
    </w:pPr>
    <w:rPr>
      <w:rFonts w:ascii="SchoolBookSanPin" w:hAnsi="SchoolBookSanPin"/>
      <w:sz w:val="20"/>
    </w:rPr>
  </w:style>
  <w:style w:type="character" w:customStyle="1" w:styleId="body2mm0">
    <w:name w:val="body 2 mm"/>
    <w:basedOn w:val="NoParagraphStyle0"/>
    <w:link w:val="body2mm"/>
    <w:rPr>
      <w:rFonts w:ascii="SchoolBookSanPin" w:hAnsi="SchoolBookSanPin"/>
      <w:color w:val="000000"/>
      <w:sz w:val="20"/>
    </w:rPr>
  </w:style>
  <w:style w:type="paragraph" w:customStyle="1" w:styleId="afff4">
    <w:name w:val="Осн тире (Основной Текст)"/>
    <w:basedOn w:val="ab"/>
    <w:link w:val="afff5"/>
    <w:pPr>
      <w:ind w:left="283" w:hanging="283"/>
    </w:pPr>
    <w:rPr>
      <w:rFonts w:ascii="SchoolBookSanPin" w:hAnsi="SchoolBookSanPin"/>
    </w:rPr>
  </w:style>
  <w:style w:type="character" w:customStyle="1" w:styleId="afff5">
    <w:name w:val="Осн тире (Основной Текст)"/>
    <w:basedOn w:val="ad"/>
    <w:link w:val="afff4"/>
    <w:rPr>
      <w:rFonts w:ascii="SchoolBookSanPin" w:hAnsi="SchoolBookSanPin"/>
      <w:color w:val="000000"/>
      <w:sz w:val="20"/>
    </w:rPr>
  </w:style>
  <w:style w:type="paragraph" w:customStyle="1" w:styleId="Zag11">
    <w:name w:val="Zag_11"/>
    <w:link w:val="Zag110"/>
  </w:style>
  <w:style w:type="character" w:customStyle="1" w:styleId="Zag110">
    <w:name w:val="Zag_11"/>
    <w:link w:val="Zag11"/>
  </w:style>
  <w:style w:type="paragraph" w:customStyle="1" w:styleId="WW8Num6z0">
    <w:name w:val="WW8Num6z0"/>
    <w:link w:val="WW8Num6z00"/>
    <w:rPr>
      <w:rFonts w:ascii="Times New Roman" w:hAnsi="Times New Roman"/>
    </w:rPr>
  </w:style>
  <w:style w:type="character" w:customStyle="1" w:styleId="WW8Num6z00">
    <w:name w:val="WW8Num6z0"/>
    <w:link w:val="WW8Num6z0"/>
    <w:rPr>
      <w:rFonts w:ascii="Times New Roman" w:hAnsi="Times New Roman"/>
    </w:rPr>
  </w:style>
  <w:style w:type="paragraph" w:customStyle="1" w:styleId="WW8Num5z0">
    <w:name w:val="WW8Num5z0"/>
    <w:link w:val="WW8Num5z00"/>
    <w:rPr>
      <w:rFonts w:ascii="Times New Roman" w:hAnsi="Times New Roman"/>
    </w:rPr>
  </w:style>
  <w:style w:type="character" w:customStyle="1" w:styleId="WW8Num5z00">
    <w:name w:val="WW8Num5z0"/>
    <w:link w:val="WW8Num5z0"/>
    <w:rPr>
      <w:rFonts w:ascii="Times New Roman" w:hAnsi="Times New Roman"/>
    </w:rPr>
  </w:style>
  <w:style w:type="paragraph" w:customStyle="1" w:styleId="tabl-shapka">
    <w:name w:val="tabl-shapka (Основной Текст)"/>
    <w:basedOn w:val="Tabl"/>
    <w:link w:val="tabl-shapka0"/>
    <w:pPr>
      <w:jc w:val="center"/>
    </w:pPr>
    <w:rPr>
      <w:rFonts w:ascii="SchoolBookSanPin-Bold" w:hAnsi="SchoolBookSanPin-Bold"/>
      <w:b/>
    </w:rPr>
  </w:style>
  <w:style w:type="character" w:customStyle="1" w:styleId="tabl-shapka0">
    <w:name w:val="tabl-shapka (Основной Текст)"/>
    <w:basedOn w:val="Tabl0"/>
    <w:link w:val="tabl-shapka"/>
    <w:rPr>
      <w:rFonts w:ascii="SchoolBookSanPin-Bold" w:hAnsi="SchoolBookSanPin-Bold"/>
      <w:b/>
      <w:color w:val="000000"/>
      <w:sz w:val="18"/>
    </w:rPr>
  </w:style>
  <w:style w:type="paragraph" w:customStyle="1" w:styleId="bullit">
    <w:name w:val="bullit"/>
    <w:link w:val="bullit0"/>
    <w:rPr>
      <w:rFonts w:ascii="PiGraphA" w:hAnsi="PiGraphA"/>
      <w:sz w:val="16"/>
    </w:rPr>
  </w:style>
  <w:style w:type="character" w:customStyle="1" w:styleId="bullit0">
    <w:name w:val="bullit"/>
    <w:link w:val="bullit"/>
    <w:rPr>
      <w:rFonts w:ascii="PiGraphA" w:hAnsi="PiGraphA"/>
      <w:color w:val="000000"/>
      <w:sz w:val="16"/>
    </w:rPr>
  </w:style>
  <w:style w:type="paragraph" w:customStyle="1" w:styleId="WW8Num10z3">
    <w:name w:val="WW8Num10z3"/>
    <w:link w:val="WW8Num10z30"/>
    <w:rPr>
      <w:rFonts w:ascii="Symbol" w:hAnsi="Symbol"/>
    </w:rPr>
  </w:style>
  <w:style w:type="character" w:customStyle="1" w:styleId="WW8Num10z30">
    <w:name w:val="WW8Num10z3"/>
    <w:link w:val="WW8Num10z3"/>
    <w:rPr>
      <w:rFonts w:ascii="Symbol" w:hAnsi="Symbol"/>
    </w:rPr>
  </w:style>
  <w:style w:type="paragraph" w:customStyle="1" w:styleId="Bold">
    <w:name w:val="Bold_"/>
    <w:link w:val="Bold0"/>
    <w:rPr>
      <w:b/>
    </w:rPr>
  </w:style>
  <w:style w:type="character" w:customStyle="1" w:styleId="Bold0">
    <w:name w:val="Bold_"/>
    <w:link w:val="Bold"/>
    <w:rPr>
      <w:b/>
    </w:rPr>
  </w:style>
  <w:style w:type="paragraph" w:customStyle="1" w:styleId="rvps9">
    <w:name w:val="rvps9"/>
    <w:basedOn w:val="a1"/>
    <w:link w:val="rvps90"/>
    <w:pPr>
      <w:widowControl/>
      <w:spacing w:beforeAutospacing="1" w:afterAutospacing="1" w:line="240" w:lineRule="auto"/>
    </w:pPr>
    <w:rPr>
      <w:rFonts w:ascii="Times New Roman" w:hAnsi="Times New Roman"/>
      <w:sz w:val="24"/>
    </w:rPr>
  </w:style>
  <w:style w:type="character" w:customStyle="1" w:styleId="rvps90">
    <w:name w:val="rvps9"/>
    <w:basedOn w:val="1"/>
    <w:link w:val="rvps9"/>
    <w:rPr>
      <w:rFonts w:ascii="Times New Roman" w:hAnsi="Times New Roman"/>
      <w:sz w:val="24"/>
    </w:rPr>
  </w:style>
  <w:style w:type="paragraph" w:customStyle="1" w:styleId="Pa13">
    <w:name w:val="Pa13"/>
    <w:basedOn w:val="Default"/>
    <w:next w:val="Default"/>
    <w:link w:val="Pa130"/>
    <w:pPr>
      <w:spacing w:line="205" w:lineRule="atLeast"/>
    </w:pPr>
    <w:rPr>
      <w:rFonts w:ascii="Petersburg" w:hAnsi="Petersburg"/>
    </w:rPr>
  </w:style>
  <w:style w:type="character" w:customStyle="1" w:styleId="Pa130">
    <w:name w:val="Pa13"/>
    <w:basedOn w:val="Default0"/>
    <w:link w:val="Pa13"/>
    <w:rPr>
      <w:rFonts w:ascii="Petersburg" w:hAnsi="Petersburg"/>
      <w:color w:val="000000"/>
      <w:sz w:val="24"/>
    </w:rPr>
  </w:style>
  <w:style w:type="paragraph" w:customStyle="1" w:styleId="tableTitle">
    <w:name w:val="table_Title"/>
    <w:basedOn w:val="NoParagraphStyle"/>
    <w:link w:val="tableTitle0"/>
    <w:pPr>
      <w:spacing w:line="240" w:lineRule="atLeast"/>
      <w:jc w:val="center"/>
    </w:pPr>
    <w:rPr>
      <w:rFonts w:ascii="SchoolBookSanPin-Bold" w:hAnsi="SchoolBookSanPin-Bold"/>
      <w:b/>
      <w:sz w:val="20"/>
    </w:rPr>
  </w:style>
  <w:style w:type="character" w:customStyle="1" w:styleId="tableTitle0">
    <w:name w:val="table_Title"/>
    <w:basedOn w:val="NoParagraphStyle0"/>
    <w:link w:val="tableTitle"/>
    <w:rPr>
      <w:rFonts w:ascii="SchoolBookSanPin-Bold" w:hAnsi="SchoolBookSanPin-Bold"/>
      <w:b/>
      <w:color w:val="000000"/>
      <w:sz w:val="20"/>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rPr>
      <w:rFonts w:ascii="Times New Roman" w:hAnsi="Times New Roman"/>
      <w:sz w:val="24"/>
    </w:rPr>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z w:val="24"/>
      <w:u w:val="none"/>
    </w:rPr>
  </w:style>
  <w:style w:type="paragraph" w:customStyle="1" w:styleId="h1">
    <w:name w:val="h1"/>
    <w:basedOn w:val="body"/>
    <w:link w:val="h10"/>
    <w:pPr>
      <w:spacing w:before="480" w:after="240"/>
      <w:ind w:firstLine="0"/>
      <w:jc w:val="left"/>
    </w:pPr>
    <w:rPr>
      <w:rFonts w:ascii="SchoolBookSanPin-Bold" w:hAnsi="SchoolBookSanPin-Bold"/>
      <w:b/>
      <w:caps/>
      <w:sz w:val="24"/>
    </w:rPr>
  </w:style>
  <w:style w:type="character" w:customStyle="1" w:styleId="h10">
    <w:name w:val="h1"/>
    <w:basedOn w:val="body0"/>
    <w:link w:val="h1"/>
    <w:rPr>
      <w:rFonts w:ascii="SchoolBookSanPin-Bold" w:hAnsi="SchoolBookSanPin-Bold"/>
      <w:b/>
      <w:caps/>
      <w:color w:val="000000"/>
      <w:sz w:val="24"/>
    </w:rPr>
  </w:style>
  <w:style w:type="paragraph" w:customStyle="1" w:styleId="gost">
    <w:name w:val="gost"/>
    <w:basedOn w:val="a1"/>
    <w:link w:val="gost0"/>
    <w:pPr>
      <w:widowControl/>
      <w:spacing w:before="48" w:after="48" w:line="240" w:lineRule="auto"/>
      <w:jc w:val="right"/>
    </w:pPr>
    <w:rPr>
      <w:rFonts w:ascii="Times New Roman" w:hAnsi="Times New Roman"/>
      <w:b/>
      <w:sz w:val="29"/>
    </w:rPr>
  </w:style>
  <w:style w:type="character" w:customStyle="1" w:styleId="gost0">
    <w:name w:val="gost"/>
    <w:basedOn w:val="1"/>
    <w:link w:val="gost"/>
    <w:rPr>
      <w:rFonts w:ascii="Times New Roman" w:hAnsi="Times New Roman"/>
      <w:b/>
      <w:sz w:val="29"/>
    </w:rPr>
  </w:style>
  <w:style w:type="paragraph" w:customStyle="1" w:styleId="WW8Num9z2">
    <w:name w:val="WW8Num9z2"/>
    <w:link w:val="WW8Num9z20"/>
    <w:rPr>
      <w:rFonts w:ascii="Wingdings" w:hAnsi="Wingdings"/>
    </w:rPr>
  </w:style>
  <w:style w:type="character" w:customStyle="1" w:styleId="WW8Num9z20">
    <w:name w:val="WW8Num9z2"/>
    <w:link w:val="WW8Num9z2"/>
    <w:rPr>
      <w:rFonts w:ascii="Wingdings" w:hAnsi="Wingdings"/>
    </w:rPr>
  </w:style>
  <w:style w:type="paragraph" w:styleId="afff6">
    <w:name w:val="Normal (Web)"/>
    <w:basedOn w:val="a1"/>
    <w:link w:val="afff7"/>
    <w:pPr>
      <w:widowControl/>
      <w:spacing w:beforeAutospacing="1" w:afterAutospacing="1" w:line="240" w:lineRule="auto"/>
    </w:pPr>
    <w:rPr>
      <w:rFonts w:ascii="Times New Roman" w:hAnsi="Times New Roman"/>
      <w:sz w:val="24"/>
    </w:rPr>
  </w:style>
  <w:style w:type="character" w:customStyle="1" w:styleId="afff7">
    <w:name w:val="Обычный (веб) Знак"/>
    <w:basedOn w:val="1"/>
    <w:link w:val="afff6"/>
    <w:rPr>
      <w:rFonts w:ascii="Times New Roman" w:hAnsi="Times New Roman"/>
      <w:sz w:val="24"/>
    </w:rPr>
  </w:style>
  <w:style w:type="paragraph" w:customStyle="1" w:styleId="afff8">
    <w:name w:val="Булит КВ"/>
    <w:link w:val="afff9"/>
    <w:rPr>
      <w:rFonts w:ascii="Symbol1" w:hAnsi="Symbol1"/>
      <w:sz w:val="14"/>
    </w:rPr>
  </w:style>
  <w:style w:type="character" w:customStyle="1" w:styleId="afff9">
    <w:name w:val="Булит КВ"/>
    <w:link w:val="afff8"/>
    <w:rPr>
      <w:rFonts w:ascii="Symbol1" w:hAnsi="Symbol1"/>
      <w:sz w:val="14"/>
    </w:rPr>
  </w:style>
  <w:style w:type="paragraph" w:customStyle="1" w:styleId="Italic1">
    <w:name w:val="Italic"/>
    <w:link w:val="Italic2"/>
    <w:rPr>
      <w:i/>
    </w:rPr>
  </w:style>
  <w:style w:type="character" w:customStyle="1" w:styleId="Italic2">
    <w:name w:val="Italic"/>
    <w:link w:val="Italic1"/>
    <w:rPr>
      <w:i/>
    </w:rPr>
  </w:style>
  <w:style w:type="paragraph" w:customStyle="1" w:styleId="Z-5">
    <w:name w:val="Z-5"/>
    <w:basedOn w:val="ac"/>
    <w:link w:val="Z-50"/>
    <w:pPr>
      <w:jc w:val="left"/>
    </w:pPr>
    <w:rPr>
      <w:b/>
      <w:i/>
    </w:rPr>
  </w:style>
  <w:style w:type="character" w:customStyle="1" w:styleId="Z-50">
    <w:name w:val="Z-5"/>
    <w:basedOn w:val="ae"/>
    <w:link w:val="Z-5"/>
    <w:rPr>
      <w:rFonts w:ascii="SchoolBookSanPin" w:hAnsi="SchoolBookSanPin"/>
      <w:b/>
      <w:i/>
      <w:color w:val="000000"/>
      <w:sz w:val="20"/>
    </w:rPr>
  </w:style>
  <w:style w:type="paragraph" w:customStyle="1" w:styleId="organictextcontentspan">
    <w:name w:val="organictextcontentspan"/>
    <w:link w:val="organictextcontentspan0"/>
  </w:style>
  <w:style w:type="character" w:customStyle="1" w:styleId="organictextcontentspan0">
    <w:name w:val="organictextcontentspan"/>
    <w:link w:val="organictextcontentspan"/>
  </w:style>
  <w:style w:type="paragraph" w:customStyle="1" w:styleId="WW8Num28z1">
    <w:name w:val="WW8Num28z1"/>
    <w:link w:val="WW8Num28z10"/>
    <w:rPr>
      <w:rFonts w:ascii="Courier New" w:hAnsi="Courier New"/>
    </w:rPr>
  </w:style>
  <w:style w:type="character" w:customStyle="1" w:styleId="WW8Num28z10">
    <w:name w:val="WW8Num28z1"/>
    <w:link w:val="WW8Num28z1"/>
    <w:rPr>
      <w:rFonts w:ascii="Courier New" w:hAnsi="Courier New"/>
    </w:rPr>
  </w:style>
  <w:style w:type="paragraph" w:customStyle="1" w:styleId="list-bullettabl1">
    <w:name w:val="list-bullet tabl1"/>
    <w:link w:val="list-bullettabl10"/>
    <w:rPr>
      <w:rFonts w:ascii="PiGraphA" w:hAnsi="PiGraphA"/>
      <w:sz w:val="14"/>
    </w:rPr>
  </w:style>
  <w:style w:type="character" w:customStyle="1" w:styleId="list-bullettabl10">
    <w:name w:val="list-bullet tabl1"/>
    <w:link w:val="list-bullettabl1"/>
    <w:rPr>
      <w:rFonts w:ascii="PiGraphA" w:hAnsi="PiGraphA"/>
      <w:sz w:val="14"/>
    </w:rPr>
  </w:style>
  <w:style w:type="paragraph" w:styleId="32">
    <w:name w:val="toc 3"/>
    <w:basedOn w:val="a1"/>
    <w:next w:val="a1"/>
    <w:link w:val="33"/>
    <w:uiPriority w:val="39"/>
    <w:pPr>
      <w:tabs>
        <w:tab w:val="left" w:pos="0"/>
        <w:tab w:val="right" w:leader="dot" w:pos="9912"/>
      </w:tabs>
      <w:spacing w:after="0" w:line="240" w:lineRule="auto"/>
      <w:ind w:firstLine="567"/>
      <w:jc w:val="both"/>
    </w:pPr>
    <w:rPr>
      <w:sz w:val="20"/>
    </w:rPr>
  </w:style>
  <w:style w:type="character" w:customStyle="1" w:styleId="33">
    <w:name w:val="Оглавление 3 Знак"/>
    <w:basedOn w:val="1"/>
    <w:link w:val="32"/>
    <w:rPr>
      <w:sz w:val="20"/>
    </w:rPr>
  </w:style>
  <w:style w:type="paragraph" w:customStyle="1" w:styleId="rvps8">
    <w:name w:val="rvps8"/>
    <w:basedOn w:val="a1"/>
    <w:link w:val="rvps80"/>
    <w:pPr>
      <w:widowControl/>
      <w:spacing w:beforeAutospacing="1" w:afterAutospacing="1" w:line="240" w:lineRule="auto"/>
    </w:pPr>
    <w:rPr>
      <w:rFonts w:ascii="Times New Roman" w:hAnsi="Times New Roman"/>
      <w:sz w:val="24"/>
    </w:rPr>
  </w:style>
  <w:style w:type="character" w:customStyle="1" w:styleId="rvps80">
    <w:name w:val="rvps8"/>
    <w:basedOn w:val="1"/>
    <w:link w:val="rvps8"/>
    <w:rPr>
      <w:rFonts w:ascii="Times New Roman" w:hAnsi="Times New Roman"/>
      <w:sz w:val="24"/>
    </w:rPr>
  </w:style>
  <w:style w:type="paragraph" w:customStyle="1" w:styleId="WW8Num3z0">
    <w:name w:val="WW8Num3z0"/>
    <w:link w:val="WW8Num3z00"/>
    <w:rPr>
      <w:rFonts w:ascii="Symbol" w:hAnsi="Symbol"/>
    </w:rPr>
  </w:style>
  <w:style w:type="character" w:customStyle="1" w:styleId="WW8Num3z00">
    <w:name w:val="WW8Num3z0"/>
    <w:link w:val="WW8Num3z0"/>
    <w:rPr>
      <w:rFonts w:ascii="Symbol" w:hAnsi="Symbol"/>
    </w:rPr>
  </w:style>
  <w:style w:type="paragraph" w:customStyle="1" w:styleId="WW8Num25z2">
    <w:name w:val="WW8Num25z2"/>
    <w:link w:val="WW8Num25z20"/>
    <w:rPr>
      <w:rFonts w:ascii="Wingdings" w:hAnsi="Wingdings"/>
    </w:rPr>
  </w:style>
  <w:style w:type="character" w:customStyle="1" w:styleId="WW8Num25z20">
    <w:name w:val="WW8Num25z2"/>
    <w:link w:val="WW8Num25z2"/>
    <w:rPr>
      <w:rFonts w:ascii="Wingdings" w:hAnsi="Wingdings"/>
    </w:rPr>
  </w:style>
  <w:style w:type="paragraph" w:customStyle="1" w:styleId="rvps14">
    <w:name w:val="rvps14"/>
    <w:basedOn w:val="a1"/>
    <w:link w:val="rvps140"/>
    <w:pPr>
      <w:widowControl/>
      <w:spacing w:beforeAutospacing="1" w:afterAutospacing="1" w:line="240" w:lineRule="auto"/>
    </w:pPr>
    <w:rPr>
      <w:rFonts w:ascii="Times New Roman" w:hAnsi="Times New Roman"/>
      <w:sz w:val="24"/>
    </w:rPr>
  </w:style>
  <w:style w:type="character" w:customStyle="1" w:styleId="rvps140">
    <w:name w:val="rvps14"/>
    <w:basedOn w:val="1"/>
    <w:link w:val="rvps14"/>
    <w:rPr>
      <w:rFonts w:ascii="Times New Roman" w:hAnsi="Times New Roman"/>
      <w:sz w:val="24"/>
    </w:rPr>
  </w:style>
  <w:style w:type="paragraph" w:customStyle="1" w:styleId="h2">
    <w:name w:val="h2"/>
    <w:basedOn w:val="NoParagraphStyle"/>
    <w:link w:val="h20"/>
    <w:pPr>
      <w:spacing w:before="283" w:after="113" w:line="240" w:lineRule="atLeast"/>
    </w:pPr>
    <w:rPr>
      <w:rFonts w:ascii="SchoolBookSanPin-Bold" w:hAnsi="SchoolBookSanPin-Bold"/>
      <w:b/>
      <w:caps/>
      <w:sz w:val="22"/>
    </w:rPr>
  </w:style>
  <w:style w:type="character" w:customStyle="1" w:styleId="h20">
    <w:name w:val="h2"/>
    <w:basedOn w:val="NoParagraphStyle0"/>
    <w:link w:val="h2"/>
    <w:rPr>
      <w:rFonts w:ascii="SchoolBookSanPin-Bold" w:hAnsi="SchoolBookSanPin-Bold"/>
      <w:b/>
      <w:caps/>
      <w:color w:val="000000"/>
      <w:sz w:val="22"/>
    </w:rPr>
  </w:style>
  <w:style w:type="paragraph" w:customStyle="1" w:styleId="WW8Num1z0">
    <w:name w:val="WW8Num1z0"/>
    <w:link w:val="WW8Num1z00"/>
    <w:rPr>
      <w:rFonts w:ascii="Times New Roman" w:hAnsi="Times New Roman"/>
    </w:rPr>
  </w:style>
  <w:style w:type="character" w:customStyle="1" w:styleId="WW8Num1z00">
    <w:name w:val="WW8Num1z0"/>
    <w:link w:val="WW8Num1z0"/>
    <w:rPr>
      <w:rFonts w:ascii="Times New Roman" w:hAnsi="Times New Roman"/>
    </w:rPr>
  </w:style>
  <w:style w:type="paragraph" w:customStyle="1" w:styleId="list-bullettabl">
    <w:name w:val="list-bullet tabl"/>
    <w:link w:val="list-bullettabl0"/>
    <w:rPr>
      <w:rFonts w:ascii="PiGraphA" w:hAnsi="PiGraphA"/>
      <w:sz w:val="10"/>
    </w:rPr>
  </w:style>
  <w:style w:type="character" w:customStyle="1" w:styleId="list-bullettabl0">
    <w:name w:val="list-bullet tabl"/>
    <w:link w:val="list-bullettabl"/>
    <w:rPr>
      <w:rFonts w:ascii="PiGraphA" w:hAnsi="PiGraphA"/>
      <w:sz w:val="10"/>
    </w:rPr>
  </w:style>
  <w:style w:type="paragraph" w:customStyle="1" w:styleId="WW8Num4z0">
    <w:name w:val="WW8Num4z0"/>
    <w:link w:val="WW8Num4z00"/>
    <w:rPr>
      <w:rFonts w:ascii="Symbol" w:hAnsi="Symbol"/>
      <w:sz w:val="28"/>
    </w:rPr>
  </w:style>
  <w:style w:type="character" w:customStyle="1" w:styleId="WW8Num4z00">
    <w:name w:val="WW8Num4z0"/>
    <w:link w:val="WW8Num4z0"/>
    <w:rPr>
      <w:rFonts w:ascii="Symbol" w:hAnsi="Symbol"/>
      <w:sz w:val="28"/>
    </w:rPr>
  </w:style>
  <w:style w:type="paragraph" w:customStyle="1" w:styleId="rvps10">
    <w:name w:val="rvps10"/>
    <w:basedOn w:val="a1"/>
    <w:link w:val="rvps100"/>
    <w:pPr>
      <w:widowControl/>
      <w:spacing w:beforeAutospacing="1" w:afterAutospacing="1" w:line="240" w:lineRule="auto"/>
    </w:pPr>
    <w:rPr>
      <w:rFonts w:ascii="Times New Roman" w:hAnsi="Times New Roman"/>
      <w:sz w:val="24"/>
    </w:rPr>
  </w:style>
  <w:style w:type="character" w:customStyle="1" w:styleId="rvps100">
    <w:name w:val="rvps10"/>
    <w:basedOn w:val="1"/>
    <w:link w:val="rvps10"/>
    <w:rPr>
      <w:rFonts w:ascii="Times New Roman" w:hAnsi="Times New Roman"/>
      <w:sz w:val="24"/>
    </w:rPr>
  </w:style>
  <w:style w:type="paragraph" w:customStyle="1" w:styleId="WW8Num20z2">
    <w:name w:val="WW8Num20z2"/>
    <w:link w:val="WW8Num20z20"/>
    <w:rPr>
      <w:rFonts w:ascii="Wingdings" w:hAnsi="Wingdings"/>
    </w:rPr>
  </w:style>
  <w:style w:type="character" w:customStyle="1" w:styleId="WW8Num20z20">
    <w:name w:val="WW8Num20z2"/>
    <w:link w:val="WW8Num20z2"/>
    <w:rPr>
      <w:rFonts w:ascii="Wingdings" w:hAnsi="Wingdings"/>
    </w:rPr>
  </w:style>
  <w:style w:type="paragraph" w:customStyle="1" w:styleId="110">
    <w:name w:val="Заголовок 11"/>
    <w:basedOn w:val="a1"/>
    <w:link w:val="111"/>
    <w:pPr>
      <w:spacing w:after="0" w:line="240" w:lineRule="auto"/>
      <w:ind w:left="101"/>
      <w:outlineLvl w:val="1"/>
    </w:pPr>
    <w:rPr>
      <w:rFonts w:ascii="Century Gothic" w:hAnsi="Century Gothic"/>
      <w:b/>
      <w:sz w:val="24"/>
    </w:rPr>
  </w:style>
  <w:style w:type="character" w:customStyle="1" w:styleId="111">
    <w:name w:val="Заголовок 11"/>
    <w:basedOn w:val="1"/>
    <w:link w:val="110"/>
    <w:rPr>
      <w:rFonts w:ascii="Century Gothic" w:hAnsi="Century Gothic"/>
      <w:b/>
      <w:sz w:val="24"/>
    </w:rPr>
  </w:style>
  <w:style w:type="paragraph" w:customStyle="1" w:styleId="26">
    <w:name w:val="Основной текст (2) + Курсив"/>
    <w:link w:val="27"/>
    <w:rPr>
      <w:rFonts w:ascii="Times New Roman" w:hAnsi="Times New Roman"/>
      <w:i/>
      <w:color w:val="231E20"/>
      <w:sz w:val="18"/>
      <w:highlight w:val="white"/>
    </w:rPr>
  </w:style>
  <w:style w:type="character" w:customStyle="1" w:styleId="27">
    <w:name w:val="Основной текст (2) + Курсив"/>
    <w:link w:val="26"/>
    <w:rPr>
      <w:rFonts w:ascii="Times New Roman" w:hAnsi="Times New Roman"/>
      <w:i/>
      <w:color w:val="231E20"/>
      <w:spacing w:val="0"/>
      <w:sz w:val="18"/>
      <w:highlight w:val="white"/>
    </w:rPr>
  </w:style>
  <w:style w:type="paragraph" w:customStyle="1" w:styleId="15">
    <w:name w:val="Строгий1"/>
    <w:link w:val="afffa"/>
    <w:rPr>
      <w:b/>
    </w:rPr>
  </w:style>
  <w:style w:type="character" w:styleId="afffa">
    <w:name w:val="Strong"/>
    <w:link w:val="15"/>
    <w:rPr>
      <w:b/>
    </w:rPr>
  </w:style>
  <w:style w:type="paragraph" w:customStyle="1" w:styleId="table-body20">
    <w:name w:val="table-body_2/0"/>
    <w:basedOn w:val="NoParagraphStyle"/>
    <w:link w:val="table-body200"/>
    <w:pPr>
      <w:spacing w:before="113" w:line="200" w:lineRule="atLeast"/>
    </w:pPr>
    <w:rPr>
      <w:rFonts w:ascii="SchoolBookSanPin" w:hAnsi="SchoolBookSanPin"/>
      <w:sz w:val="18"/>
    </w:rPr>
  </w:style>
  <w:style w:type="character" w:customStyle="1" w:styleId="table-body200">
    <w:name w:val="table-body_2/0"/>
    <w:basedOn w:val="NoParagraphStyle0"/>
    <w:link w:val="table-body20"/>
    <w:rPr>
      <w:rFonts w:ascii="SchoolBookSanPin" w:hAnsi="SchoolBookSanPin"/>
      <w:color w:val="000000"/>
      <w:sz w:val="18"/>
    </w:rPr>
  </w:style>
  <w:style w:type="paragraph" w:customStyle="1" w:styleId="WW8Num25z3">
    <w:name w:val="WW8Num25z3"/>
    <w:link w:val="WW8Num25z30"/>
    <w:rPr>
      <w:rFonts w:ascii="Symbol" w:hAnsi="Symbol"/>
    </w:rPr>
  </w:style>
  <w:style w:type="character" w:customStyle="1" w:styleId="WW8Num25z30">
    <w:name w:val="WW8Num25z3"/>
    <w:link w:val="WW8Num25z3"/>
    <w:rPr>
      <w:rFonts w:ascii="Symbol" w:hAnsi="Symbol"/>
    </w:rPr>
  </w:style>
  <w:style w:type="paragraph" w:customStyle="1" w:styleId="tabl-text">
    <w:name w:val="tabl-text (Основной Текст)"/>
    <w:basedOn w:val="ac"/>
    <w:link w:val="tabl-text0"/>
    <w:pPr>
      <w:spacing w:line="200" w:lineRule="atLeast"/>
      <w:ind w:firstLine="227"/>
    </w:pPr>
    <w:rPr>
      <w:sz w:val="18"/>
    </w:rPr>
  </w:style>
  <w:style w:type="character" w:customStyle="1" w:styleId="tabl-text0">
    <w:name w:val="tabl-text (Основной Текст)"/>
    <w:basedOn w:val="ae"/>
    <w:link w:val="tabl-text"/>
    <w:rPr>
      <w:rFonts w:ascii="SchoolBookSanPin" w:hAnsi="SchoolBookSanPin"/>
      <w:color w:val="000000"/>
      <w:sz w:val="18"/>
    </w:rPr>
  </w:style>
  <w:style w:type="paragraph" w:customStyle="1" w:styleId="table-body0mm">
    <w:name w:val="table-body_0mm"/>
    <w:basedOn w:val="body"/>
    <w:link w:val="table-body0mm0"/>
    <w:pPr>
      <w:spacing w:line="200" w:lineRule="atLeast"/>
      <w:ind w:firstLine="0"/>
      <w:jc w:val="left"/>
    </w:pPr>
    <w:rPr>
      <w:sz w:val="18"/>
    </w:rPr>
  </w:style>
  <w:style w:type="character" w:customStyle="1" w:styleId="table-body0mm0">
    <w:name w:val="table-body_0mm"/>
    <w:basedOn w:val="body0"/>
    <w:link w:val="table-body0mm"/>
    <w:rPr>
      <w:rFonts w:ascii="SchoolBookSanPin" w:hAnsi="SchoolBookSanPin"/>
      <w:color w:val="000000"/>
      <w:sz w:val="18"/>
    </w:rPr>
  </w:style>
  <w:style w:type="paragraph" w:customStyle="1" w:styleId="bold-italic">
    <w:name w:val="bold-italic"/>
    <w:link w:val="bold-italic0"/>
    <w:rPr>
      <w:b/>
      <w:i/>
    </w:rPr>
  </w:style>
  <w:style w:type="character" w:customStyle="1" w:styleId="bold-italic0">
    <w:name w:val="bold-italic"/>
    <w:link w:val="bold-italic"/>
    <w:rPr>
      <w:b/>
      <w:i/>
    </w:rPr>
  </w:style>
  <w:style w:type="paragraph" w:customStyle="1" w:styleId="WW8Num27z2">
    <w:name w:val="WW8Num27z2"/>
    <w:link w:val="WW8Num27z20"/>
    <w:rPr>
      <w:rFonts w:ascii="Wingdings" w:hAnsi="Wingdings"/>
    </w:rPr>
  </w:style>
  <w:style w:type="character" w:customStyle="1" w:styleId="WW8Num27z20">
    <w:name w:val="WW8Num27z2"/>
    <w:link w:val="WW8Num27z2"/>
    <w:rPr>
      <w:rFonts w:ascii="Wingdings" w:hAnsi="Wingdings"/>
    </w:rPr>
  </w:style>
  <w:style w:type="paragraph" w:customStyle="1" w:styleId="228bf8a64b8551e1msonormal">
    <w:name w:val="228bf8a64b8551e1msonormal"/>
    <w:basedOn w:val="a1"/>
    <w:link w:val="228bf8a64b8551e1msonormal0"/>
    <w:pPr>
      <w:widowControl/>
      <w:spacing w:beforeAutospacing="1" w:afterAutospacing="1" w:line="240" w:lineRule="auto"/>
    </w:pPr>
    <w:rPr>
      <w:rFonts w:ascii="Times New Roman" w:hAnsi="Times New Roman"/>
      <w:sz w:val="24"/>
    </w:rPr>
  </w:style>
  <w:style w:type="character" w:customStyle="1" w:styleId="228bf8a64b8551e1msonormal0">
    <w:name w:val="228bf8a64b8551e1msonormal"/>
    <w:basedOn w:val="1"/>
    <w:link w:val="228bf8a64b8551e1msonormal"/>
    <w:rPr>
      <w:rFonts w:ascii="Times New Roman" w:hAnsi="Times New Roman"/>
      <w:sz w:val="24"/>
    </w:rPr>
  </w:style>
  <w:style w:type="paragraph" w:customStyle="1" w:styleId="16">
    <w:name w:val="Текст сноски Знак1"/>
    <w:link w:val="17"/>
  </w:style>
  <w:style w:type="character" w:customStyle="1" w:styleId="17">
    <w:name w:val="Текст сноски Знак1"/>
    <w:link w:val="16"/>
    <w:rPr>
      <w:rFonts w:ascii="Calibri" w:hAnsi="Calibri"/>
      <w:sz w:val="20"/>
    </w:rPr>
  </w:style>
  <w:style w:type="paragraph" w:customStyle="1" w:styleId="WW8Num4z1">
    <w:name w:val="WW8Num4z1"/>
    <w:link w:val="WW8Num4z10"/>
    <w:rPr>
      <w:rFonts w:ascii="Courier New" w:hAnsi="Courier New"/>
    </w:rPr>
  </w:style>
  <w:style w:type="character" w:customStyle="1" w:styleId="WW8Num4z10">
    <w:name w:val="WW8Num4z1"/>
    <w:link w:val="WW8Num4z1"/>
    <w:rPr>
      <w:rFonts w:ascii="Courier New" w:hAnsi="Courier New"/>
    </w:rPr>
  </w:style>
  <w:style w:type="paragraph" w:customStyle="1" w:styleId="28">
    <w:name w:val="Основной текст (2)"/>
    <w:basedOn w:val="a1"/>
    <w:link w:val="29"/>
    <w:pPr>
      <w:spacing w:before="240" w:after="0" w:line="226" w:lineRule="exact"/>
      <w:jc w:val="both"/>
    </w:pPr>
    <w:rPr>
      <w:rFonts w:ascii="Times New Roman" w:hAnsi="Times New Roman"/>
      <w:sz w:val="18"/>
    </w:rPr>
  </w:style>
  <w:style w:type="character" w:customStyle="1" w:styleId="29">
    <w:name w:val="Основной текст (2)"/>
    <w:basedOn w:val="1"/>
    <w:link w:val="28"/>
    <w:rPr>
      <w:rFonts w:ascii="Times New Roman" w:hAnsi="Times New Roman"/>
      <w:sz w:val="18"/>
    </w:rPr>
  </w:style>
  <w:style w:type="paragraph" w:styleId="afffb">
    <w:name w:val="No Spacing"/>
    <w:link w:val="afffc"/>
    <w:pPr>
      <w:spacing w:line="360" w:lineRule="auto"/>
    </w:pPr>
    <w:rPr>
      <w:rFonts w:ascii="Times New Roman" w:hAnsi="Times New Roman"/>
      <w:sz w:val="28"/>
    </w:rPr>
  </w:style>
  <w:style w:type="character" w:customStyle="1" w:styleId="afffc">
    <w:name w:val="Без интервала Знак"/>
    <w:link w:val="afffb"/>
    <w:rPr>
      <w:rFonts w:ascii="Times New Roman" w:hAnsi="Times New Roman"/>
      <w:sz w:val="28"/>
    </w:rPr>
  </w:style>
  <w:style w:type="paragraph" w:customStyle="1" w:styleId="afffd">
    <w:link w:val="afffe"/>
    <w:semiHidden/>
    <w:unhideWhenUsed/>
    <w:rPr>
      <w:sz w:val="22"/>
    </w:rPr>
  </w:style>
  <w:style w:type="character" w:customStyle="1" w:styleId="afffe">
    <w:link w:val="afffd"/>
    <w:semiHidden/>
    <w:unhideWhenUsed/>
    <w:rPr>
      <w:sz w:val="22"/>
    </w:rPr>
  </w:style>
  <w:style w:type="paragraph" w:customStyle="1" w:styleId="34">
    <w:name w:val="Заг 3 (Заголовки)"/>
    <w:basedOn w:val="2a"/>
    <w:link w:val="35"/>
    <w:rPr>
      <w:caps w:val="0"/>
    </w:rPr>
  </w:style>
  <w:style w:type="character" w:customStyle="1" w:styleId="35">
    <w:name w:val="Заг 3 (Заголовки)"/>
    <w:basedOn w:val="2b"/>
    <w:link w:val="34"/>
    <w:rPr>
      <w:rFonts w:ascii="TimesNewRomanPSMT" w:hAnsi="TimesNewRomanPSMT"/>
      <w:b/>
      <w:caps w:val="0"/>
      <w:color w:val="000000"/>
      <w:sz w:val="22"/>
    </w:rPr>
  </w:style>
  <w:style w:type="paragraph" w:customStyle="1" w:styleId="affff">
    <w:name w:val="А_основной"/>
    <w:basedOn w:val="a1"/>
    <w:link w:val="affff0"/>
    <w:pPr>
      <w:widowControl/>
      <w:spacing w:after="0" w:line="360" w:lineRule="auto"/>
      <w:ind w:firstLine="454"/>
      <w:jc w:val="both"/>
    </w:pPr>
    <w:rPr>
      <w:rFonts w:ascii="Times New Roman" w:hAnsi="Times New Roman"/>
      <w:sz w:val="28"/>
    </w:rPr>
  </w:style>
  <w:style w:type="character" w:customStyle="1" w:styleId="affff0">
    <w:name w:val="А_основной"/>
    <w:basedOn w:val="1"/>
    <w:link w:val="affff"/>
    <w:rPr>
      <w:rFonts w:ascii="Times New Roman" w:hAnsi="Times New Roman"/>
      <w:sz w:val="28"/>
    </w:rPr>
  </w:style>
  <w:style w:type="paragraph" w:customStyle="1" w:styleId="WW8Num5z1">
    <w:name w:val="WW8Num5z1"/>
    <w:link w:val="WW8Num5z10"/>
    <w:rPr>
      <w:rFonts w:ascii="Courier New" w:hAnsi="Courier New"/>
    </w:rPr>
  </w:style>
  <w:style w:type="character" w:customStyle="1" w:styleId="WW8Num5z10">
    <w:name w:val="WW8Num5z1"/>
    <w:link w:val="WW8Num5z1"/>
    <w:rPr>
      <w:rFonts w:ascii="Courier New" w:hAnsi="Courier New"/>
    </w:rPr>
  </w:style>
  <w:style w:type="paragraph" w:customStyle="1" w:styleId="rvps15">
    <w:name w:val="rvps15"/>
    <w:basedOn w:val="a1"/>
    <w:link w:val="rvps150"/>
    <w:pPr>
      <w:widowControl/>
      <w:spacing w:beforeAutospacing="1" w:afterAutospacing="1" w:line="240" w:lineRule="auto"/>
    </w:pPr>
    <w:rPr>
      <w:rFonts w:ascii="Times New Roman" w:hAnsi="Times New Roman"/>
      <w:sz w:val="24"/>
    </w:rPr>
  </w:style>
  <w:style w:type="character" w:customStyle="1" w:styleId="rvps150">
    <w:name w:val="rvps15"/>
    <w:basedOn w:val="1"/>
    <w:link w:val="rvps15"/>
    <w:rPr>
      <w:rFonts w:ascii="Times New Roman" w:hAnsi="Times New Roman"/>
      <w:sz w:val="24"/>
    </w:rPr>
  </w:style>
  <w:style w:type="paragraph" w:customStyle="1" w:styleId="table-list-bullet">
    <w:name w:val="table-list-bullet"/>
    <w:basedOn w:val="table-body1mm"/>
    <w:link w:val="table-list-bullet0"/>
    <w:pPr>
      <w:spacing w:after="0"/>
    </w:pPr>
    <w:rPr>
      <w:rFonts w:ascii="TimesNewRomanPSMT" w:hAnsi="TimesNewRomanPSMT"/>
    </w:rPr>
  </w:style>
  <w:style w:type="character" w:customStyle="1" w:styleId="table-list-bullet0">
    <w:name w:val="table-list-bullet"/>
    <w:basedOn w:val="table-body1mm0"/>
    <w:link w:val="table-list-bullet"/>
    <w:rPr>
      <w:rFonts w:ascii="TimesNewRomanPSMT" w:hAnsi="TimesNewRomanPSMT"/>
      <w:color w:val="000000"/>
      <w:sz w:val="18"/>
    </w:rPr>
  </w:style>
  <w:style w:type="paragraph" w:customStyle="1" w:styleId="18">
    <w:name w:val="Текст концевой сноски Знак1"/>
    <w:link w:val="19"/>
  </w:style>
  <w:style w:type="character" w:customStyle="1" w:styleId="19">
    <w:name w:val="Текст концевой сноски Знак1"/>
    <w:link w:val="18"/>
  </w:style>
  <w:style w:type="paragraph" w:customStyle="1" w:styleId="bold1">
    <w:name w:val="bold"/>
    <w:link w:val="bold2"/>
    <w:rPr>
      <w:b/>
    </w:rPr>
  </w:style>
  <w:style w:type="character" w:customStyle="1" w:styleId="bold2">
    <w:name w:val="bold"/>
    <w:link w:val="bold1"/>
    <w:rPr>
      <w:b/>
    </w:rPr>
  </w:style>
  <w:style w:type="paragraph" w:customStyle="1" w:styleId="table-body">
    <w:name w:val="table-body"/>
    <w:basedOn w:val="body"/>
    <w:link w:val="table-body0"/>
    <w:pPr>
      <w:spacing w:after="100" w:line="200" w:lineRule="atLeast"/>
      <w:ind w:firstLine="0"/>
      <w:jc w:val="left"/>
    </w:pPr>
    <w:rPr>
      <w:sz w:val="18"/>
    </w:rPr>
  </w:style>
  <w:style w:type="character" w:customStyle="1" w:styleId="table-body0">
    <w:name w:val="table-body"/>
    <w:basedOn w:val="body0"/>
    <w:link w:val="table-body"/>
    <w:rPr>
      <w:rFonts w:ascii="SchoolBookSanPin" w:hAnsi="SchoolBookSanPin"/>
      <w:color w:val="000000"/>
      <w:sz w:val="18"/>
    </w:rPr>
  </w:style>
  <w:style w:type="paragraph" w:customStyle="1" w:styleId="WW8Num19z3">
    <w:name w:val="WW8Num19z3"/>
    <w:link w:val="WW8Num19z30"/>
    <w:rPr>
      <w:rFonts w:ascii="Symbol" w:hAnsi="Symbol"/>
    </w:rPr>
  </w:style>
  <w:style w:type="character" w:customStyle="1" w:styleId="WW8Num19z30">
    <w:name w:val="WW8Num19z3"/>
    <w:link w:val="WW8Num19z3"/>
    <w:rPr>
      <w:rFonts w:ascii="Symbol" w:hAnsi="Symbol"/>
    </w:rPr>
  </w:style>
  <w:style w:type="paragraph" w:customStyle="1" w:styleId="WW8Num19z2">
    <w:name w:val="WW8Num19z2"/>
    <w:link w:val="WW8Num19z20"/>
    <w:rPr>
      <w:rFonts w:ascii="Wingdings" w:hAnsi="Wingdings"/>
    </w:rPr>
  </w:style>
  <w:style w:type="character" w:customStyle="1" w:styleId="WW8Num19z20">
    <w:name w:val="WW8Num19z2"/>
    <w:link w:val="WW8Num19z2"/>
    <w:rPr>
      <w:rFonts w:ascii="Wingdings" w:hAnsi="Wingdings"/>
    </w:rPr>
  </w:style>
  <w:style w:type="paragraph" w:customStyle="1" w:styleId="1-bez-line">
    <w:name w:val="Заг 1-bez-line (Заголовки)"/>
    <w:basedOn w:val="ac"/>
    <w:link w:val="1-bez-line0"/>
    <w:pPr>
      <w:spacing w:line="280" w:lineRule="atLeast"/>
      <w:ind w:firstLine="0"/>
    </w:pPr>
    <w:rPr>
      <w:rFonts w:ascii="Times New Roman" w:hAnsi="Times New Roman"/>
      <w:b/>
      <w:caps/>
      <w:sz w:val="24"/>
    </w:rPr>
  </w:style>
  <w:style w:type="character" w:customStyle="1" w:styleId="1-bez-line0">
    <w:name w:val="Заг 1-bez-line (Заголовки)"/>
    <w:basedOn w:val="ae"/>
    <w:link w:val="1-bez-line"/>
    <w:rPr>
      <w:rFonts w:ascii="Times New Roman" w:hAnsi="Times New Roman"/>
      <w:b/>
      <w:caps/>
      <w:color w:val="000000"/>
      <w:sz w:val="24"/>
    </w:rPr>
  </w:style>
  <w:style w:type="paragraph" w:customStyle="1" w:styleId="WW8Num9z1">
    <w:name w:val="WW8Num9z1"/>
    <w:link w:val="WW8Num9z10"/>
    <w:rPr>
      <w:rFonts w:ascii="Courier New" w:hAnsi="Courier New"/>
    </w:rPr>
  </w:style>
  <w:style w:type="character" w:customStyle="1" w:styleId="WW8Num9z10">
    <w:name w:val="WW8Num9z1"/>
    <w:link w:val="WW8Num9z1"/>
    <w:rPr>
      <w:rFonts w:ascii="Courier New" w:hAnsi="Courier New"/>
    </w:rPr>
  </w:style>
  <w:style w:type="paragraph" w:customStyle="1" w:styleId="affff1">
    <w:name w:val="Полужирный (Выделения)"/>
    <w:link w:val="affff2"/>
    <w:rPr>
      <w:b/>
    </w:rPr>
  </w:style>
  <w:style w:type="character" w:customStyle="1" w:styleId="affff2">
    <w:name w:val="Полужирный (Выделения)"/>
    <w:link w:val="affff1"/>
    <w:rPr>
      <w:b/>
    </w:rPr>
  </w:style>
  <w:style w:type="paragraph" w:styleId="1a">
    <w:name w:val="index 1"/>
    <w:basedOn w:val="a1"/>
    <w:next w:val="a1"/>
    <w:link w:val="1b"/>
    <w:pPr>
      <w:ind w:left="220" w:hanging="220"/>
    </w:pPr>
  </w:style>
  <w:style w:type="character" w:customStyle="1" w:styleId="1b">
    <w:name w:val="Указатель 1 Знак"/>
    <w:basedOn w:val="1"/>
    <w:link w:val="1a"/>
    <w:rPr>
      <w:sz w:val="22"/>
    </w:rPr>
  </w:style>
  <w:style w:type="paragraph" w:customStyle="1" w:styleId="TOC-1">
    <w:name w:val="TOC-1"/>
    <w:basedOn w:val="body"/>
    <w:link w:val="TOC-10"/>
    <w:pPr>
      <w:tabs>
        <w:tab w:val="left" w:pos="6040"/>
        <w:tab w:val="right" w:pos="6350"/>
      </w:tabs>
      <w:spacing w:before="120"/>
      <w:ind w:firstLine="0"/>
      <w:jc w:val="left"/>
    </w:pPr>
  </w:style>
  <w:style w:type="character" w:customStyle="1" w:styleId="TOC-10">
    <w:name w:val="TOC-1"/>
    <w:basedOn w:val="body0"/>
    <w:link w:val="TOC-1"/>
    <w:rPr>
      <w:rFonts w:ascii="SchoolBookSanPin" w:hAnsi="SchoolBookSanPin"/>
      <w:color w:val="000000"/>
      <w:sz w:val="20"/>
    </w:rPr>
  </w:style>
  <w:style w:type="paragraph" w:customStyle="1" w:styleId="Spisok-2">
    <w:name w:val="Spisok-2"/>
    <w:basedOn w:val="Body1"/>
    <w:link w:val="Spisok-20"/>
    <w:pPr>
      <w:ind w:left="227" w:hanging="227"/>
    </w:pPr>
  </w:style>
  <w:style w:type="character" w:customStyle="1" w:styleId="Spisok-20">
    <w:name w:val="Spisok-2"/>
    <w:basedOn w:val="Body2"/>
    <w:link w:val="Spisok-2"/>
    <w:rPr>
      <w:rFonts w:ascii="SchoolBookSanPin-Regular" w:hAnsi="SchoolBookSanPin-Regular"/>
      <w:color w:val="000000"/>
      <w:sz w:val="20"/>
    </w:rPr>
  </w:style>
  <w:style w:type="paragraph" w:customStyle="1" w:styleId="h2-first">
    <w:name w:val="h2-first"/>
    <w:basedOn w:val="h2"/>
    <w:link w:val="h2-first0"/>
    <w:pPr>
      <w:spacing w:before="0" w:line="260" w:lineRule="atLeast"/>
    </w:pPr>
    <w:rPr>
      <w:rFonts w:ascii="TimesNewRomanPSMT" w:hAnsi="TimesNewRomanPSMT"/>
      <w:b w:val="0"/>
    </w:rPr>
  </w:style>
  <w:style w:type="character" w:customStyle="1" w:styleId="h2-first0">
    <w:name w:val="h2-first"/>
    <w:basedOn w:val="h20"/>
    <w:link w:val="h2-first"/>
    <w:rPr>
      <w:rFonts w:ascii="TimesNewRomanPSMT" w:hAnsi="TimesNewRomanPSMT"/>
      <w:b w:val="0"/>
      <w:caps/>
      <w:color w:val="000000"/>
      <w:sz w:val="22"/>
    </w:rPr>
  </w:style>
  <w:style w:type="character" w:customStyle="1" w:styleId="50">
    <w:name w:val="Заголовок 5 Знак"/>
    <w:basedOn w:val="1c"/>
    <w:link w:val="5"/>
    <w:rPr>
      <w:b/>
      <w:sz w:val="20"/>
    </w:rPr>
  </w:style>
  <w:style w:type="paragraph" w:customStyle="1" w:styleId="extendedtext-full">
    <w:name w:val="extendedtext-full"/>
    <w:link w:val="extendedtext-full0"/>
  </w:style>
  <w:style w:type="character" w:customStyle="1" w:styleId="extendedtext-full0">
    <w:name w:val="extendedtext-full"/>
    <w:link w:val="extendedtext-full"/>
  </w:style>
  <w:style w:type="paragraph" w:customStyle="1" w:styleId="msonormal0">
    <w:name w:val="msonormal"/>
    <w:basedOn w:val="a1"/>
    <w:link w:val="msonormal1"/>
    <w:pPr>
      <w:widowControl/>
      <w:spacing w:beforeAutospacing="1" w:afterAutospacing="1" w:line="240" w:lineRule="auto"/>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text6">
    <w:name w:val="text6"/>
    <w:basedOn w:val="a1"/>
    <w:link w:val="text60"/>
    <w:pPr>
      <w:widowControl/>
      <w:spacing w:before="240" w:after="48" w:line="240" w:lineRule="auto"/>
      <w:ind w:firstLine="720"/>
      <w:jc w:val="both"/>
    </w:pPr>
    <w:rPr>
      <w:rFonts w:ascii="Times New Roman" w:hAnsi="Times New Roman"/>
      <w:sz w:val="24"/>
    </w:rPr>
  </w:style>
  <w:style w:type="character" w:customStyle="1" w:styleId="text60">
    <w:name w:val="text6"/>
    <w:basedOn w:val="1"/>
    <w:link w:val="text6"/>
    <w:rPr>
      <w:rFonts w:ascii="Times New Roman" w:hAnsi="Times New Roman"/>
      <w:sz w:val="24"/>
    </w:rPr>
  </w:style>
  <w:style w:type="paragraph" w:customStyle="1" w:styleId="list-bullet">
    <w:name w:val="list-bullet"/>
    <w:basedOn w:val="body"/>
    <w:link w:val="list-bullet0"/>
    <w:pPr>
      <w:ind w:left="227" w:hanging="142"/>
    </w:pPr>
  </w:style>
  <w:style w:type="character" w:customStyle="1" w:styleId="list-bullet0">
    <w:name w:val="list-bullet"/>
    <w:basedOn w:val="body0"/>
    <w:link w:val="list-bullet"/>
    <w:rPr>
      <w:rFonts w:ascii="SchoolBookSanPin" w:hAnsi="SchoolBookSanPin"/>
      <w:color w:val="000000"/>
      <w:sz w:val="20"/>
    </w:rPr>
  </w:style>
  <w:style w:type="paragraph" w:styleId="affff3">
    <w:name w:val="index heading"/>
    <w:basedOn w:val="affff4"/>
    <w:link w:val="affff5"/>
    <w:rPr>
      <w:sz w:val="32"/>
    </w:rPr>
  </w:style>
  <w:style w:type="character" w:customStyle="1" w:styleId="affff5">
    <w:name w:val="Указатель Знак"/>
    <w:basedOn w:val="1d"/>
    <w:link w:val="affff3"/>
    <w:rPr>
      <w:b/>
      <w:sz w:val="32"/>
    </w:rPr>
  </w:style>
  <w:style w:type="paragraph" w:customStyle="1" w:styleId="WW8Num20z0">
    <w:name w:val="WW8Num20z0"/>
    <w:link w:val="WW8Num20z00"/>
    <w:rPr>
      <w:rFonts w:ascii="Symbol" w:hAnsi="Symbol"/>
    </w:rPr>
  </w:style>
  <w:style w:type="character" w:customStyle="1" w:styleId="WW8Num20z00">
    <w:name w:val="WW8Num20z0"/>
    <w:link w:val="WW8Num20z0"/>
    <w:rPr>
      <w:rFonts w:ascii="Symbol" w:hAnsi="Symbol"/>
    </w:rPr>
  </w:style>
  <w:style w:type="character" w:customStyle="1" w:styleId="11">
    <w:name w:val="Заголовок 1 Знак"/>
    <w:basedOn w:val="1"/>
    <w:link w:val="10"/>
    <w:rPr>
      <w:rFonts w:ascii="Times New Roman" w:hAnsi="Times New Roman"/>
      <w:b/>
      <w:sz w:val="28"/>
    </w:rPr>
  </w:style>
  <w:style w:type="paragraph" w:customStyle="1" w:styleId="af9">
    <w:name w:val="Основной"/>
    <w:basedOn w:val="a1"/>
    <w:link w:val="afa"/>
    <w:pPr>
      <w:widowControl/>
      <w:spacing w:after="0" w:line="214" w:lineRule="atLeast"/>
      <w:ind w:firstLine="283"/>
      <w:jc w:val="both"/>
    </w:pPr>
    <w:rPr>
      <w:rFonts w:ascii="NewtonCSanPin" w:hAnsi="NewtonCSanPin"/>
      <w:sz w:val="21"/>
    </w:rPr>
  </w:style>
  <w:style w:type="character" w:customStyle="1" w:styleId="afa">
    <w:name w:val="Основной"/>
    <w:basedOn w:val="1"/>
    <w:link w:val="af9"/>
    <w:rPr>
      <w:rFonts w:ascii="NewtonCSanPin" w:hAnsi="NewtonCSanPin"/>
      <w:color w:val="000000"/>
      <w:sz w:val="21"/>
    </w:rPr>
  </w:style>
  <w:style w:type="paragraph" w:customStyle="1" w:styleId="affff6">
    <w:name w:val="Таблица по Центру (Таблицы)"/>
    <w:basedOn w:val="affff7"/>
    <w:link w:val="affff8"/>
  </w:style>
  <w:style w:type="character" w:customStyle="1" w:styleId="affff8">
    <w:name w:val="Таблица по Центру (Таблицы)"/>
    <w:basedOn w:val="affff9"/>
    <w:link w:val="affff6"/>
    <w:rPr>
      <w:rFonts w:ascii="TimesNewRomanPSMT" w:hAnsi="TimesNewRomanPSMT"/>
      <w:color w:val="000000"/>
      <w:sz w:val="18"/>
    </w:rPr>
  </w:style>
  <w:style w:type="paragraph" w:customStyle="1" w:styleId="1e">
    <w:name w:val="Заг1а (Заголовки)"/>
    <w:basedOn w:val="1f"/>
    <w:link w:val="1f0"/>
    <w:pPr>
      <w:spacing w:before="397" w:after="0"/>
      <w:jc w:val="left"/>
    </w:pPr>
    <w:rPr>
      <w:rFonts w:ascii="OfficinaSansExtraBoldITC-Reg" w:hAnsi="OfficinaSansExtraBoldITC-Reg"/>
    </w:rPr>
  </w:style>
  <w:style w:type="character" w:customStyle="1" w:styleId="1f0">
    <w:name w:val="Заг1а (Заголовки)"/>
    <w:basedOn w:val="1f1"/>
    <w:link w:val="1e"/>
    <w:rPr>
      <w:rFonts w:ascii="OfficinaSansExtraBoldITC-Reg" w:hAnsi="OfficinaSansExtraBoldITC-Reg"/>
      <w:b/>
      <w:caps/>
      <w:color w:val="000000"/>
      <w:sz w:val="24"/>
    </w:rPr>
  </w:style>
  <w:style w:type="paragraph" w:customStyle="1" w:styleId="WW8Num19z1">
    <w:name w:val="WW8Num19z1"/>
    <w:link w:val="WW8Num19z10"/>
    <w:rPr>
      <w:rFonts w:ascii="Courier New" w:hAnsi="Courier New"/>
    </w:rPr>
  </w:style>
  <w:style w:type="character" w:customStyle="1" w:styleId="WW8Num19z10">
    <w:name w:val="WW8Num19z1"/>
    <w:link w:val="WW8Num19z1"/>
    <w:rPr>
      <w:rFonts w:ascii="Courier New" w:hAnsi="Courier New"/>
    </w:rPr>
  </w:style>
  <w:style w:type="paragraph" w:customStyle="1" w:styleId="affffa">
    <w:name w:val="Сноска (Доп. текст)"/>
    <w:basedOn w:val="NoParagraphStyle"/>
    <w:link w:val="affffb"/>
    <w:pPr>
      <w:tabs>
        <w:tab w:val="left" w:pos="227"/>
      </w:tabs>
      <w:spacing w:line="220" w:lineRule="atLeast"/>
      <w:ind w:left="227" w:hanging="227"/>
      <w:jc w:val="both"/>
    </w:pPr>
    <w:rPr>
      <w:rFonts w:ascii="SchoolBookCSanPin-Regular" w:hAnsi="SchoolBookCSanPin-Regular"/>
      <w:sz w:val="18"/>
    </w:rPr>
  </w:style>
  <w:style w:type="character" w:customStyle="1" w:styleId="affffb">
    <w:name w:val="Сноска (Доп. текст)"/>
    <w:basedOn w:val="NoParagraphStyle0"/>
    <w:link w:val="affffa"/>
    <w:rPr>
      <w:rFonts w:ascii="SchoolBookCSanPin-Regular" w:hAnsi="SchoolBookCSanPin-Regular"/>
      <w:color w:val="000000"/>
      <w:sz w:val="18"/>
    </w:rPr>
  </w:style>
  <w:style w:type="paragraph" w:customStyle="1" w:styleId="rvps7">
    <w:name w:val="rvps7"/>
    <w:basedOn w:val="a1"/>
    <w:link w:val="rvps70"/>
    <w:pPr>
      <w:widowControl/>
      <w:spacing w:beforeAutospacing="1" w:afterAutospacing="1" w:line="240" w:lineRule="auto"/>
    </w:pPr>
    <w:rPr>
      <w:rFonts w:ascii="Times New Roman" w:hAnsi="Times New Roman"/>
      <w:sz w:val="24"/>
    </w:rPr>
  </w:style>
  <w:style w:type="character" w:customStyle="1" w:styleId="rvps70">
    <w:name w:val="rvps7"/>
    <w:basedOn w:val="1"/>
    <w:link w:val="rvps7"/>
    <w:rPr>
      <w:rFonts w:ascii="Times New Roman" w:hAnsi="Times New Roman"/>
      <w:sz w:val="24"/>
    </w:rPr>
  </w:style>
  <w:style w:type="paragraph" w:customStyle="1" w:styleId="210">
    <w:name w:val="Заголовок 2 Знак1"/>
    <w:link w:val="211"/>
    <w:rPr>
      <w:rFonts w:ascii="Calibri Light" w:hAnsi="Calibri Light"/>
      <w:b/>
      <w:color w:val="5B9BD5"/>
      <w:sz w:val="26"/>
    </w:rPr>
  </w:style>
  <w:style w:type="character" w:customStyle="1" w:styleId="211">
    <w:name w:val="Заголовок 2 Знак1"/>
    <w:link w:val="210"/>
    <w:rPr>
      <w:rFonts w:ascii="Calibri Light" w:hAnsi="Calibri Light"/>
      <w:b/>
      <w:color w:val="5B9BD5"/>
      <w:sz w:val="26"/>
    </w:rPr>
  </w:style>
  <w:style w:type="paragraph" w:customStyle="1" w:styleId="table-body1mm">
    <w:name w:val="table-body_1mm"/>
    <w:basedOn w:val="body"/>
    <w:link w:val="table-body1mm0"/>
    <w:pPr>
      <w:spacing w:after="100" w:line="200" w:lineRule="atLeast"/>
      <w:ind w:firstLine="0"/>
      <w:jc w:val="left"/>
    </w:pPr>
    <w:rPr>
      <w:sz w:val="18"/>
    </w:rPr>
  </w:style>
  <w:style w:type="character" w:customStyle="1" w:styleId="table-body1mm0">
    <w:name w:val="table-body_1mm"/>
    <w:basedOn w:val="body0"/>
    <w:link w:val="table-body1mm"/>
    <w:rPr>
      <w:rFonts w:ascii="SchoolBookSanPin" w:hAnsi="SchoolBookSanPin"/>
      <w:color w:val="000000"/>
      <w:sz w:val="18"/>
    </w:rPr>
  </w:style>
  <w:style w:type="paragraph" w:customStyle="1" w:styleId="text-b">
    <w:name w:val="text-b"/>
    <w:basedOn w:val="a1"/>
    <w:link w:val="text-b0"/>
    <w:pPr>
      <w:widowControl/>
      <w:spacing w:before="48" w:after="48" w:line="240" w:lineRule="auto"/>
      <w:jc w:val="both"/>
    </w:pPr>
    <w:rPr>
      <w:rFonts w:ascii="Times New Roman" w:hAnsi="Times New Roman"/>
      <w:sz w:val="24"/>
    </w:rPr>
  </w:style>
  <w:style w:type="character" w:customStyle="1" w:styleId="text-b0">
    <w:name w:val="text-b"/>
    <w:basedOn w:val="1"/>
    <w:link w:val="text-b"/>
    <w:rPr>
      <w:rFonts w:ascii="Times New Roman" w:hAnsi="Times New Roman"/>
      <w:sz w:val="24"/>
    </w:rPr>
  </w:style>
  <w:style w:type="paragraph" w:customStyle="1" w:styleId="Z-3">
    <w:name w:val="Z-3 (Основной Текст)"/>
    <w:basedOn w:val="ac"/>
    <w:link w:val="Z-30"/>
    <w:pPr>
      <w:spacing w:before="227" w:after="57"/>
      <w:ind w:firstLine="0"/>
    </w:pPr>
    <w:rPr>
      <w:rFonts w:ascii="Circe-ExtraBold" w:hAnsi="Circe-ExtraBold"/>
      <w:b/>
      <w:sz w:val="22"/>
    </w:rPr>
  </w:style>
  <w:style w:type="character" w:customStyle="1" w:styleId="Z-30">
    <w:name w:val="Z-3 (Основной Текст)"/>
    <w:basedOn w:val="ae"/>
    <w:link w:val="Z-3"/>
    <w:rPr>
      <w:rFonts w:ascii="Circe-ExtraBold" w:hAnsi="Circe-ExtraBold"/>
      <w:b/>
      <w:color w:val="000000"/>
      <w:sz w:val="22"/>
    </w:rPr>
  </w:style>
  <w:style w:type="paragraph" w:customStyle="1" w:styleId="WW8Num25z0">
    <w:name w:val="WW8Num25z0"/>
    <w:link w:val="WW8Num25z00"/>
    <w:rPr>
      <w:rFonts w:ascii="Symbol" w:hAnsi="Symbol"/>
      <w:sz w:val="28"/>
    </w:rPr>
  </w:style>
  <w:style w:type="character" w:customStyle="1" w:styleId="WW8Num25z00">
    <w:name w:val="WW8Num25z0"/>
    <w:link w:val="WW8Num25z0"/>
    <w:rPr>
      <w:rFonts w:ascii="Symbol" w:hAnsi="Symbol"/>
      <w:sz w:val="28"/>
    </w:rPr>
  </w:style>
  <w:style w:type="paragraph" w:styleId="affffc">
    <w:name w:val="annotation subject"/>
    <w:basedOn w:val="af1"/>
    <w:next w:val="af1"/>
    <w:link w:val="affffd"/>
    <w:rPr>
      <w:b/>
    </w:rPr>
  </w:style>
  <w:style w:type="character" w:customStyle="1" w:styleId="affffd">
    <w:name w:val="Тема примечания Знак"/>
    <w:basedOn w:val="af2"/>
    <w:link w:val="affffc"/>
    <w:rPr>
      <w:b/>
      <w:sz w:val="20"/>
    </w:rPr>
  </w:style>
  <w:style w:type="paragraph" w:customStyle="1" w:styleId="1f2">
    <w:name w:val="Гиперссылка1"/>
    <w:link w:val="affffe"/>
    <w:rPr>
      <w:color w:val="0563C1"/>
      <w:u w:val="single"/>
    </w:rPr>
  </w:style>
  <w:style w:type="character" w:styleId="affffe">
    <w:name w:val="Hyperlink"/>
    <w:link w:val="1f2"/>
    <w:rPr>
      <w:color w:val="0563C1"/>
      <w:u w:val="single"/>
    </w:rPr>
  </w:style>
  <w:style w:type="paragraph" w:customStyle="1" w:styleId="Footnote1">
    <w:name w:val="Footnote"/>
    <w:basedOn w:val="a1"/>
    <w:link w:val="Footnote2"/>
    <w:pPr>
      <w:spacing w:after="0" w:line="240" w:lineRule="auto"/>
    </w:pPr>
    <w:rPr>
      <w:sz w:val="20"/>
    </w:rPr>
  </w:style>
  <w:style w:type="character" w:customStyle="1" w:styleId="Footnote2">
    <w:name w:val="Footnote"/>
    <w:basedOn w:val="1"/>
    <w:link w:val="Footnote1"/>
    <w:rPr>
      <w:sz w:val="20"/>
    </w:rPr>
  </w:style>
  <w:style w:type="paragraph" w:customStyle="1" w:styleId="212">
    <w:name w:val="Заголовок 21"/>
    <w:basedOn w:val="a1"/>
    <w:next w:val="a1"/>
    <w:link w:val="213"/>
    <w:pPr>
      <w:keepNext/>
      <w:keepLines/>
      <w:widowControl/>
      <w:spacing w:before="200" w:after="0"/>
      <w:ind w:firstLine="709"/>
      <w:outlineLvl w:val="1"/>
    </w:pPr>
    <w:rPr>
      <w:rFonts w:ascii="Cambria" w:hAnsi="Cambria"/>
      <w:b/>
      <w:color w:val="4F81BD"/>
      <w:sz w:val="26"/>
    </w:rPr>
  </w:style>
  <w:style w:type="character" w:customStyle="1" w:styleId="213">
    <w:name w:val="Заголовок 21"/>
    <w:basedOn w:val="1"/>
    <w:link w:val="212"/>
    <w:rPr>
      <w:rFonts w:ascii="Cambria" w:hAnsi="Cambria"/>
      <w:b/>
      <w:color w:val="4F81BD"/>
      <w:sz w:val="26"/>
    </w:rPr>
  </w:style>
  <w:style w:type="paragraph" w:customStyle="1" w:styleId="rvps2">
    <w:name w:val="rvps2"/>
    <w:basedOn w:val="a1"/>
    <w:link w:val="rvps20"/>
    <w:pPr>
      <w:widowControl/>
      <w:spacing w:beforeAutospacing="1" w:afterAutospacing="1" w:line="240" w:lineRule="auto"/>
    </w:pPr>
    <w:rPr>
      <w:rFonts w:ascii="Times New Roman" w:hAnsi="Times New Roman"/>
      <w:sz w:val="24"/>
    </w:rPr>
  </w:style>
  <w:style w:type="character" w:customStyle="1" w:styleId="rvps20">
    <w:name w:val="rvps2"/>
    <w:basedOn w:val="1"/>
    <w:link w:val="rvps2"/>
    <w:rPr>
      <w:rFonts w:ascii="Times New Roman" w:hAnsi="Times New Roman"/>
      <w:sz w:val="24"/>
    </w:rPr>
  </w:style>
  <w:style w:type="paragraph" w:customStyle="1" w:styleId="2a">
    <w:name w:val="Заг 2 (Заголовки)"/>
    <w:basedOn w:val="1f"/>
    <w:link w:val="2b"/>
    <w:pPr>
      <w:spacing w:before="113" w:after="113"/>
    </w:pPr>
    <w:rPr>
      <w:rFonts w:ascii="TimesNewRomanPSMT" w:hAnsi="TimesNewRomanPSMT"/>
      <w:sz w:val="22"/>
    </w:rPr>
  </w:style>
  <w:style w:type="character" w:customStyle="1" w:styleId="2b">
    <w:name w:val="Заг 2 (Заголовки)"/>
    <w:basedOn w:val="1f1"/>
    <w:link w:val="2a"/>
    <w:rPr>
      <w:rFonts w:ascii="TimesNewRomanPSMT" w:hAnsi="TimesNewRomanPSMT"/>
      <w:b/>
      <w:caps/>
      <w:color w:val="000000"/>
      <w:sz w:val="22"/>
    </w:rPr>
  </w:style>
  <w:style w:type="paragraph" w:customStyle="1" w:styleId="TOC-3">
    <w:name w:val="TOC-3"/>
    <w:basedOn w:val="TOC-1"/>
    <w:link w:val="TOC-30"/>
    <w:pPr>
      <w:tabs>
        <w:tab w:val="clear" w:pos="6040"/>
        <w:tab w:val="left" w:pos="5953"/>
      </w:tabs>
      <w:spacing w:before="0"/>
      <w:ind w:left="454"/>
    </w:pPr>
  </w:style>
  <w:style w:type="character" w:customStyle="1" w:styleId="TOC-30">
    <w:name w:val="TOC-3"/>
    <w:basedOn w:val="TOC-10"/>
    <w:link w:val="TOC-3"/>
    <w:rPr>
      <w:rFonts w:ascii="SchoolBookSanPin" w:hAnsi="SchoolBookSanPin"/>
      <w:color w:val="000000"/>
      <w:sz w:val="20"/>
    </w:rPr>
  </w:style>
  <w:style w:type="paragraph" w:styleId="1f3">
    <w:name w:val="toc 1"/>
    <w:basedOn w:val="a1"/>
    <w:next w:val="a1"/>
    <w:link w:val="1f4"/>
    <w:uiPriority w:val="39"/>
    <w:pPr>
      <w:spacing w:before="120" w:after="0"/>
    </w:pPr>
    <w:rPr>
      <w:b/>
      <w:i/>
      <w:sz w:val="24"/>
    </w:rPr>
  </w:style>
  <w:style w:type="character" w:customStyle="1" w:styleId="1f4">
    <w:name w:val="Оглавление 1 Знак"/>
    <w:basedOn w:val="1"/>
    <w:link w:val="1f3"/>
    <w:rPr>
      <w:b/>
      <w:i/>
      <w:sz w:val="24"/>
    </w:rPr>
  </w:style>
  <w:style w:type="paragraph" w:customStyle="1" w:styleId="afffff">
    <w:name w:val="Привязка сноски"/>
    <w:link w:val="afffff0"/>
    <w:rPr>
      <w:vertAlign w:val="superscript"/>
    </w:rPr>
  </w:style>
  <w:style w:type="character" w:customStyle="1" w:styleId="afffff0">
    <w:name w:val="Привязка сноски"/>
    <w:link w:val="afffff"/>
    <w:rPr>
      <w:vertAlign w:val="superscript"/>
    </w:rPr>
  </w:style>
  <w:style w:type="paragraph" w:customStyle="1" w:styleId="1f5">
    <w:name w:val="Знак примечания1"/>
    <w:link w:val="afffff1"/>
    <w:rPr>
      <w:sz w:val="16"/>
    </w:rPr>
  </w:style>
  <w:style w:type="character" w:styleId="afffff1">
    <w:name w:val="annotation reference"/>
    <w:link w:val="1f5"/>
    <w:rPr>
      <w:sz w:val="16"/>
    </w:rPr>
  </w:style>
  <w:style w:type="paragraph" w:customStyle="1" w:styleId="WW8Num12z0">
    <w:name w:val="WW8Num12z0"/>
    <w:link w:val="WW8Num12z00"/>
    <w:rPr>
      <w:rFonts w:ascii="Symbol" w:hAnsi="Symbol"/>
    </w:rPr>
  </w:style>
  <w:style w:type="character" w:customStyle="1" w:styleId="WW8Num12z00">
    <w:name w:val="WW8Num12z0"/>
    <w:link w:val="WW8Num12z0"/>
    <w:rPr>
      <w:rFonts w:ascii="Symbol" w:hAnsi="Symbol"/>
    </w:rPr>
  </w:style>
  <w:style w:type="paragraph" w:customStyle="1" w:styleId="bullit1">
    <w:name w:val="bullit (Доп. текст)"/>
    <w:basedOn w:val="ac"/>
    <w:link w:val="bullit2"/>
    <w:pPr>
      <w:spacing w:line="240" w:lineRule="atLeast"/>
      <w:ind w:left="227" w:hanging="142"/>
    </w:pPr>
    <w:rPr>
      <w:rFonts w:ascii="TimesNewRomanPSMT" w:hAnsi="TimesNewRomanPSMT"/>
    </w:rPr>
  </w:style>
  <w:style w:type="character" w:customStyle="1" w:styleId="bullit2">
    <w:name w:val="bullit (Доп. текст)"/>
    <w:basedOn w:val="ae"/>
    <w:link w:val="bullit1"/>
    <w:rPr>
      <w:rFonts w:ascii="TimesNewRomanPSMT" w:hAnsi="TimesNewRomanPSMT"/>
      <w:color w:val="000000"/>
      <w:sz w:val="20"/>
    </w:rPr>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aff5">
    <w:name w:val="Содержимое таблицы"/>
    <w:basedOn w:val="a1"/>
    <w:link w:val="aff7"/>
  </w:style>
  <w:style w:type="character" w:customStyle="1" w:styleId="aff7">
    <w:name w:val="Содержимое таблицы"/>
    <w:basedOn w:val="1"/>
    <w:link w:val="aff5"/>
    <w:rPr>
      <w:sz w:val="22"/>
    </w:rPr>
  </w:style>
  <w:style w:type="paragraph" w:customStyle="1" w:styleId="Zag2">
    <w:name w:val="Zag_2"/>
    <w:basedOn w:val="Zag1up"/>
    <w:link w:val="Zag20"/>
    <w:pPr>
      <w:keepNext/>
      <w:keepLines/>
      <w:pageBreakBefore w:val="0"/>
      <w:spacing w:before="227" w:after="68"/>
    </w:pPr>
    <w:rPr>
      <w:rFonts w:ascii="OfficinaSansMediumITC-Reg" w:hAnsi="OfficinaSansMediumITC-Reg"/>
      <w:sz w:val="22"/>
    </w:rPr>
  </w:style>
  <w:style w:type="character" w:customStyle="1" w:styleId="Zag20">
    <w:name w:val="Zag_2"/>
    <w:basedOn w:val="Zag1up0"/>
    <w:link w:val="Zag2"/>
    <w:rPr>
      <w:rFonts w:ascii="OfficinaSansMediumITC-Reg" w:hAnsi="OfficinaSansMediumITC-Reg"/>
      <w:b/>
      <w:caps/>
      <w:color w:val="000000"/>
      <w:sz w:val="22"/>
    </w:rPr>
  </w:style>
  <w:style w:type="paragraph" w:customStyle="1" w:styleId="1f6">
    <w:name w:val="Знак концевой сноски1"/>
    <w:link w:val="afffff2"/>
    <w:rPr>
      <w:vertAlign w:val="superscript"/>
    </w:rPr>
  </w:style>
  <w:style w:type="character" w:styleId="afffff2">
    <w:name w:val="endnote reference"/>
    <w:link w:val="1f6"/>
    <w:rPr>
      <w:vertAlign w:val="superscript"/>
    </w:rPr>
  </w:style>
  <w:style w:type="paragraph" w:customStyle="1" w:styleId="Bolditalic">
    <w:name w:val="Bold_italic_"/>
    <w:link w:val="Bolditalic0"/>
    <w:rPr>
      <w:b/>
      <w:i/>
    </w:rPr>
  </w:style>
  <w:style w:type="character" w:customStyle="1" w:styleId="Bolditalic0">
    <w:name w:val="Bold_italic_"/>
    <w:link w:val="Bolditalic"/>
    <w:rPr>
      <w:b/>
      <w:i/>
    </w:rPr>
  </w:style>
  <w:style w:type="paragraph" w:customStyle="1" w:styleId="Z-4">
    <w:name w:val="Z-4 (Основной Текст)"/>
    <w:basedOn w:val="Z-3"/>
    <w:link w:val="Z-40"/>
    <w:pPr>
      <w:spacing w:before="113"/>
    </w:pPr>
    <w:rPr>
      <w:rFonts w:ascii="Circe-Regular" w:hAnsi="Circe-Regular"/>
      <w:sz w:val="20"/>
    </w:rPr>
  </w:style>
  <w:style w:type="character" w:customStyle="1" w:styleId="Z-40">
    <w:name w:val="Z-4 (Основной Текст)"/>
    <w:basedOn w:val="Z-30"/>
    <w:link w:val="Z-4"/>
    <w:rPr>
      <w:rFonts w:ascii="Circe-Regular" w:hAnsi="Circe-Regular"/>
      <w:b/>
      <w:color w:val="000000"/>
      <w:sz w:val="20"/>
    </w:rPr>
  </w:style>
  <w:style w:type="paragraph" w:customStyle="1" w:styleId="Zag4">
    <w:name w:val="Zag_4"/>
    <w:basedOn w:val="Zag3"/>
    <w:link w:val="Zag40"/>
    <w:rPr>
      <w:sz w:val="20"/>
    </w:rPr>
  </w:style>
  <w:style w:type="character" w:customStyle="1" w:styleId="Zag40">
    <w:name w:val="Zag_4"/>
    <w:basedOn w:val="Zag30"/>
    <w:link w:val="Zag4"/>
    <w:rPr>
      <w:rFonts w:ascii="OfficinaSansExtraBoldITC-Reg" w:hAnsi="OfficinaSansExtraBoldITC-Reg"/>
      <w:b/>
      <w:caps w:val="0"/>
      <w:color w:val="000000"/>
      <w:sz w:val="20"/>
    </w:rPr>
  </w:style>
  <w:style w:type="paragraph" w:styleId="afffff3">
    <w:name w:val="Document Map"/>
    <w:basedOn w:val="a1"/>
    <w:link w:val="afffff4"/>
    <w:rPr>
      <w:rFonts w:ascii="Tahoma" w:hAnsi="Tahoma"/>
      <w:sz w:val="16"/>
    </w:rPr>
  </w:style>
  <w:style w:type="character" w:customStyle="1" w:styleId="afffff4">
    <w:name w:val="Схема документа Знак"/>
    <w:basedOn w:val="1"/>
    <w:link w:val="afffff3"/>
    <w:rPr>
      <w:rFonts w:ascii="Tahoma" w:hAnsi="Tahoma"/>
      <w:sz w:val="16"/>
    </w:rPr>
  </w:style>
  <w:style w:type="paragraph" w:customStyle="1" w:styleId="Zag3">
    <w:name w:val="Zag_3"/>
    <w:basedOn w:val="Zag2"/>
    <w:link w:val="Zag30"/>
    <w:pPr>
      <w:spacing w:line="243" w:lineRule="atLeast"/>
    </w:pPr>
    <w:rPr>
      <w:rFonts w:ascii="OfficinaSansExtraBoldITC-Reg" w:hAnsi="OfficinaSansExtraBoldITC-Reg"/>
      <w:caps w:val="0"/>
    </w:rPr>
  </w:style>
  <w:style w:type="character" w:customStyle="1" w:styleId="Zag30">
    <w:name w:val="Zag_3"/>
    <w:basedOn w:val="Zag20"/>
    <w:link w:val="Zag3"/>
    <w:rPr>
      <w:rFonts w:ascii="OfficinaSansExtraBoldITC-Reg" w:hAnsi="OfficinaSansExtraBoldITC-Reg"/>
      <w:b/>
      <w:caps w:val="0"/>
      <w:color w:val="000000"/>
      <w:sz w:val="22"/>
    </w:rPr>
  </w:style>
  <w:style w:type="paragraph" w:customStyle="1" w:styleId="p">
    <w:name w:val="p"/>
    <w:basedOn w:val="a1"/>
    <w:link w:val="p0"/>
    <w:pPr>
      <w:widowControl/>
      <w:spacing w:before="48" w:after="48" w:line="240" w:lineRule="auto"/>
      <w:ind w:firstLine="480"/>
      <w:jc w:val="both"/>
    </w:pPr>
    <w:rPr>
      <w:rFonts w:ascii="Times New Roman" w:hAnsi="Times New Roman"/>
      <w:sz w:val="24"/>
    </w:rPr>
  </w:style>
  <w:style w:type="character" w:customStyle="1" w:styleId="p0">
    <w:name w:val="p"/>
    <w:basedOn w:val="1"/>
    <w:link w:val="p"/>
    <w:rPr>
      <w:rFonts w:ascii="Times New Roman" w:hAnsi="Times New Roman"/>
      <w:sz w:val="24"/>
    </w:rPr>
  </w:style>
  <w:style w:type="paragraph" w:customStyle="1" w:styleId="Sub">
    <w:name w:val="Sub"/>
    <w:link w:val="Sub0"/>
    <w:rPr>
      <w:vertAlign w:val="subscript"/>
    </w:rPr>
  </w:style>
  <w:style w:type="character" w:customStyle="1" w:styleId="Sub0">
    <w:name w:val="Sub"/>
    <w:link w:val="Sub"/>
    <w:rPr>
      <w:vertAlign w:val="subscript"/>
    </w:rPr>
  </w:style>
  <w:style w:type="paragraph" w:customStyle="1" w:styleId="pravo">
    <w:name w:val="pravo"/>
    <w:basedOn w:val="a1"/>
    <w:link w:val="pravo0"/>
    <w:pPr>
      <w:widowControl/>
      <w:spacing w:before="48" w:after="48" w:line="240" w:lineRule="auto"/>
      <w:jc w:val="right"/>
    </w:pPr>
    <w:rPr>
      <w:rFonts w:ascii="Times New Roman" w:hAnsi="Times New Roman"/>
      <w:sz w:val="24"/>
    </w:rPr>
  </w:style>
  <w:style w:type="character" w:customStyle="1" w:styleId="pravo0">
    <w:name w:val="pravo"/>
    <w:basedOn w:val="1"/>
    <w:link w:val="pravo"/>
    <w:rPr>
      <w:rFonts w:ascii="Times New Roman" w:hAnsi="Times New Roman"/>
      <w:sz w:val="24"/>
    </w:rPr>
  </w:style>
  <w:style w:type="paragraph" w:customStyle="1" w:styleId="b-share-btnwrap">
    <w:name w:val="b-share-btn__wrap"/>
    <w:link w:val="b-share-btnwrap0"/>
  </w:style>
  <w:style w:type="character" w:customStyle="1" w:styleId="b-share-btnwrap0">
    <w:name w:val="b-share-btn__wrap"/>
    <w:link w:val="b-share-btnwrap"/>
  </w:style>
  <w:style w:type="paragraph" w:customStyle="1" w:styleId="s1">
    <w:name w:val="s1"/>
    <w:link w:val="s10"/>
  </w:style>
  <w:style w:type="character" w:customStyle="1" w:styleId="s10">
    <w:name w:val="s1"/>
    <w:link w:val="s1"/>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1f7">
    <w:name w:val="Обычный (веб)1"/>
    <w:basedOn w:val="a1"/>
    <w:link w:val="1f8"/>
    <w:pPr>
      <w:widowControl/>
      <w:spacing w:beforeAutospacing="1" w:afterAutospacing="1" w:line="240" w:lineRule="auto"/>
    </w:pPr>
    <w:rPr>
      <w:rFonts w:ascii="Times New Roman" w:hAnsi="Times New Roman"/>
      <w:sz w:val="24"/>
    </w:rPr>
  </w:style>
  <w:style w:type="character" w:customStyle="1" w:styleId="1f8">
    <w:name w:val="Обычный (веб)1"/>
    <w:basedOn w:val="1"/>
    <w:link w:val="1f7"/>
    <w:rPr>
      <w:rFonts w:ascii="Times New Roman" w:hAnsi="Times New Roman"/>
      <w:sz w:val="24"/>
    </w:rPr>
  </w:style>
  <w:style w:type="paragraph" w:customStyle="1" w:styleId="WW8Num15z3">
    <w:name w:val="WW8Num15z3"/>
    <w:link w:val="WW8Num15z30"/>
    <w:rPr>
      <w:rFonts w:ascii="Symbol" w:hAnsi="Symbol"/>
    </w:rPr>
  </w:style>
  <w:style w:type="character" w:customStyle="1" w:styleId="WW8Num15z30">
    <w:name w:val="WW8Num15z3"/>
    <w:link w:val="WW8Num15z3"/>
    <w:rPr>
      <w:rFonts w:ascii="Symbol" w:hAnsi="Symbol"/>
    </w:rPr>
  </w:style>
  <w:style w:type="paragraph" w:customStyle="1" w:styleId="TableParagraph">
    <w:name w:val="Table Paragraph"/>
    <w:basedOn w:val="a1"/>
    <w:link w:val="TableParagraph0"/>
    <w:pPr>
      <w:spacing w:after="0" w:line="240" w:lineRule="auto"/>
      <w:ind w:left="167"/>
    </w:pPr>
    <w:rPr>
      <w:rFonts w:ascii="Cambria" w:hAnsi="Cambria"/>
    </w:rPr>
  </w:style>
  <w:style w:type="character" w:customStyle="1" w:styleId="TableParagraph0">
    <w:name w:val="Table Paragraph"/>
    <w:basedOn w:val="1"/>
    <w:link w:val="TableParagraph"/>
    <w:rPr>
      <w:rFonts w:ascii="Cambria" w:hAnsi="Cambria"/>
      <w:sz w:val="22"/>
    </w:rPr>
  </w:style>
  <w:style w:type="paragraph" w:customStyle="1" w:styleId="BoldItalic1">
    <w:name w:val="Bold_Italic"/>
    <w:link w:val="BoldItalic2"/>
    <w:rPr>
      <w:b/>
      <w:i/>
    </w:rPr>
  </w:style>
  <w:style w:type="character" w:customStyle="1" w:styleId="BoldItalic2">
    <w:name w:val="Bold_Italic"/>
    <w:link w:val="BoldItalic1"/>
    <w:rPr>
      <w:b/>
      <w:i/>
    </w:rPr>
  </w:style>
  <w:style w:type="paragraph" w:customStyle="1" w:styleId="WW8Num13z0">
    <w:name w:val="WW8Num13z0"/>
    <w:link w:val="WW8Num13z00"/>
    <w:rPr>
      <w:rFonts w:ascii="Times New Roman" w:hAnsi="Times New Roman"/>
      <w:sz w:val="28"/>
    </w:rPr>
  </w:style>
  <w:style w:type="character" w:customStyle="1" w:styleId="WW8Num13z00">
    <w:name w:val="WW8Num13z0"/>
    <w:link w:val="WW8Num13z0"/>
    <w:rPr>
      <w:rFonts w:ascii="Times New Roman" w:hAnsi="Times New Roman"/>
      <w:sz w:val="28"/>
    </w:rPr>
  </w:style>
  <w:style w:type="paragraph" w:styleId="9">
    <w:name w:val="toc 9"/>
    <w:basedOn w:val="a1"/>
    <w:next w:val="a1"/>
    <w:link w:val="90"/>
    <w:uiPriority w:val="39"/>
    <w:pPr>
      <w:spacing w:after="0"/>
      <w:ind w:left="1760"/>
    </w:pPr>
    <w:rPr>
      <w:sz w:val="20"/>
    </w:rPr>
  </w:style>
  <w:style w:type="character" w:customStyle="1" w:styleId="90">
    <w:name w:val="Оглавление 9 Знак"/>
    <w:basedOn w:val="1"/>
    <w:link w:val="9"/>
    <w:rPr>
      <w:sz w:val="20"/>
    </w:rPr>
  </w:style>
  <w:style w:type="paragraph" w:customStyle="1" w:styleId="list-num">
    <w:name w:val="list-num"/>
    <w:basedOn w:val="body"/>
    <w:link w:val="list-num0"/>
    <w:pPr>
      <w:tabs>
        <w:tab w:val="left" w:pos="0"/>
        <w:tab w:val="left" w:pos="397"/>
      </w:tabs>
      <w:ind w:left="397" w:hanging="57"/>
    </w:pPr>
  </w:style>
  <w:style w:type="character" w:customStyle="1" w:styleId="list-num0">
    <w:name w:val="list-num"/>
    <w:basedOn w:val="body0"/>
    <w:link w:val="list-num"/>
    <w:rPr>
      <w:rFonts w:ascii="SchoolBookSanPin" w:hAnsi="SchoolBookSanPin"/>
      <w:color w:val="000000"/>
      <w:sz w:val="20"/>
    </w:rPr>
  </w:style>
  <w:style w:type="paragraph" w:customStyle="1" w:styleId="bullet">
    <w:name w:val="bullet (Основной Текст)"/>
    <w:basedOn w:val="ac"/>
    <w:link w:val="bullet0"/>
    <w:pPr>
      <w:tabs>
        <w:tab w:val="left" w:pos="0"/>
        <w:tab w:val="left" w:pos="170"/>
      </w:tabs>
      <w:ind w:firstLine="0"/>
    </w:pPr>
  </w:style>
  <w:style w:type="character" w:customStyle="1" w:styleId="bullet0">
    <w:name w:val="bullet (Основной Текст)"/>
    <w:basedOn w:val="ae"/>
    <w:link w:val="bullet"/>
    <w:rPr>
      <w:rFonts w:ascii="SchoolBookSanPin" w:hAnsi="SchoolBookSanPin"/>
      <w:color w:val="000000"/>
      <w:sz w:val="20"/>
    </w:rPr>
  </w:style>
  <w:style w:type="paragraph" w:customStyle="1" w:styleId="afffff5">
    <w:name w:val="Текст булит (Основной Текст)"/>
    <w:basedOn w:val="NoParagraphStyle"/>
    <w:link w:val="afffff6"/>
    <w:pPr>
      <w:spacing w:line="238" w:lineRule="atLeast"/>
      <w:ind w:left="283" w:hanging="170"/>
      <w:jc w:val="both"/>
    </w:pPr>
    <w:rPr>
      <w:rFonts w:ascii="SchoolBookSanPin" w:hAnsi="SchoolBookSanPin"/>
      <w:sz w:val="20"/>
    </w:rPr>
  </w:style>
  <w:style w:type="character" w:customStyle="1" w:styleId="afffff6">
    <w:name w:val="Текст булит (Основной Текст)"/>
    <w:basedOn w:val="NoParagraphStyle0"/>
    <w:link w:val="afffff5"/>
    <w:rPr>
      <w:rFonts w:ascii="SchoolBookSanPin" w:hAnsi="SchoolBookSanPin"/>
      <w:color w:val="000000"/>
      <w:sz w:val="20"/>
    </w:rPr>
  </w:style>
  <w:style w:type="paragraph" w:customStyle="1" w:styleId="1f9">
    <w:name w:val="Стиль1"/>
    <w:basedOn w:val="a1"/>
    <w:link w:val="1fa"/>
    <w:pPr>
      <w:widowControl/>
      <w:tabs>
        <w:tab w:val="left" w:pos="567"/>
        <w:tab w:val="left" w:pos="851"/>
        <w:tab w:val="left" w:pos="993"/>
      </w:tabs>
      <w:spacing w:after="0" w:line="360" w:lineRule="auto"/>
      <w:ind w:firstLine="709"/>
      <w:contextualSpacing/>
      <w:jc w:val="both"/>
    </w:pPr>
    <w:rPr>
      <w:rFonts w:ascii="Times New Roman" w:hAnsi="Times New Roman"/>
      <w:sz w:val="28"/>
    </w:rPr>
  </w:style>
  <w:style w:type="character" w:customStyle="1" w:styleId="1fa">
    <w:name w:val="Стиль1"/>
    <w:basedOn w:val="1"/>
    <w:link w:val="1f9"/>
    <w:rPr>
      <w:rFonts w:ascii="Times New Roman" w:hAnsi="Times New Roman"/>
      <w:sz w:val="28"/>
    </w:rPr>
  </w:style>
  <w:style w:type="paragraph" w:customStyle="1" w:styleId="13">
    <w:name w:val="Основной шрифт абзаца1"/>
  </w:style>
  <w:style w:type="paragraph" w:customStyle="1" w:styleId="Bold3">
    <w:name w:val="Bold"/>
    <w:link w:val="Bold4"/>
    <w:rPr>
      <w:b/>
    </w:rPr>
  </w:style>
  <w:style w:type="character" w:customStyle="1" w:styleId="Bold4">
    <w:name w:val="Bold"/>
    <w:link w:val="Bold3"/>
    <w:rPr>
      <w:b/>
    </w:rPr>
  </w:style>
  <w:style w:type="paragraph" w:customStyle="1" w:styleId="WW8Num21z0">
    <w:name w:val="WW8Num21z0"/>
    <w:link w:val="WW8Num21z00"/>
    <w:rPr>
      <w:rFonts w:ascii="Times New Roman" w:hAnsi="Times New Roman"/>
      <w:sz w:val="28"/>
    </w:rPr>
  </w:style>
  <w:style w:type="character" w:customStyle="1" w:styleId="WW8Num21z00">
    <w:name w:val="WW8Num21z0"/>
    <w:link w:val="WW8Num21z0"/>
    <w:rPr>
      <w:rFonts w:ascii="Times New Roman" w:hAnsi="Times New Roman"/>
      <w:sz w:val="28"/>
    </w:rPr>
  </w:style>
  <w:style w:type="paragraph" w:customStyle="1" w:styleId="WW8Num5z3">
    <w:name w:val="WW8Num5z3"/>
    <w:link w:val="WW8Num5z30"/>
    <w:rPr>
      <w:rFonts w:ascii="Symbol" w:hAnsi="Symbol"/>
    </w:rPr>
  </w:style>
  <w:style w:type="character" w:customStyle="1" w:styleId="WW8Num5z30">
    <w:name w:val="WW8Num5z3"/>
    <w:link w:val="WW8Num5z3"/>
    <w:rPr>
      <w:rFonts w:ascii="Symbol" w:hAnsi="Symbol"/>
    </w:rPr>
  </w:style>
  <w:style w:type="paragraph" w:customStyle="1" w:styleId="zag31">
    <w:name w:val="zag3"/>
    <w:basedOn w:val="a1"/>
    <w:link w:val="zag32"/>
    <w:pPr>
      <w:widowControl/>
      <w:spacing w:before="240" w:after="240" w:line="240" w:lineRule="auto"/>
      <w:jc w:val="center"/>
    </w:pPr>
    <w:rPr>
      <w:rFonts w:ascii="Times New Roman" w:hAnsi="Times New Roman"/>
      <w:sz w:val="24"/>
    </w:rPr>
  </w:style>
  <w:style w:type="character" w:customStyle="1" w:styleId="zag32">
    <w:name w:val="zag3"/>
    <w:basedOn w:val="1"/>
    <w:link w:val="zag31"/>
    <w:rPr>
      <w:rFonts w:ascii="Times New Roman" w:hAnsi="Times New Roman"/>
      <w:sz w:val="24"/>
    </w:rPr>
  </w:style>
  <w:style w:type="paragraph" w:styleId="2c">
    <w:name w:val="Body Text 2"/>
    <w:basedOn w:val="a1"/>
    <w:link w:val="2d"/>
    <w:pPr>
      <w:spacing w:after="120" w:line="480" w:lineRule="auto"/>
    </w:pPr>
  </w:style>
  <w:style w:type="character" w:customStyle="1" w:styleId="2d">
    <w:name w:val="Основной текст 2 Знак"/>
    <w:basedOn w:val="1"/>
    <w:link w:val="2c"/>
    <w:rPr>
      <w:sz w:val="22"/>
    </w:rPr>
  </w:style>
  <w:style w:type="paragraph" w:customStyle="1" w:styleId="WW8Num6z3">
    <w:name w:val="WW8Num6z3"/>
    <w:link w:val="WW8Num6z30"/>
    <w:rPr>
      <w:rFonts w:ascii="Symbol" w:hAnsi="Symbol"/>
    </w:rPr>
  </w:style>
  <w:style w:type="character" w:customStyle="1" w:styleId="WW8Num6z30">
    <w:name w:val="WW8Num6z3"/>
    <w:link w:val="WW8Num6z3"/>
    <w:rPr>
      <w:rFonts w:ascii="Symbol" w:hAnsi="Symbol"/>
    </w:rPr>
  </w:style>
  <w:style w:type="paragraph" w:customStyle="1" w:styleId="page">
    <w:name w:val="page"/>
    <w:link w:val="page0"/>
    <w:rPr>
      <w:i/>
      <w:color w:val="00008B"/>
      <w:sz w:val="19"/>
    </w:rPr>
  </w:style>
  <w:style w:type="character" w:customStyle="1" w:styleId="page0">
    <w:name w:val="page"/>
    <w:link w:val="page"/>
    <w:rPr>
      <w:i/>
      <w:color w:val="00008B"/>
      <w:sz w:val="19"/>
    </w:rPr>
  </w:style>
  <w:style w:type="paragraph" w:customStyle="1" w:styleId="table-list-bullet00">
    <w:name w:val="table-list-bullet_0"/>
    <w:basedOn w:val="table-body1mm"/>
    <w:link w:val="table-list-bullet01"/>
    <w:pPr>
      <w:spacing w:after="0"/>
      <w:ind w:left="142"/>
    </w:pPr>
    <w:rPr>
      <w:rFonts w:ascii="TimesNewRomanPSMT" w:hAnsi="TimesNewRomanPSMT"/>
    </w:rPr>
  </w:style>
  <w:style w:type="character" w:customStyle="1" w:styleId="table-list-bullet01">
    <w:name w:val="table-list-bullet_0"/>
    <w:basedOn w:val="table-body1mm0"/>
    <w:link w:val="table-list-bullet00"/>
    <w:rPr>
      <w:rFonts w:ascii="TimesNewRomanPSMT" w:hAnsi="TimesNewRomanPSMT"/>
      <w:color w:val="000000"/>
      <w:sz w:val="18"/>
    </w:rPr>
  </w:style>
  <w:style w:type="paragraph" w:customStyle="1" w:styleId="WW8Num13z1">
    <w:name w:val="WW8Num13z1"/>
    <w:link w:val="WW8Num13z10"/>
    <w:rPr>
      <w:rFonts w:ascii="Courier New" w:hAnsi="Courier New"/>
    </w:rPr>
  </w:style>
  <w:style w:type="character" w:customStyle="1" w:styleId="WW8Num13z10">
    <w:name w:val="WW8Num13z1"/>
    <w:link w:val="WW8Num13z1"/>
    <w:rPr>
      <w:rFonts w:ascii="Courier New" w:hAnsi="Courier New"/>
    </w:rPr>
  </w:style>
  <w:style w:type="paragraph" w:customStyle="1" w:styleId="FontStyle11">
    <w:name w:val="Font Style11"/>
    <w:link w:val="FontStyle110"/>
    <w:rPr>
      <w:rFonts w:ascii="Bookman Old Style" w:hAnsi="Bookman Old Style"/>
      <w:sz w:val="14"/>
    </w:rPr>
  </w:style>
  <w:style w:type="character" w:customStyle="1" w:styleId="FontStyle110">
    <w:name w:val="Font Style11"/>
    <w:link w:val="FontStyle11"/>
    <w:rPr>
      <w:rFonts w:ascii="Bookman Old Style" w:hAnsi="Bookman Old Style"/>
      <w:sz w:val="14"/>
    </w:rPr>
  </w:style>
  <w:style w:type="paragraph" w:customStyle="1" w:styleId="1fb">
    <w:name w:val="Сноска1"/>
    <w:link w:val="1fc"/>
    <w:rPr>
      <w:rFonts w:ascii="Times New Roman" w:hAnsi="Times New Roman"/>
      <w:vertAlign w:val="superscript"/>
    </w:rPr>
  </w:style>
  <w:style w:type="character" w:customStyle="1" w:styleId="1fc">
    <w:name w:val="Сноска1"/>
    <w:link w:val="1fb"/>
    <w:rPr>
      <w:rFonts w:ascii="Times New Roman" w:hAnsi="Times New Roman"/>
      <w:vertAlign w:val="superscript"/>
    </w:rPr>
  </w:style>
  <w:style w:type="paragraph" w:customStyle="1" w:styleId="Z-1-2">
    <w:name w:val="Z-1-2 (Основной Текст)"/>
    <w:basedOn w:val="osn-babz"/>
    <w:link w:val="Z-1-20"/>
    <w:pPr>
      <w:spacing w:before="227" w:after="227"/>
      <w:jc w:val="left"/>
    </w:pPr>
    <w:rPr>
      <w:rFonts w:ascii="Circe-ExtraBold" w:hAnsi="Circe-ExtraBold"/>
      <w:b/>
      <w:sz w:val="24"/>
    </w:rPr>
  </w:style>
  <w:style w:type="character" w:customStyle="1" w:styleId="Z-1-20">
    <w:name w:val="Z-1-2 (Основной Текст)"/>
    <w:basedOn w:val="osn-babz0"/>
    <w:link w:val="Z-1-2"/>
    <w:rPr>
      <w:rFonts w:ascii="Circe-ExtraBold" w:hAnsi="Circe-ExtraBold"/>
      <w:b/>
      <w:color w:val="000000"/>
      <w:sz w:val="24"/>
    </w:rPr>
  </w:style>
  <w:style w:type="paragraph" w:customStyle="1" w:styleId="bold-n">
    <w:name w:val="bold-n"/>
    <w:link w:val="bold-n0"/>
    <w:rPr>
      <w:b/>
    </w:rPr>
  </w:style>
  <w:style w:type="character" w:customStyle="1" w:styleId="bold-n0">
    <w:name w:val="bold-n"/>
    <w:link w:val="bold-n"/>
    <w:rPr>
      <w:b/>
    </w:rPr>
  </w:style>
  <w:style w:type="paragraph" w:customStyle="1" w:styleId="12">
    <w:name w:val="Обычный1"/>
    <w:link w:val="1c"/>
    <w:pPr>
      <w:widowControl w:val="0"/>
      <w:spacing w:after="200" w:line="276" w:lineRule="auto"/>
    </w:pPr>
    <w:rPr>
      <w:sz w:val="22"/>
    </w:rPr>
  </w:style>
  <w:style w:type="character" w:customStyle="1" w:styleId="1c">
    <w:name w:val="Обычный1"/>
    <w:link w:val="12"/>
    <w:rPr>
      <w:sz w:val="22"/>
    </w:rPr>
  </w:style>
  <w:style w:type="paragraph" w:customStyle="1" w:styleId="1fd">
    <w:name w:val="Сильная ссылка1"/>
    <w:link w:val="afffff7"/>
    <w:rPr>
      <w:b/>
      <w:smallCaps/>
      <w:color w:val="5B9BD5"/>
      <w:spacing w:val="5"/>
    </w:rPr>
  </w:style>
  <w:style w:type="character" w:styleId="afffff7">
    <w:name w:val="Intense Reference"/>
    <w:link w:val="1fd"/>
    <w:rPr>
      <w:b/>
      <w:smallCaps/>
      <w:color w:val="5B9BD5"/>
      <w:spacing w:val="5"/>
    </w:rPr>
  </w:style>
  <w:style w:type="paragraph" w:styleId="8">
    <w:name w:val="toc 8"/>
    <w:basedOn w:val="a1"/>
    <w:next w:val="a1"/>
    <w:link w:val="80"/>
    <w:uiPriority w:val="39"/>
    <w:pPr>
      <w:spacing w:after="0"/>
      <w:ind w:left="1540"/>
    </w:pPr>
    <w:rPr>
      <w:sz w:val="20"/>
    </w:rPr>
  </w:style>
  <w:style w:type="character" w:customStyle="1" w:styleId="80">
    <w:name w:val="Оглавление 8 Знак"/>
    <w:basedOn w:val="1"/>
    <w:link w:val="8"/>
    <w:rPr>
      <w:sz w:val="20"/>
    </w:rPr>
  </w:style>
  <w:style w:type="paragraph" w:customStyle="1" w:styleId="WW8Num16z0">
    <w:name w:val="WW8Num16z0"/>
    <w:link w:val="WW8Num16z00"/>
    <w:rPr>
      <w:sz w:val="28"/>
    </w:rPr>
  </w:style>
  <w:style w:type="character" w:customStyle="1" w:styleId="WW8Num16z00">
    <w:name w:val="WW8Num16z0"/>
    <w:link w:val="WW8Num16z0"/>
    <w:rPr>
      <w:sz w:val="28"/>
    </w:rPr>
  </w:style>
  <w:style w:type="paragraph" w:customStyle="1" w:styleId="WW8Num28z2">
    <w:name w:val="WW8Num28z2"/>
    <w:link w:val="WW8Num28z20"/>
    <w:rPr>
      <w:rFonts w:ascii="Wingdings" w:hAnsi="Wingdings"/>
    </w:rPr>
  </w:style>
  <w:style w:type="character" w:customStyle="1" w:styleId="WW8Num28z20">
    <w:name w:val="WW8Num28z2"/>
    <w:link w:val="WW8Num28z2"/>
    <w:rPr>
      <w:rFonts w:ascii="Wingdings" w:hAnsi="Wingdings"/>
    </w:rPr>
  </w:style>
  <w:style w:type="paragraph" w:customStyle="1" w:styleId="bullet1">
    <w:name w:val="bullet"/>
    <w:link w:val="bullet2"/>
    <w:rPr>
      <w:rFonts w:ascii="PiGraphA" w:hAnsi="PiGraphA"/>
      <w:sz w:val="16"/>
    </w:rPr>
  </w:style>
  <w:style w:type="character" w:customStyle="1" w:styleId="bullet2">
    <w:name w:val="bullet"/>
    <w:link w:val="bullet1"/>
    <w:rPr>
      <w:rFonts w:ascii="PiGraphA" w:hAnsi="PiGraphA"/>
      <w:sz w:val="16"/>
    </w:rPr>
  </w:style>
  <w:style w:type="paragraph" w:customStyle="1" w:styleId="WW8Num17z0">
    <w:name w:val="WW8Num17z0"/>
    <w:link w:val="WW8Num17z00"/>
  </w:style>
  <w:style w:type="character" w:customStyle="1" w:styleId="WW8Num17z00">
    <w:name w:val="WW8Num17z0"/>
    <w:link w:val="WW8Num17z0"/>
  </w:style>
  <w:style w:type="paragraph" w:customStyle="1" w:styleId="Pa21">
    <w:name w:val="Pa21"/>
    <w:basedOn w:val="Default"/>
    <w:next w:val="Default"/>
    <w:link w:val="Pa210"/>
    <w:pPr>
      <w:spacing w:line="215" w:lineRule="atLeast"/>
    </w:pPr>
    <w:rPr>
      <w:rFonts w:ascii="Times New Roman Udm" w:hAnsi="Times New Roman Udm"/>
    </w:rPr>
  </w:style>
  <w:style w:type="character" w:customStyle="1" w:styleId="Pa210">
    <w:name w:val="Pa21"/>
    <w:basedOn w:val="Default0"/>
    <w:link w:val="Pa21"/>
    <w:rPr>
      <w:rFonts w:ascii="Times New Roman Udm" w:hAnsi="Times New Roman Udm"/>
      <w:color w:val="000000"/>
      <w:sz w:val="24"/>
    </w:rPr>
  </w:style>
  <w:style w:type="paragraph" w:customStyle="1" w:styleId="h3">
    <w:name w:val="h3"/>
    <w:basedOn w:val="h2"/>
    <w:link w:val="h30"/>
    <w:rPr>
      <w:caps w:val="0"/>
    </w:rPr>
  </w:style>
  <w:style w:type="character" w:customStyle="1" w:styleId="h30">
    <w:name w:val="h3"/>
    <w:basedOn w:val="h20"/>
    <w:link w:val="h3"/>
    <w:rPr>
      <w:rFonts w:ascii="SchoolBookSanPin-Bold" w:hAnsi="SchoolBookSanPin-Bold"/>
      <w:b/>
      <w:caps w:val="0"/>
      <w:color w:val="000000"/>
      <w:sz w:val="22"/>
    </w:rPr>
  </w:style>
  <w:style w:type="paragraph" w:customStyle="1" w:styleId="Body1">
    <w:name w:val="Body"/>
    <w:basedOn w:val="NoParagraphStyle"/>
    <w:link w:val="Body2"/>
    <w:pPr>
      <w:spacing w:line="243" w:lineRule="atLeast"/>
      <w:ind w:firstLine="227"/>
      <w:jc w:val="both"/>
    </w:pPr>
    <w:rPr>
      <w:rFonts w:ascii="SchoolBookSanPin-Regular" w:hAnsi="SchoolBookSanPin-Regular"/>
      <w:sz w:val="20"/>
    </w:rPr>
  </w:style>
  <w:style w:type="character" w:customStyle="1" w:styleId="Body2">
    <w:name w:val="Body"/>
    <w:basedOn w:val="NoParagraphStyle0"/>
    <w:link w:val="Body1"/>
    <w:rPr>
      <w:rFonts w:ascii="SchoolBookSanPin-Regular" w:hAnsi="SchoolBookSanPin-Regular"/>
      <w:color w:val="000000"/>
      <w:sz w:val="20"/>
    </w:rPr>
  </w:style>
  <w:style w:type="paragraph" w:customStyle="1" w:styleId="afffff8">
    <w:name w:val="Сноска"/>
    <w:basedOn w:val="af9"/>
    <w:link w:val="afffff9"/>
    <w:pPr>
      <w:spacing w:line="174" w:lineRule="atLeast"/>
    </w:pPr>
    <w:rPr>
      <w:sz w:val="17"/>
    </w:rPr>
  </w:style>
  <w:style w:type="character" w:customStyle="1" w:styleId="afffff9">
    <w:name w:val="Сноска"/>
    <w:basedOn w:val="afa"/>
    <w:link w:val="afffff8"/>
    <w:rPr>
      <w:rFonts w:ascii="NewtonCSanPin" w:hAnsi="NewtonCSanPin"/>
      <w:color w:val="000000"/>
      <w:sz w:val="17"/>
    </w:rPr>
  </w:style>
  <w:style w:type="paragraph" w:customStyle="1" w:styleId="WW8Num7z1">
    <w:name w:val="WW8Num7z1"/>
    <w:link w:val="WW8Num7z10"/>
  </w:style>
  <w:style w:type="character" w:customStyle="1" w:styleId="WW8Num7z10">
    <w:name w:val="WW8Num7z1"/>
    <w:link w:val="WW8Num7z1"/>
  </w:style>
  <w:style w:type="paragraph" w:customStyle="1" w:styleId="table-bodycentre">
    <w:name w:val="table-body_centre"/>
    <w:basedOn w:val="NoParagraphStyle"/>
    <w:link w:val="table-bodycentre0"/>
    <w:pPr>
      <w:spacing w:after="100" w:line="200" w:lineRule="atLeast"/>
      <w:jc w:val="center"/>
    </w:pPr>
    <w:rPr>
      <w:rFonts w:ascii="SchoolBookSanPin-Regular" w:hAnsi="SchoolBookSanPin-Regular"/>
      <w:sz w:val="18"/>
    </w:rPr>
  </w:style>
  <w:style w:type="character" w:customStyle="1" w:styleId="table-bodycentre0">
    <w:name w:val="table-body_centre"/>
    <w:basedOn w:val="NoParagraphStyle0"/>
    <w:link w:val="table-bodycentre"/>
    <w:rPr>
      <w:rFonts w:ascii="SchoolBookSanPin-Regular" w:hAnsi="SchoolBookSanPin-Regular"/>
      <w:color w:val="000000"/>
      <w:sz w:val="18"/>
    </w:rPr>
  </w:style>
  <w:style w:type="paragraph" w:customStyle="1" w:styleId="afffffa">
    <w:name w:val="Таблица Головка (Таблицы)"/>
    <w:basedOn w:val="affff7"/>
    <w:link w:val="afffffb"/>
    <w:pPr>
      <w:jc w:val="center"/>
    </w:pPr>
    <w:rPr>
      <w:rFonts w:ascii="Times New Roman" w:hAnsi="Times New Roman"/>
      <w:b/>
    </w:rPr>
  </w:style>
  <w:style w:type="character" w:customStyle="1" w:styleId="afffffb">
    <w:name w:val="Таблица Головка (Таблицы)"/>
    <w:basedOn w:val="affff9"/>
    <w:link w:val="afffffa"/>
    <w:rPr>
      <w:rFonts w:ascii="Times New Roman" w:hAnsi="Times New Roman"/>
      <w:b/>
      <w:color w:val="000000"/>
      <w:sz w:val="18"/>
    </w:rPr>
  </w:style>
  <w:style w:type="paragraph" w:customStyle="1" w:styleId="Book">
    <w:name w:val="Book"/>
    <w:link w:val="Book0"/>
  </w:style>
  <w:style w:type="character" w:customStyle="1" w:styleId="Book0">
    <w:name w:val="Book"/>
    <w:link w:val="Book"/>
  </w:style>
  <w:style w:type="paragraph" w:customStyle="1" w:styleId="WW8Num21z2">
    <w:name w:val="WW8Num21z2"/>
    <w:link w:val="WW8Num21z20"/>
    <w:rPr>
      <w:rFonts w:ascii="Wingdings" w:hAnsi="Wingdings"/>
    </w:rPr>
  </w:style>
  <w:style w:type="character" w:customStyle="1" w:styleId="WW8Num21z20">
    <w:name w:val="WW8Num21z2"/>
    <w:link w:val="WW8Num21z2"/>
    <w:rPr>
      <w:rFonts w:ascii="Wingdings" w:hAnsi="Wingdings"/>
    </w:rPr>
  </w:style>
  <w:style w:type="paragraph" w:styleId="afffffc">
    <w:name w:val="Balloon Text"/>
    <w:basedOn w:val="a1"/>
    <w:link w:val="afffffd"/>
    <w:pPr>
      <w:spacing w:after="0" w:line="240" w:lineRule="auto"/>
    </w:pPr>
    <w:rPr>
      <w:rFonts w:ascii="Tahoma" w:hAnsi="Tahoma"/>
      <w:sz w:val="16"/>
    </w:rPr>
  </w:style>
  <w:style w:type="character" w:customStyle="1" w:styleId="afffffd">
    <w:name w:val="Текст выноски Знак"/>
    <w:basedOn w:val="1"/>
    <w:link w:val="afffffc"/>
    <w:rPr>
      <w:rFonts w:ascii="Tahoma" w:hAnsi="Tahoma"/>
      <w:sz w:val="16"/>
    </w:rPr>
  </w:style>
  <w:style w:type="paragraph" w:styleId="afffffe">
    <w:name w:val="footer"/>
    <w:basedOn w:val="a1"/>
    <w:link w:val="affffff"/>
    <w:pPr>
      <w:tabs>
        <w:tab w:val="center" w:pos="4677"/>
        <w:tab w:val="right" w:pos="9355"/>
      </w:tabs>
      <w:spacing w:after="0" w:line="240" w:lineRule="auto"/>
    </w:pPr>
    <w:rPr>
      <w:sz w:val="20"/>
    </w:rPr>
  </w:style>
  <w:style w:type="character" w:customStyle="1" w:styleId="affffff">
    <w:name w:val="Нижний колонтитул Знак"/>
    <w:basedOn w:val="1"/>
    <w:link w:val="afffffe"/>
    <w:rPr>
      <w:sz w:val="20"/>
    </w:rPr>
  </w:style>
  <w:style w:type="paragraph" w:customStyle="1" w:styleId="WW8Num6z1">
    <w:name w:val="WW8Num6z1"/>
    <w:link w:val="WW8Num6z10"/>
    <w:rPr>
      <w:rFonts w:ascii="Courier New" w:hAnsi="Courier New"/>
    </w:rPr>
  </w:style>
  <w:style w:type="character" w:customStyle="1" w:styleId="WW8Num6z10">
    <w:name w:val="WW8Num6z1"/>
    <w:link w:val="WW8Num6z1"/>
    <w:rPr>
      <w:rFonts w:ascii="Courier New" w:hAnsi="Courier New"/>
    </w:rPr>
  </w:style>
  <w:style w:type="paragraph" w:customStyle="1" w:styleId="a0">
    <w:name w:val="Подперечень"/>
    <w:basedOn w:val="a"/>
    <w:next w:val="a1"/>
    <w:link w:val="affffff0"/>
    <w:pPr>
      <w:numPr>
        <w:numId w:val="355"/>
      </w:numPr>
      <w:ind w:left="284" w:firstLine="425"/>
    </w:pPr>
  </w:style>
  <w:style w:type="character" w:customStyle="1" w:styleId="affffff0">
    <w:name w:val="Подперечень"/>
    <w:basedOn w:val="affffff1"/>
    <w:link w:val="a0"/>
    <w:rPr>
      <w:rFonts w:ascii="Times New Roman" w:hAnsi="Times New Roman"/>
      <w:sz w:val="28"/>
      <w:u w:color="000000"/>
    </w:rPr>
  </w:style>
  <w:style w:type="paragraph" w:customStyle="1" w:styleId="WW8Num21z3">
    <w:name w:val="WW8Num21z3"/>
    <w:link w:val="WW8Num21z30"/>
    <w:rPr>
      <w:rFonts w:ascii="Symbol" w:hAnsi="Symbol"/>
    </w:rPr>
  </w:style>
  <w:style w:type="character" w:customStyle="1" w:styleId="WW8Num21z30">
    <w:name w:val="WW8Num21z3"/>
    <w:link w:val="WW8Num21z3"/>
    <w:rPr>
      <w:rFonts w:ascii="Symbol" w:hAnsi="Symbol"/>
    </w:rPr>
  </w:style>
  <w:style w:type="paragraph" w:customStyle="1" w:styleId="rvps4">
    <w:name w:val="rvps4"/>
    <w:basedOn w:val="a1"/>
    <w:link w:val="rvps40"/>
    <w:pPr>
      <w:widowControl/>
      <w:spacing w:beforeAutospacing="1" w:afterAutospacing="1" w:line="240" w:lineRule="auto"/>
    </w:pPr>
    <w:rPr>
      <w:rFonts w:ascii="Times New Roman" w:hAnsi="Times New Roman"/>
      <w:sz w:val="24"/>
    </w:rPr>
  </w:style>
  <w:style w:type="character" w:customStyle="1" w:styleId="rvps40">
    <w:name w:val="rvps4"/>
    <w:basedOn w:val="1"/>
    <w:link w:val="rvps4"/>
    <w:rPr>
      <w:rFonts w:ascii="Times New Roman" w:hAnsi="Times New Roman"/>
      <w:sz w:val="24"/>
    </w:rPr>
  </w:style>
  <w:style w:type="paragraph" w:styleId="2e">
    <w:name w:val="Body Text Indent 2"/>
    <w:basedOn w:val="a1"/>
    <w:link w:val="2f"/>
    <w:pPr>
      <w:widowControl/>
      <w:spacing w:after="120" w:line="480" w:lineRule="auto"/>
      <w:ind w:left="283"/>
    </w:pPr>
  </w:style>
  <w:style w:type="character" w:customStyle="1" w:styleId="2f">
    <w:name w:val="Основной текст с отступом 2 Знак"/>
    <w:basedOn w:val="1"/>
    <w:link w:val="2e"/>
    <w:rPr>
      <w:sz w:val="22"/>
    </w:rPr>
  </w:style>
  <w:style w:type="paragraph" w:customStyle="1" w:styleId="WW8Num10z1">
    <w:name w:val="WW8Num10z1"/>
    <w:link w:val="WW8Num10z10"/>
    <w:rPr>
      <w:rFonts w:ascii="Courier New" w:hAnsi="Courier New"/>
    </w:rPr>
  </w:style>
  <w:style w:type="character" w:customStyle="1" w:styleId="WW8Num10z10">
    <w:name w:val="WW8Num10z1"/>
    <w:link w:val="WW8Num10z1"/>
    <w:rPr>
      <w:rFonts w:ascii="Courier New" w:hAnsi="Courier New"/>
    </w:rPr>
  </w:style>
  <w:style w:type="paragraph" w:customStyle="1" w:styleId="WW8Num15z2">
    <w:name w:val="WW8Num15z2"/>
    <w:link w:val="WW8Num15z20"/>
    <w:rPr>
      <w:rFonts w:ascii="Wingdings" w:hAnsi="Wingdings"/>
    </w:rPr>
  </w:style>
  <w:style w:type="character" w:customStyle="1" w:styleId="WW8Num15z20">
    <w:name w:val="WW8Num15z2"/>
    <w:link w:val="WW8Num15z2"/>
    <w:rPr>
      <w:rFonts w:ascii="Wingdings" w:hAnsi="Wingdings"/>
    </w:rPr>
  </w:style>
  <w:style w:type="paragraph" w:customStyle="1" w:styleId="WW8Num26z2">
    <w:name w:val="WW8Num26z2"/>
    <w:link w:val="WW8Num26z20"/>
    <w:rPr>
      <w:rFonts w:ascii="Wingdings" w:hAnsi="Wingdings"/>
    </w:rPr>
  </w:style>
  <w:style w:type="character" w:customStyle="1" w:styleId="WW8Num26z20">
    <w:name w:val="WW8Num26z2"/>
    <w:link w:val="WW8Num26z2"/>
    <w:rPr>
      <w:rFonts w:ascii="Wingdings" w:hAnsi="Wingdings"/>
    </w:rPr>
  </w:style>
  <w:style w:type="paragraph" w:customStyle="1" w:styleId="bull-tabl">
    <w:name w:val="bull-tabl (Таблицы)"/>
    <w:basedOn w:val="affff7"/>
    <w:link w:val="bull-tabl0"/>
  </w:style>
  <w:style w:type="character" w:customStyle="1" w:styleId="bull-tabl0">
    <w:name w:val="bull-tabl (Таблицы)"/>
    <w:basedOn w:val="affff9"/>
    <w:link w:val="bull-tabl"/>
    <w:rPr>
      <w:rFonts w:ascii="TimesNewRomanPSMT" w:hAnsi="TimesNewRomanPSMT"/>
      <w:color w:val="000000"/>
      <w:sz w:val="18"/>
    </w:rPr>
  </w:style>
  <w:style w:type="paragraph" w:customStyle="1" w:styleId="rvts10">
    <w:name w:val="rvts10"/>
    <w:link w:val="rvts100"/>
  </w:style>
  <w:style w:type="character" w:customStyle="1" w:styleId="rvts100">
    <w:name w:val="rvts10"/>
    <w:link w:val="rvts10"/>
  </w:style>
  <w:style w:type="paragraph" w:customStyle="1" w:styleId="affffff2">
    <w:name w:val="Верхний колонтитул слева"/>
    <w:basedOn w:val="affc"/>
    <w:link w:val="affffff3"/>
    <w:pPr>
      <w:tabs>
        <w:tab w:val="clear" w:pos="4677"/>
        <w:tab w:val="clear" w:pos="9355"/>
        <w:tab w:val="center" w:pos="5102"/>
        <w:tab w:val="right" w:pos="10205"/>
      </w:tabs>
    </w:pPr>
  </w:style>
  <w:style w:type="character" w:customStyle="1" w:styleId="affffff3">
    <w:name w:val="Верхний колонтитул слева"/>
    <w:basedOn w:val="affd"/>
    <w:link w:val="affffff2"/>
    <w:rPr>
      <w:sz w:val="20"/>
    </w:rPr>
  </w:style>
  <w:style w:type="paragraph" w:customStyle="1" w:styleId="rvps12">
    <w:name w:val="rvps12"/>
    <w:basedOn w:val="a1"/>
    <w:link w:val="rvps120"/>
    <w:pPr>
      <w:widowControl/>
      <w:spacing w:beforeAutospacing="1" w:afterAutospacing="1" w:line="240" w:lineRule="auto"/>
    </w:pPr>
    <w:rPr>
      <w:rFonts w:ascii="Times New Roman" w:hAnsi="Times New Roman"/>
      <w:sz w:val="24"/>
    </w:rPr>
  </w:style>
  <w:style w:type="character" w:customStyle="1" w:styleId="rvps120">
    <w:name w:val="rvps12"/>
    <w:basedOn w:val="1"/>
    <w:link w:val="rvps12"/>
    <w:rPr>
      <w:rFonts w:ascii="Times New Roman" w:hAnsi="Times New Roman"/>
      <w:sz w:val="24"/>
    </w:rPr>
  </w:style>
  <w:style w:type="paragraph" w:customStyle="1" w:styleId="1fe">
    <w:name w:val="Название1"/>
    <w:basedOn w:val="12"/>
    <w:next w:val="12"/>
    <w:link w:val="1ff"/>
    <w:pPr>
      <w:keepNext/>
      <w:keepLines/>
      <w:spacing w:before="480" w:after="120"/>
    </w:pPr>
    <w:rPr>
      <w:b/>
      <w:sz w:val="72"/>
    </w:rPr>
  </w:style>
  <w:style w:type="character" w:customStyle="1" w:styleId="1ff">
    <w:name w:val="Название1"/>
    <w:basedOn w:val="1c"/>
    <w:link w:val="1fe"/>
    <w:rPr>
      <w:b/>
      <w:sz w:val="72"/>
    </w:rPr>
  </w:style>
  <w:style w:type="paragraph" w:styleId="53">
    <w:name w:val="toc 5"/>
    <w:basedOn w:val="a1"/>
    <w:next w:val="a1"/>
    <w:link w:val="54"/>
    <w:uiPriority w:val="39"/>
    <w:pPr>
      <w:spacing w:after="0"/>
      <w:ind w:left="880"/>
    </w:pPr>
    <w:rPr>
      <w:sz w:val="20"/>
    </w:rPr>
  </w:style>
  <w:style w:type="character" w:customStyle="1" w:styleId="54">
    <w:name w:val="Оглавление 5 Знак"/>
    <w:basedOn w:val="1"/>
    <w:link w:val="53"/>
    <w:rPr>
      <w:sz w:val="20"/>
    </w:rPr>
  </w:style>
  <w:style w:type="paragraph" w:customStyle="1" w:styleId="WW8Num1z1">
    <w:name w:val="WW8Num1z1"/>
    <w:link w:val="WW8Num1z10"/>
    <w:rPr>
      <w:rFonts w:ascii="Symbol" w:hAnsi="Symbol"/>
    </w:rPr>
  </w:style>
  <w:style w:type="character" w:customStyle="1" w:styleId="WW8Num1z10">
    <w:name w:val="WW8Num1z1"/>
    <w:link w:val="WW8Num1z1"/>
    <w:rPr>
      <w:rFonts w:ascii="Symbol" w:hAnsi="Symbol"/>
    </w:rPr>
  </w:style>
  <w:style w:type="paragraph" w:customStyle="1" w:styleId="FontStyle94">
    <w:name w:val="Font Style94"/>
    <w:link w:val="FontStyle940"/>
    <w:rPr>
      <w:rFonts w:ascii="Microsoft Sans Serif" w:hAnsi="Microsoft Sans Serif"/>
      <w:b/>
      <w:sz w:val="14"/>
    </w:rPr>
  </w:style>
  <w:style w:type="character" w:customStyle="1" w:styleId="FontStyle940">
    <w:name w:val="Font Style94"/>
    <w:link w:val="FontStyle94"/>
    <w:rPr>
      <w:rFonts w:ascii="Microsoft Sans Serif" w:hAnsi="Microsoft Sans Serif"/>
      <w:b/>
      <w:sz w:val="14"/>
    </w:rPr>
  </w:style>
  <w:style w:type="paragraph" w:customStyle="1" w:styleId="table-head">
    <w:name w:val="table-head"/>
    <w:basedOn w:val="table-body1mm"/>
    <w:link w:val="table-head0"/>
    <w:pPr>
      <w:jc w:val="center"/>
    </w:pPr>
    <w:rPr>
      <w:rFonts w:ascii="SchoolBookSanPin-Bold" w:hAnsi="SchoolBookSanPin-Bold"/>
      <w:b/>
    </w:rPr>
  </w:style>
  <w:style w:type="character" w:customStyle="1" w:styleId="table-head0">
    <w:name w:val="table-head"/>
    <w:basedOn w:val="table-body1mm0"/>
    <w:link w:val="table-head"/>
    <w:rPr>
      <w:rFonts w:ascii="SchoolBookSanPin-Bold" w:hAnsi="SchoolBookSanPin-Bold"/>
      <w:b/>
      <w:color w:val="000000"/>
      <w:sz w:val="18"/>
    </w:rPr>
  </w:style>
  <w:style w:type="paragraph" w:styleId="affffff4">
    <w:name w:val="List Paragraph"/>
    <w:basedOn w:val="a1"/>
    <w:link w:val="affffff5"/>
    <w:pPr>
      <w:ind w:left="720"/>
      <w:contextualSpacing/>
    </w:pPr>
  </w:style>
  <w:style w:type="character" w:customStyle="1" w:styleId="affffff5">
    <w:name w:val="Абзац списка Знак"/>
    <w:basedOn w:val="1"/>
    <w:link w:val="affffff4"/>
    <w:rPr>
      <w:sz w:val="22"/>
    </w:rPr>
  </w:style>
  <w:style w:type="paragraph" w:customStyle="1" w:styleId="notranslate">
    <w:name w:val="notranslate"/>
    <w:link w:val="notranslate0"/>
  </w:style>
  <w:style w:type="character" w:customStyle="1" w:styleId="notranslate0">
    <w:name w:val="notranslate"/>
    <w:link w:val="notranslate"/>
  </w:style>
  <w:style w:type="paragraph" w:customStyle="1" w:styleId="a">
    <w:name w:val="Перечень"/>
    <w:basedOn w:val="a1"/>
    <w:next w:val="a1"/>
    <w:link w:val="affffff1"/>
    <w:pPr>
      <w:widowControl/>
      <w:numPr>
        <w:numId w:val="356"/>
      </w:numPr>
      <w:spacing w:after="0" w:line="360" w:lineRule="auto"/>
      <w:ind w:left="0" w:firstLine="284"/>
      <w:jc w:val="both"/>
    </w:pPr>
    <w:rPr>
      <w:rFonts w:ascii="Times New Roman" w:hAnsi="Times New Roman"/>
      <w:sz w:val="28"/>
      <w:u w:color="000000"/>
    </w:rPr>
  </w:style>
  <w:style w:type="character" w:customStyle="1" w:styleId="affffff1">
    <w:name w:val="Перечень"/>
    <w:basedOn w:val="1"/>
    <w:link w:val="a"/>
    <w:rPr>
      <w:rFonts w:ascii="Times New Roman" w:hAnsi="Times New Roman"/>
      <w:sz w:val="28"/>
      <w:u w:color="000000"/>
    </w:rPr>
  </w:style>
  <w:style w:type="paragraph" w:customStyle="1" w:styleId="43">
    <w:name w:val="Заг 4 (Заголовки)"/>
    <w:basedOn w:val="NoParagraphStyle"/>
    <w:link w:val="44"/>
    <w:pPr>
      <w:spacing w:before="283" w:after="113" w:line="237" w:lineRule="atLeast"/>
    </w:pPr>
    <w:rPr>
      <w:rFonts w:ascii="OfficinaSansMediumITC-Regular" w:hAnsi="OfficinaSansMediumITC-Regular"/>
      <w:sz w:val="20"/>
    </w:rPr>
  </w:style>
  <w:style w:type="character" w:customStyle="1" w:styleId="44">
    <w:name w:val="Заг 4 (Заголовки)"/>
    <w:basedOn w:val="NoParagraphStyle0"/>
    <w:link w:val="43"/>
    <w:rPr>
      <w:rFonts w:ascii="OfficinaSansMediumITC-Regular" w:hAnsi="OfficinaSansMediumITC-Regular"/>
      <w:color w:val="000000"/>
      <w:sz w:val="20"/>
    </w:rPr>
  </w:style>
  <w:style w:type="paragraph" w:customStyle="1" w:styleId="extended-textshort">
    <w:name w:val="extended-text__short"/>
    <w:link w:val="extended-textshort0"/>
  </w:style>
  <w:style w:type="character" w:customStyle="1" w:styleId="extended-textshort0">
    <w:name w:val="extended-text__short"/>
    <w:link w:val="extended-textshort"/>
  </w:style>
  <w:style w:type="paragraph" w:customStyle="1" w:styleId="osn-babz">
    <w:name w:val="osn-b/abz (Основной Текст)"/>
    <w:basedOn w:val="ac"/>
    <w:link w:val="osn-babz0"/>
    <w:pPr>
      <w:ind w:firstLine="0"/>
    </w:pPr>
  </w:style>
  <w:style w:type="character" w:customStyle="1" w:styleId="osn-babz0">
    <w:name w:val="osn-b/abz (Основной Текст)"/>
    <w:basedOn w:val="ae"/>
    <w:link w:val="osn-babz"/>
    <w:rPr>
      <w:rFonts w:ascii="SchoolBookSanPin" w:hAnsi="SchoolBookSanPin"/>
      <w:color w:val="000000"/>
      <w:sz w:val="20"/>
    </w:rPr>
  </w:style>
  <w:style w:type="paragraph" w:styleId="affffff6">
    <w:name w:val="List"/>
    <w:basedOn w:val="a1"/>
    <w:link w:val="affffff7"/>
    <w:pPr>
      <w:widowControl/>
      <w:spacing w:after="0" w:line="360" w:lineRule="auto"/>
      <w:ind w:left="283" w:hanging="283"/>
      <w:contextualSpacing/>
      <w:jc w:val="both"/>
    </w:pPr>
  </w:style>
  <w:style w:type="character" w:customStyle="1" w:styleId="affffff7">
    <w:name w:val="Список Знак"/>
    <w:basedOn w:val="1"/>
    <w:link w:val="affffff6"/>
    <w:rPr>
      <w:sz w:val="22"/>
    </w:rPr>
  </w:style>
  <w:style w:type="paragraph" w:customStyle="1" w:styleId="italic3">
    <w:name w:val="italic"/>
    <w:link w:val="italic4"/>
    <w:rPr>
      <w:i/>
    </w:rPr>
  </w:style>
  <w:style w:type="character" w:customStyle="1" w:styleId="italic4">
    <w:name w:val="italic"/>
    <w:link w:val="italic3"/>
    <w:rPr>
      <w:i/>
    </w:rPr>
  </w:style>
  <w:style w:type="paragraph" w:customStyle="1" w:styleId="snoska">
    <w:name w:val="snoska"/>
    <w:basedOn w:val="NoParagraphStyle"/>
    <w:link w:val="snoska0"/>
    <w:pPr>
      <w:spacing w:before="10" w:line="200" w:lineRule="atLeast"/>
      <w:jc w:val="both"/>
    </w:pPr>
    <w:rPr>
      <w:rFonts w:ascii="TimesNewRomanPSMT" w:hAnsi="TimesNewRomanPSMT"/>
      <w:sz w:val="18"/>
    </w:rPr>
  </w:style>
  <w:style w:type="character" w:customStyle="1" w:styleId="snoska0">
    <w:name w:val="snoska"/>
    <w:basedOn w:val="NoParagraphStyle0"/>
    <w:link w:val="snoska"/>
    <w:rPr>
      <w:rFonts w:ascii="TimesNewRomanPSMT" w:hAnsi="TimesNewRomanPSMT"/>
      <w:color w:val="000000"/>
      <w:sz w:val="18"/>
    </w:rPr>
  </w:style>
  <w:style w:type="paragraph" w:customStyle="1" w:styleId="1ff0">
    <w:name w:val="Заг 1 а (Заголовки)"/>
    <w:basedOn w:val="NoParagraphStyle"/>
    <w:link w:val="1ff1"/>
    <w:pPr>
      <w:spacing w:after="340" w:line="240" w:lineRule="atLeast"/>
    </w:pPr>
    <w:rPr>
      <w:rFonts w:ascii="SchoolBookSanPin" w:hAnsi="SchoolBookSanPin"/>
      <w:b/>
      <w:caps/>
    </w:rPr>
  </w:style>
  <w:style w:type="character" w:customStyle="1" w:styleId="1ff1">
    <w:name w:val="Заг 1 а (Заголовки)"/>
    <w:basedOn w:val="NoParagraphStyle0"/>
    <w:link w:val="1ff0"/>
    <w:rPr>
      <w:rFonts w:ascii="SchoolBookSanPin" w:hAnsi="SchoolBookSanPin"/>
      <w:b/>
      <w:caps/>
      <w:color w:val="000000"/>
      <w:sz w:val="24"/>
    </w:rPr>
  </w:style>
  <w:style w:type="paragraph" w:customStyle="1" w:styleId="WW8Num22z0">
    <w:name w:val="WW8Num22z0"/>
    <w:link w:val="WW8Num22z00"/>
  </w:style>
  <w:style w:type="character" w:customStyle="1" w:styleId="WW8Num22z00">
    <w:name w:val="WW8Num22z0"/>
    <w:link w:val="WW8Num22z0"/>
  </w:style>
  <w:style w:type="paragraph" w:customStyle="1" w:styleId="Z-2">
    <w:name w:val="Z-2 (Основной Текст)"/>
    <w:basedOn w:val="Z-1"/>
    <w:link w:val="Z-20"/>
    <w:pPr>
      <w:spacing w:before="227" w:after="113"/>
    </w:pPr>
    <w:rPr>
      <w:sz w:val="22"/>
    </w:rPr>
  </w:style>
  <w:style w:type="character" w:customStyle="1" w:styleId="Z-20">
    <w:name w:val="Z-2 (Основной Текст)"/>
    <w:basedOn w:val="Z-10"/>
    <w:link w:val="Z-2"/>
    <w:rPr>
      <w:rFonts w:ascii="Circe-ExtraBold" w:hAnsi="Circe-ExtraBold"/>
      <w:b/>
      <w:color w:val="000000"/>
      <w:sz w:val="22"/>
    </w:rPr>
  </w:style>
  <w:style w:type="paragraph" w:customStyle="1" w:styleId="y2iqfc">
    <w:name w:val="y2iqfc"/>
    <w:link w:val="y2iqfc0"/>
  </w:style>
  <w:style w:type="character" w:customStyle="1" w:styleId="y2iqfc0">
    <w:name w:val="y2iqfc"/>
    <w:link w:val="y2iqfc"/>
  </w:style>
  <w:style w:type="paragraph" w:customStyle="1" w:styleId="list-bullet21">
    <w:name w:val="list-bullet 21"/>
    <w:link w:val="list-bullet210"/>
    <w:rPr>
      <w:rFonts w:ascii="PiGraphA" w:hAnsi="PiGraphA"/>
      <w:sz w:val="16"/>
    </w:rPr>
  </w:style>
  <w:style w:type="character" w:customStyle="1" w:styleId="list-bullet210">
    <w:name w:val="list-bullet 21"/>
    <w:link w:val="list-bullet21"/>
    <w:rPr>
      <w:rFonts w:ascii="PiGraphA" w:hAnsi="PiGraphA"/>
      <w:sz w:val="16"/>
    </w:rPr>
  </w:style>
  <w:style w:type="paragraph" w:customStyle="1" w:styleId="WW8Num12z1">
    <w:name w:val="WW8Num12z1"/>
    <w:link w:val="WW8Num12z10"/>
    <w:rPr>
      <w:rFonts w:ascii="Courier New" w:hAnsi="Courier New"/>
    </w:rPr>
  </w:style>
  <w:style w:type="character" w:customStyle="1" w:styleId="WW8Num12z10">
    <w:name w:val="WW8Num12z1"/>
    <w:link w:val="WW8Num12z1"/>
    <w:rPr>
      <w:rFonts w:ascii="Courier New" w:hAnsi="Courier New"/>
    </w:rPr>
  </w:style>
  <w:style w:type="paragraph" w:customStyle="1" w:styleId="h5">
    <w:name w:val="h5"/>
    <w:basedOn w:val="NoParagraphStyle"/>
    <w:link w:val="h50"/>
    <w:pPr>
      <w:spacing w:line="240" w:lineRule="atLeast"/>
      <w:jc w:val="both"/>
    </w:pPr>
    <w:rPr>
      <w:rFonts w:ascii="SchoolBookSanPin-Bold" w:hAnsi="SchoolBookSanPin-Bold"/>
      <w:b/>
      <w:sz w:val="22"/>
    </w:rPr>
  </w:style>
  <w:style w:type="character" w:customStyle="1" w:styleId="h50">
    <w:name w:val="h5"/>
    <w:basedOn w:val="NoParagraphStyle0"/>
    <w:link w:val="h5"/>
    <w:rPr>
      <w:rFonts w:ascii="SchoolBookSanPin-Bold" w:hAnsi="SchoolBookSanPin-Bold"/>
      <w:b/>
      <w:color w:val="000000"/>
      <w:sz w:val="22"/>
    </w:rPr>
  </w:style>
  <w:style w:type="paragraph" w:customStyle="1" w:styleId="55">
    <w:name w:val="Заг 5 (Основной Текст)"/>
    <w:basedOn w:val="ac"/>
    <w:link w:val="56"/>
    <w:pPr>
      <w:spacing w:before="113" w:line="240" w:lineRule="atLeast"/>
      <w:ind w:firstLine="227"/>
    </w:pPr>
    <w:rPr>
      <w:rFonts w:ascii="SchoolBookSanPin-BoldItalic" w:hAnsi="SchoolBookSanPin-BoldItalic"/>
      <w:b/>
      <w:i/>
    </w:rPr>
  </w:style>
  <w:style w:type="character" w:customStyle="1" w:styleId="56">
    <w:name w:val="Заг 5 (Основной Текст)"/>
    <w:basedOn w:val="ae"/>
    <w:link w:val="55"/>
    <w:rPr>
      <w:rFonts w:ascii="SchoolBookSanPin-BoldItalic" w:hAnsi="SchoolBookSanPin-BoldItalic"/>
      <w:b/>
      <w:i/>
      <w:color w:val="000000"/>
      <w:sz w:val="20"/>
    </w:rPr>
  </w:style>
  <w:style w:type="paragraph" w:customStyle="1" w:styleId="WW8Num11z0">
    <w:name w:val="WW8Num11z0"/>
    <w:link w:val="WW8Num11z00"/>
    <w:rPr>
      <w:rFonts w:ascii="Symbol" w:hAnsi="Symbol"/>
    </w:rPr>
  </w:style>
  <w:style w:type="character" w:customStyle="1" w:styleId="WW8Num11z00">
    <w:name w:val="WW8Num11z0"/>
    <w:link w:val="WW8Num11z0"/>
    <w:rPr>
      <w:rFonts w:ascii="Symbol" w:hAnsi="Symbol"/>
    </w:rPr>
  </w:style>
  <w:style w:type="paragraph" w:customStyle="1" w:styleId="610">
    <w:name w:val="Заголовок 61"/>
    <w:basedOn w:val="a1"/>
    <w:link w:val="611"/>
    <w:pPr>
      <w:spacing w:after="0" w:line="240" w:lineRule="exact"/>
      <w:ind w:left="383"/>
      <w:jc w:val="both"/>
      <w:outlineLvl w:val="6"/>
    </w:pPr>
    <w:rPr>
      <w:rFonts w:ascii="Cambria" w:hAnsi="Cambria"/>
      <w:b/>
      <w:i/>
      <w:sz w:val="20"/>
    </w:rPr>
  </w:style>
  <w:style w:type="character" w:customStyle="1" w:styleId="611">
    <w:name w:val="Заголовок 61"/>
    <w:basedOn w:val="1"/>
    <w:link w:val="610"/>
    <w:rPr>
      <w:rFonts w:ascii="Cambria" w:hAnsi="Cambria"/>
      <w:b/>
      <w:i/>
      <w:sz w:val="20"/>
    </w:rPr>
  </w:style>
  <w:style w:type="paragraph" w:customStyle="1" w:styleId="WW8Num27z1">
    <w:name w:val="WW8Num27z1"/>
    <w:link w:val="WW8Num27z10"/>
    <w:rPr>
      <w:rFonts w:ascii="Courier New" w:hAnsi="Courier New"/>
    </w:rPr>
  </w:style>
  <w:style w:type="character" w:customStyle="1" w:styleId="WW8Num27z10">
    <w:name w:val="WW8Num27z1"/>
    <w:link w:val="WW8Num27z1"/>
    <w:rPr>
      <w:rFonts w:ascii="Courier New" w:hAnsi="Courier New"/>
    </w:rPr>
  </w:style>
  <w:style w:type="paragraph" w:customStyle="1" w:styleId="WW8Num25z1">
    <w:name w:val="WW8Num25z1"/>
    <w:link w:val="WW8Num25z10"/>
    <w:rPr>
      <w:rFonts w:ascii="Courier New" w:hAnsi="Courier New"/>
    </w:rPr>
  </w:style>
  <w:style w:type="character" w:customStyle="1" w:styleId="WW8Num25z10">
    <w:name w:val="WW8Num25z1"/>
    <w:link w:val="WW8Num25z1"/>
    <w:rPr>
      <w:rFonts w:ascii="Courier New" w:hAnsi="Courier New"/>
    </w:rPr>
  </w:style>
  <w:style w:type="paragraph" w:customStyle="1" w:styleId="TOC-2">
    <w:name w:val="TOC-2"/>
    <w:basedOn w:val="TOC-1"/>
    <w:link w:val="TOC-20"/>
    <w:pPr>
      <w:widowControl/>
      <w:spacing w:before="0"/>
      <w:ind w:left="227"/>
    </w:pPr>
  </w:style>
  <w:style w:type="character" w:customStyle="1" w:styleId="TOC-20">
    <w:name w:val="TOC-2"/>
    <w:basedOn w:val="TOC-10"/>
    <w:link w:val="TOC-2"/>
    <w:rPr>
      <w:rFonts w:ascii="SchoolBookSanPin" w:hAnsi="SchoolBookSanPin"/>
      <w:color w:val="000000"/>
      <w:sz w:val="20"/>
    </w:rPr>
  </w:style>
  <w:style w:type="paragraph" w:customStyle="1" w:styleId="Symbol1">
    <w:name w:val="Symbol"/>
    <w:link w:val="Symbol3"/>
    <w:rPr>
      <w:rFonts w:ascii="SymbolMT" w:hAnsi="SymbolMT"/>
    </w:rPr>
  </w:style>
  <w:style w:type="character" w:customStyle="1" w:styleId="Symbol3">
    <w:name w:val="Symbol"/>
    <w:link w:val="Symbol1"/>
    <w:rPr>
      <w:rFonts w:ascii="SymbolMT" w:hAnsi="SymbolMT"/>
    </w:rPr>
  </w:style>
  <w:style w:type="paragraph" w:customStyle="1" w:styleId="1f">
    <w:name w:val="Заг 1 (Заголовки)"/>
    <w:basedOn w:val="ac"/>
    <w:link w:val="1f1"/>
    <w:pPr>
      <w:spacing w:after="227" w:line="240" w:lineRule="atLeast"/>
      <w:ind w:firstLine="0"/>
    </w:pPr>
    <w:rPr>
      <w:rFonts w:ascii="Times New Roman" w:hAnsi="Times New Roman"/>
      <w:b/>
      <w:caps/>
      <w:sz w:val="24"/>
    </w:rPr>
  </w:style>
  <w:style w:type="character" w:customStyle="1" w:styleId="1f1">
    <w:name w:val="Заг 1 (Заголовки)"/>
    <w:basedOn w:val="ae"/>
    <w:link w:val="1f"/>
    <w:rPr>
      <w:rFonts w:ascii="Times New Roman" w:hAnsi="Times New Roman"/>
      <w:b/>
      <w:caps/>
      <w:color w:val="000000"/>
      <w:sz w:val="24"/>
    </w:rPr>
  </w:style>
  <w:style w:type="paragraph" w:customStyle="1" w:styleId="centr">
    <w:name w:val="centr"/>
    <w:basedOn w:val="a1"/>
    <w:link w:val="centr0"/>
    <w:pPr>
      <w:widowControl/>
      <w:spacing w:before="48" w:after="48" w:line="240" w:lineRule="auto"/>
      <w:jc w:val="center"/>
    </w:pPr>
    <w:rPr>
      <w:rFonts w:ascii="Times New Roman" w:hAnsi="Times New Roman"/>
      <w:sz w:val="19"/>
    </w:rPr>
  </w:style>
  <w:style w:type="character" w:customStyle="1" w:styleId="centr0">
    <w:name w:val="centr"/>
    <w:basedOn w:val="1"/>
    <w:link w:val="centr"/>
    <w:rPr>
      <w:rFonts w:ascii="Times New Roman" w:hAnsi="Times New Roman"/>
      <w:sz w:val="19"/>
    </w:rPr>
  </w:style>
  <w:style w:type="paragraph" w:styleId="affffff8">
    <w:name w:val="Subtitle"/>
    <w:basedOn w:val="12"/>
    <w:next w:val="12"/>
    <w:link w:val="affffff9"/>
    <w:uiPriority w:val="11"/>
    <w:qFormat/>
    <w:pPr>
      <w:keepNext/>
      <w:keepLines/>
      <w:spacing w:before="360" w:after="80"/>
    </w:pPr>
    <w:rPr>
      <w:rFonts w:ascii="Georgia" w:hAnsi="Georgia"/>
      <w:i/>
      <w:color w:val="666666"/>
      <w:sz w:val="48"/>
    </w:rPr>
  </w:style>
  <w:style w:type="character" w:customStyle="1" w:styleId="affffff9">
    <w:name w:val="Подзаголовок Знак"/>
    <w:basedOn w:val="1c"/>
    <w:link w:val="affffff8"/>
    <w:rPr>
      <w:rFonts w:ascii="Georgia" w:hAnsi="Georgia"/>
      <w:i/>
      <w:color w:val="666666"/>
      <w:sz w:val="48"/>
    </w:rPr>
  </w:style>
  <w:style w:type="paragraph" w:customStyle="1" w:styleId="h4">
    <w:name w:val="h4"/>
    <w:basedOn w:val="body"/>
    <w:link w:val="h40"/>
    <w:pPr>
      <w:tabs>
        <w:tab w:val="left" w:pos="510"/>
      </w:tabs>
      <w:spacing w:before="240" w:after="113"/>
      <w:ind w:firstLine="0"/>
      <w:jc w:val="left"/>
    </w:pPr>
    <w:rPr>
      <w:rFonts w:ascii="OfficinaSansMediumITC-Regular" w:hAnsi="OfficinaSansMediumITC-Regular"/>
      <w:sz w:val="22"/>
    </w:rPr>
  </w:style>
  <w:style w:type="character" w:customStyle="1" w:styleId="h40">
    <w:name w:val="h4"/>
    <w:basedOn w:val="body0"/>
    <w:link w:val="h4"/>
    <w:rPr>
      <w:rFonts w:ascii="OfficinaSansMediumITC-Regular" w:hAnsi="OfficinaSansMediumITC-Regular"/>
      <w:color w:val="000000"/>
      <w:sz w:val="22"/>
    </w:rPr>
  </w:style>
  <w:style w:type="paragraph" w:customStyle="1" w:styleId="affffffa">
    <w:name w:val="Колонтитул"/>
    <w:basedOn w:val="a1"/>
    <w:link w:val="affffffb"/>
    <w:pPr>
      <w:tabs>
        <w:tab w:val="center" w:pos="4819"/>
        <w:tab w:val="right" w:pos="9638"/>
      </w:tabs>
    </w:pPr>
  </w:style>
  <w:style w:type="character" w:customStyle="1" w:styleId="affffffb">
    <w:name w:val="Колонтитул"/>
    <w:basedOn w:val="1"/>
    <w:link w:val="affffffa"/>
    <w:rPr>
      <w:sz w:val="22"/>
    </w:rPr>
  </w:style>
  <w:style w:type="paragraph" w:customStyle="1" w:styleId="rvts7">
    <w:name w:val="rvts7"/>
    <w:link w:val="rvts70"/>
  </w:style>
  <w:style w:type="character" w:customStyle="1" w:styleId="rvts70">
    <w:name w:val="rvts7"/>
    <w:link w:val="rvts7"/>
  </w:style>
  <w:style w:type="paragraph" w:customStyle="1" w:styleId="zag21">
    <w:name w:val="zag2"/>
    <w:basedOn w:val="a1"/>
    <w:link w:val="zag22"/>
    <w:pPr>
      <w:widowControl/>
      <w:spacing w:before="480" w:after="48" w:line="240" w:lineRule="auto"/>
      <w:jc w:val="center"/>
    </w:pPr>
    <w:rPr>
      <w:rFonts w:ascii="Times New Roman" w:hAnsi="Times New Roman"/>
      <w:b/>
      <w:sz w:val="29"/>
    </w:rPr>
  </w:style>
  <w:style w:type="character" w:customStyle="1" w:styleId="zag22">
    <w:name w:val="zag2"/>
    <w:basedOn w:val="1"/>
    <w:link w:val="zag21"/>
    <w:rPr>
      <w:rFonts w:ascii="Times New Roman" w:hAnsi="Times New Roman"/>
      <w:b/>
      <w:sz w:val="29"/>
    </w:rPr>
  </w:style>
  <w:style w:type="paragraph" w:customStyle="1" w:styleId="h5bolditalic">
    <w:name w:val="h5_bold_italic"/>
    <w:basedOn w:val="NoParagraphStyle"/>
    <w:link w:val="h5bolditalic0"/>
    <w:pPr>
      <w:keepNext/>
      <w:spacing w:line="240" w:lineRule="atLeast"/>
      <w:ind w:firstLine="227"/>
      <w:jc w:val="both"/>
    </w:pPr>
    <w:rPr>
      <w:rFonts w:ascii="SchoolBookSanPin-BoldItalic" w:hAnsi="SchoolBookSanPin-BoldItalic"/>
      <w:b/>
      <w:i/>
      <w:sz w:val="20"/>
    </w:rPr>
  </w:style>
  <w:style w:type="character" w:customStyle="1" w:styleId="h5bolditalic0">
    <w:name w:val="h5_bold_italic"/>
    <w:basedOn w:val="NoParagraphStyle0"/>
    <w:link w:val="h5bolditalic"/>
    <w:rPr>
      <w:rFonts w:ascii="SchoolBookSanPin-BoldItalic" w:hAnsi="SchoolBookSanPin-BoldItalic"/>
      <w:b/>
      <w:i/>
      <w:color w:val="000000"/>
      <w:sz w:val="20"/>
    </w:rPr>
  </w:style>
  <w:style w:type="paragraph" w:styleId="36">
    <w:name w:val="List Bullet 3"/>
    <w:basedOn w:val="ac"/>
    <w:link w:val="37"/>
    <w:pPr>
      <w:tabs>
        <w:tab w:val="left" w:pos="227"/>
      </w:tabs>
      <w:spacing w:line="238" w:lineRule="atLeast"/>
      <w:ind w:left="227" w:hanging="227"/>
    </w:pPr>
    <w:rPr>
      <w:rFonts w:ascii="SchoolBookSanPin;Cambria" w:hAnsi="SchoolBookSanPin;Cambria"/>
    </w:rPr>
  </w:style>
  <w:style w:type="character" w:customStyle="1" w:styleId="37">
    <w:name w:val="Маркированный список 3 Знак"/>
    <w:basedOn w:val="ae"/>
    <w:link w:val="36"/>
    <w:rPr>
      <w:rFonts w:ascii="SchoolBookSanPin;Cambria" w:hAnsi="SchoolBookSanPin;Cambria"/>
      <w:color w:val="000000"/>
      <w:sz w:val="20"/>
    </w:rPr>
  </w:style>
  <w:style w:type="paragraph" w:customStyle="1" w:styleId="WW8Num24z2">
    <w:name w:val="WW8Num24z2"/>
    <w:link w:val="WW8Num24z20"/>
    <w:rPr>
      <w:rFonts w:ascii="Wingdings" w:hAnsi="Wingdings"/>
    </w:rPr>
  </w:style>
  <w:style w:type="character" w:customStyle="1" w:styleId="WW8Num24z20">
    <w:name w:val="WW8Num24z2"/>
    <w:link w:val="WW8Num24z2"/>
    <w:rPr>
      <w:rFonts w:ascii="Wingdings" w:hAnsi="Wingdings"/>
    </w:rPr>
  </w:style>
  <w:style w:type="paragraph" w:customStyle="1" w:styleId="WW8Num18z0">
    <w:name w:val="WW8Num18z0"/>
    <w:link w:val="WW8Num18z00"/>
    <w:rPr>
      <w:sz w:val="28"/>
    </w:rPr>
  </w:style>
  <w:style w:type="character" w:customStyle="1" w:styleId="WW8Num18z00">
    <w:name w:val="WW8Num18z0"/>
    <w:link w:val="WW8Num18z0"/>
    <w:rPr>
      <w:sz w:val="28"/>
    </w:rPr>
  </w:style>
  <w:style w:type="paragraph" w:styleId="affffffc">
    <w:name w:val="Body Text Indent"/>
    <w:basedOn w:val="a1"/>
    <w:link w:val="affffffd"/>
    <w:pPr>
      <w:widowControl/>
      <w:spacing w:after="120" w:line="264" w:lineRule="auto"/>
      <w:ind w:left="283"/>
      <w:jc w:val="both"/>
    </w:pPr>
    <w:rPr>
      <w:rFonts w:ascii="Times New Roman" w:hAnsi="Times New Roman"/>
      <w:sz w:val="28"/>
    </w:rPr>
  </w:style>
  <w:style w:type="character" w:customStyle="1" w:styleId="affffffd">
    <w:name w:val="Основной текст с отступом Знак"/>
    <w:basedOn w:val="1"/>
    <w:link w:val="affffffc"/>
    <w:rPr>
      <w:rFonts w:ascii="Times New Roman" w:hAnsi="Times New Roman"/>
      <w:sz w:val="28"/>
    </w:rPr>
  </w:style>
  <w:style w:type="paragraph" w:styleId="affff4">
    <w:name w:val="Title"/>
    <w:basedOn w:val="12"/>
    <w:next w:val="12"/>
    <w:link w:val="1d"/>
    <w:uiPriority w:val="10"/>
    <w:qFormat/>
    <w:pPr>
      <w:keepNext/>
      <w:keepLines/>
      <w:spacing w:before="480" w:after="120"/>
    </w:pPr>
    <w:rPr>
      <w:b/>
      <w:sz w:val="72"/>
    </w:rPr>
  </w:style>
  <w:style w:type="character" w:customStyle="1" w:styleId="1d">
    <w:name w:val="Заголовок Знак1"/>
    <w:basedOn w:val="1c"/>
    <w:link w:val="affff4"/>
    <w:rPr>
      <w:b/>
      <w:sz w:val="72"/>
    </w:rPr>
  </w:style>
  <w:style w:type="paragraph" w:customStyle="1" w:styleId="21">
    <w:name w:val="Средняя сетка 21"/>
    <w:basedOn w:val="a1"/>
    <w:link w:val="214"/>
    <w:pPr>
      <w:widowControl/>
      <w:numPr>
        <w:numId w:val="357"/>
      </w:numPr>
      <w:spacing w:after="0" w:line="360" w:lineRule="auto"/>
      <w:contextualSpacing/>
      <w:jc w:val="both"/>
      <w:outlineLvl w:val="1"/>
    </w:pPr>
    <w:rPr>
      <w:rFonts w:ascii="Times New Roman" w:hAnsi="Times New Roman"/>
      <w:sz w:val="28"/>
    </w:rPr>
  </w:style>
  <w:style w:type="character" w:customStyle="1" w:styleId="214">
    <w:name w:val="Средняя сетка 21"/>
    <w:basedOn w:val="1"/>
    <w:link w:val="21"/>
    <w:rPr>
      <w:rFonts w:ascii="Times New Roman" w:hAnsi="Times New Roman"/>
      <w:sz w:val="28"/>
    </w:rPr>
  </w:style>
  <w:style w:type="character" w:customStyle="1" w:styleId="40">
    <w:name w:val="Заголовок 4 Знак"/>
    <w:basedOn w:val="1c"/>
    <w:link w:val="4"/>
    <w:rPr>
      <w:b/>
      <w:sz w:val="24"/>
    </w:rPr>
  </w:style>
  <w:style w:type="paragraph" w:customStyle="1" w:styleId="WW8Num21z1">
    <w:name w:val="WW8Num21z1"/>
    <w:link w:val="WW8Num21z10"/>
    <w:rPr>
      <w:rFonts w:ascii="Courier New" w:hAnsi="Courier New"/>
    </w:rPr>
  </w:style>
  <w:style w:type="character" w:customStyle="1" w:styleId="WW8Num21z10">
    <w:name w:val="WW8Num21z1"/>
    <w:link w:val="WW8Num21z1"/>
    <w:rPr>
      <w:rFonts w:ascii="Courier New" w:hAnsi="Courier New"/>
    </w:rPr>
  </w:style>
  <w:style w:type="paragraph" w:customStyle="1" w:styleId="1ff2">
    <w:name w:val="Замещающий текст1"/>
    <w:link w:val="affffffe"/>
    <w:rPr>
      <w:color w:val="808080"/>
    </w:rPr>
  </w:style>
  <w:style w:type="character" w:styleId="affffffe">
    <w:name w:val="Placeholder Text"/>
    <w:link w:val="1ff2"/>
    <w:rPr>
      <w:color w:val="808080"/>
    </w:rPr>
  </w:style>
  <w:style w:type="paragraph" w:styleId="afffffff">
    <w:name w:val="caption"/>
    <w:basedOn w:val="a1"/>
    <w:link w:val="afffffff0"/>
    <w:pPr>
      <w:spacing w:before="120" w:after="120"/>
    </w:pPr>
    <w:rPr>
      <w:rFonts w:ascii="Times New Roman" w:hAnsi="Times New Roman"/>
      <w:i/>
      <w:sz w:val="24"/>
    </w:rPr>
  </w:style>
  <w:style w:type="character" w:customStyle="1" w:styleId="afffffff0">
    <w:name w:val="Название объекта Знак"/>
    <w:basedOn w:val="1"/>
    <w:link w:val="afffffff"/>
    <w:rPr>
      <w:rFonts w:ascii="Times New Roman" w:hAnsi="Times New Roman"/>
      <w:i/>
      <w:sz w:val="24"/>
    </w:rPr>
  </w:style>
  <w:style w:type="paragraph" w:customStyle="1" w:styleId="WW8Num5z2">
    <w:name w:val="WW8Num5z2"/>
    <w:link w:val="WW8Num5z20"/>
    <w:rPr>
      <w:rFonts w:ascii="Wingdings" w:hAnsi="Wingdings"/>
    </w:rPr>
  </w:style>
  <w:style w:type="character" w:customStyle="1" w:styleId="WW8Num5z20">
    <w:name w:val="WW8Num5z2"/>
    <w:link w:val="WW8Num5z2"/>
    <w:rPr>
      <w:rFonts w:ascii="Wingdings" w:hAnsi="Wingdings"/>
    </w:rPr>
  </w:style>
  <w:style w:type="paragraph" w:customStyle="1" w:styleId="tblz">
    <w:name w:val="tbl_z"/>
    <w:basedOn w:val="tblleft"/>
    <w:link w:val="tblz0"/>
    <w:pPr>
      <w:jc w:val="center"/>
    </w:pPr>
    <w:rPr>
      <w:rFonts w:ascii="SchoolBookSanPin-Bold" w:hAnsi="SchoolBookSanPin-Bold"/>
      <w:b/>
    </w:rPr>
  </w:style>
  <w:style w:type="character" w:customStyle="1" w:styleId="tblz0">
    <w:name w:val="tbl_z"/>
    <w:basedOn w:val="tblleft0"/>
    <w:link w:val="tblz"/>
    <w:rPr>
      <w:rFonts w:ascii="SchoolBookSanPin-Bold" w:hAnsi="SchoolBookSanPin-Bold"/>
      <w:b/>
      <w:color w:val="000000"/>
      <w:sz w:val="18"/>
    </w:rPr>
  </w:style>
  <w:style w:type="character" w:customStyle="1" w:styleId="20">
    <w:name w:val="Заголовок 2 Знак"/>
    <w:basedOn w:val="1"/>
    <w:link w:val="2"/>
    <w:rPr>
      <w:rFonts w:ascii="Times New Roman" w:hAnsi="Times New Roman"/>
      <w:b/>
      <w:caps/>
      <w:sz w:val="26"/>
    </w:rPr>
  </w:style>
  <w:style w:type="paragraph" w:customStyle="1" w:styleId="WW8Num4z2">
    <w:name w:val="WW8Num4z2"/>
    <w:link w:val="WW8Num4z20"/>
    <w:rPr>
      <w:rFonts w:ascii="Wingdings" w:hAnsi="Wingdings"/>
    </w:rPr>
  </w:style>
  <w:style w:type="character" w:customStyle="1" w:styleId="WW8Num4z20">
    <w:name w:val="WW8Num4z2"/>
    <w:link w:val="WW8Num4z2"/>
    <w:rPr>
      <w:rFonts w:ascii="Wingdings" w:hAnsi="Wingdings"/>
    </w:rPr>
  </w:style>
  <w:style w:type="paragraph" w:customStyle="1" w:styleId="affff7">
    <w:name w:val="Таблица Влево (Таблицы)"/>
    <w:basedOn w:val="ac"/>
    <w:link w:val="affff9"/>
    <w:pPr>
      <w:spacing w:line="200" w:lineRule="atLeast"/>
      <w:ind w:firstLine="0"/>
      <w:jc w:val="left"/>
    </w:pPr>
    <w:rPr>
      <w:rFonts w:ascii="TimesNewRomanPSMT" w:hAnsi="TimesNewRomanPSMT"/>
      <w:sz w:val="18"/>
    </w:rPr>
  </w:style>
  <w:style w:type="character" w:customStyle="1" w:styleId="affff9">
    <w:name w:val="Таблица Влево (Таблицы)"/>
    <w:basedOn w:val="ae"/>
    <w:link w:val="affff7"/>
    <w:rPr>
      <w:rFonts w:ascii="TimesNewRomanPSMT" w:hAnsi="TimesNewRomanPSMT"/>
      <w:color w:val="000000"/>
      <w:sz w:val="18"/>
    </w:rPr>
  </w:style>
  <w:style w:type="paragraph" w:customStyle="1" w:styleId="WW8Num7z0">
    <w:name w:val="WW8Num7z0"/>
    <w:link w:val="WW8Num7z00"/>
    <w:rPr>
      <w:spacing w:val="-7"/>
    </w:rPr>
  </w:style>
  <w:style w:type="character" w:customStyle="1" w:styleId="WW8Num7z00">
    <w:name w:val="WW8Num7z0"/>
    <w:link w:val="WW8Num7z0"/>
    <w:rPr>
      <w:spacing w:val="-7"/>
    </w:rPr>
  </w:style>
  <w:style w:type="paragraph" w:customStyle="1" w:styleId="1ff3">
    <w:name w:val="Гиперссылка1"/>
    <w:link w:val="1ff4"/>
    <w:rPr>
      <w:color w:val="0000FF"/>
      <w:u w:val="single"/>
    </w:rPr>
  </w:style>
  <w:style w:type="character" w:customStyle="1" w:styleId="1ff4">
    <w:name w:val="Гиперссылка1"/>
    <w:link w:val="1ff3"/>
    <w:rPr>
      <w:color w:val="0000FF"/>
      <w:u w:val="single"/>
    </w:rPr>
  </w:style>
  <w:style w:type="paragraph" w:customStyle="1" w:styleId="Lines">
    <w:name w:val="Lines"/>
    <w:link w:val="Lines0"/>
    <w:rPr>
      <w:u w:val="single" w:color="000000"/>
    </w:rPr>
  </w:style>
  <w:style w:type="character" w:customStyle="1" w:styleId="Lines0">
    <w:name w:val="Lines"/>
    <w:link w:val="Lines"/>
    <w:rPr>
      <w:u w:val="single" w:color="000000"/>
    </w:rPr>
  </w:style>
  <w:style w:type="paragraph" w:styleId="afffffff1">
    <w:name w:val="Body Text"/>
    <w:basedOn w:val="a1"/>
    <w:link w:val="afffffff2"/>
    <w:pPr>
      <w:spacing w:after="0" w:line="240" w:lineRule="auto"/>
      <w:ind w:left="157" w:right="155" w:firstLine="226"/>
      <w:jc w:val="both"/>
    </w:pPr>
    <w:rPr>
      <w:rFonts w:ascii="Bookman Old Style" w:hAnsi="Bookman Old Style"/>
      <w:sz w:val="20"/>
    </w:rPr>
  </w:style>
  <w:style w:type="character" w:customStyle="1" w:styleId="afffffff2">
    <w:name w:val="Основной текст Знак"/>
    <w:basedOn w:val="1"/>
    <w:link w:val="afffffff1"/>
    <w:rPr>
      <w:rFonts w:ascii="Bookman Old Style" w:hAnsi="Bookman Old Style"/>
      <w:sz w:val="20"/>
    </w:rPr>
  </w:style>
  <w:style w:type="paragraph" w:customStyle="1" w:styleId="h4-first">
    <w:name w:val="h4-first"/>
    <w:basedOn w:val="h4"/>
    <w:link w:val="h4-first0"/>
    <w:pPr>
      <w:tabs>
        <w:tab w:val="clear" w:pos="510"/>
      </w:tabs>
      <w:spacing w:before="120" w:after="0"/>
    </w:pPr>
    <w:rPr>
      <w:sz w:val="20"/>
    </w:rPr>
  </w:style>
  <w:style w:type="character" w:customStyle="1" w:styleId="h4-first0">
    <w:name w:val="h4-first"/>
    <w:basedOn w:val="h40"/>
    <w:link w:val="h4-first"/>
    <w:rPr>
      <w:rFonts w:ascii="OfficinaSansMediumITC-Regular" w:hAnsi="OfficinaSansMediumITC-Regular"/>
      <w:color w:val="000000"/>
      <w:sz w:val="20"/>
    </w:rPr>
  </w:style>
  <w:style w:type="paragraph" w:customStyle="1" w:styleId="1ff5">
    <w:name w:val="Основной текст1"/>
    <w:link w:val="1ff6"/>
    <w:rPr>
      <w:highlight w:val="white"/>
    </w:rPr>
  </w:style>
  <w:style w:type="character" w:customStyle="1" w:styleId="1ff6">
    <w:name w:val="Основной текст1"/>
    <w:link w:val="1ff5"/>
    <w:rPr>
      <w:highlight w:val="white"/>
    </w:rPr>
  </w:style>
  <w:style w:type="paragraph" w:customStyle="1" w:styleId="WW8Num14z0">
    <w:name w:val="WW8Num14z0"/>
    <w:link w:val="WW8Num14z00"/>
    <w:rPr>
      <w:rFonts w:ascii="Cambria" w:hAnsi="Cambria"/>
      <w:color w:val="231F20"/>
    </w:rPr>
  </w:style>
  <w:style w:type="character" w:customStyle="1" w:styleId="WW8Num14z00">
    <w:name w:val="WW8Num14z0"/>
    <w:link w:val="WW8Num14z0"/>
    <w:rPr>
      <w:rFonts w:ascii="Cambria" w:hAnsi="Cambria"/>
      <w:color w:val="231F20"/>
      <w:sz w:val="20"/>
    </w:rPr>
  </w:style>
  <w:style w:type="paragraph" w:customStyle="1" w:styleId="WW8Num2z0">
    <w:name w:val="WW8Num2z0"/>
    <w:link w:val="WW8Num2z00"/>
    <w:rPr>
      <w:rFonts w:ascii="Symbol" w:hAnsi="Symbol"/>
    </w:rPr>
  </w:style>
  <w:style w:type="character" w:customStyle="1" w:styleId="WW8Num2z00">
    <w:name w:val="WW8Num2z0"/>
    <w:link w:val="WW8Num2z0"/>
    <w:rPr>
      <w:rFonts w:ascii="Symbol" w:hAnsi="Symbol"/>
    </w:rPr>
  </w:style>
  <w:style w:type="character" w:customStyle="1" w:styleId="60">
    <w:name w:val="Заголовок 6 Знак"/>
    <w:basedOn w:val="1c"/>
    <w:link w:val="6"/>
    <w:rPr>
      <w:b/>
      <w:sz w:val="20"/>
    </w:rPr>
  </w:style>
  <w:style w:type="paragraph" w:customStyle="1" w:styleId="WW8Num15z0">
    <w:name w:val="WW8Num15z0"/>
    <w:link w:val="WW8Num15z00"/>
    <w:rPr>
      <w:rFonts w:ascii="Times New Roman" w:hAnsi="Times New Roman"/>
    </w:rPr>
  </w:style>
  <w:style w:type="character" w:customStyle="1" w:styleId="WW8Num15z00">
    <w:name w:val="WW8Num15z0"/>
    <w:link w:val="WW8Num15z0"/>
    <w:rPr>
      <w:rFonts w:ascii="Times New Roman" w:hAnsi="Times New Roman"/>
    </w:rPr>
  </w:style>
  <w:style w:type="table" w:customStyle="1" w:styleId="1ff7">
    <w:name w:val="Сетка таблицы1"/>
    <w:basedOn w:val="a3"/>
    <w:pPr>
      <w:ind w:firstLine="709"/>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pPr>
      <w:widowControl w:val="0"/>
    </w:pPr>
    <w:rPr>
      <w:sz w:val="22"/>
    </w:rPr>
    <w:tblPr>
      <w:tblInd w:w="0" w:type="dxa"/>
      <w:tblCellMar>
        <w:top w:w="0" w:type="dxa"/>
        <w:left w:w="0" w:type="dxa"/>
        <w:bottom w:w="0" w:type="dxa"/>
        <w:right w:w="0" w:type="dxa"/>
      </w:tblCellMar>
    </w:tblPr>
  </w:style>
  <w:style w:type="table" w:styleId="afffffff3">
    <w:name w:val="Table Grid"/>
    <w:basedOn w:val="a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0">
    <w:name w:val="Сетка таблицы2"/>
    <w:basedOn w:val="a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248287</Words>
  <Characters>1415238</Characters>
  <Application>Microsoft Office Word</Application>
  <DocSecurity>0</DocSecurity>
  <Lines>11793</Lines>
  <Paragraphs>3320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cp:lastPrinted>2024-07-18T07:09:00Z</cp:lastPrinted>
  <dcterms:created xsi:type="dcterms:W3CDTF">2024-07-18T07:07:00Z</dcterms:created>
  <dcterms:modified xsi:type="dcterms:W3CDTF">2024-07-18T11:41:00Z</dcterms:modified>
</cp:coreProperties>
</file>