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6" w:rsidRDefault="006727A6" w:rsidP="00672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t>Мониторинг</w:t>
      </w:r>
      <w:r w:rsidRPr="006727A6">
        <w:rPr>
          <w:rFonts w:ascii="Times New Roman" w:hAnsi="Times New Roman" w:cs="Times New Roman"/>
          <w:b/>
        </w:rPr>
        <w:t xml:space="preserve"> </w:t>
      </w:r>
      <w:r w:rsidRPr="005E0EA3">
        <w:rPr>
          <w:rFonts w:ascii="Times New Roman" w:hAnsi="Times New Roman" w:cs="Times New Roman"/>
          <w:b/>
        </w:rPr>
        <w:t>использования нового оборудования в рамках реализации регионального проекта «Цифровая образовательная среда»</w:t>
      </w:r>
      <w:r>
        <w:rPr>
          <w:rFonts w:ascii="Times New Roman" w:hAnsi="Times New Roman" w:cs="Times New Roman"/>
          <w:b/>
        </w:rPr>
        <w:t xml:space="preserve"> в МОУ </w:t>
      </w:r>
      <w:r w:rsidR="0014733A">
        <w:rPr>
          <w:rFonts w:ascii="Times New Roman" w:hAnsi="Times New Roman" w:cs="Times New Roman"/>
          <w:b/>
        </w:rPr>
        <w:t>СОШ №3</w:t>
      </w:r>
    </w:p>
    <w:p w:rsidR="006727A6" w:rsidRPr="005E0EA3" w:rsidRDefault="006727A6" w:rsidP="00672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896"/>
        <w:gridCol w:w="5812"/>
      </w:tblGrid>
      <w:tr w:rsidR="006727A6" w:rsidTr="006B6BC0">
        <w:tc>
          <w:tcPr>
            <w:tcW w:w="9571" w:type="dxa"/>
            <w:gridSpan w:val="3"/>
          </w:tcPr>
          <w:p w:rsidR="006727A6" w:rsidRPr="005E0EA3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 xml:space="preserve"> Освещение участия образовательной организации в реализации регионального проекта на сайте образовательной организации</w:t>
            </w:r>
          </w:p>
          <w:p w:rsidR="006727A6" w:rsidRDefault="006727A6"/>
        </w:tc>
      </w:tr>
      <w:tr w:rsidR="006727A6" w:rsidTr="005F3757">
        <w:tc>
          <w:tcPr>
            <w:tcW w:w="4503" w:type="dxa"/>
            <w:gridSpan w:val="2"/>
          </w:tcPr>
          <w:p w:rsidR="006727A6" w:rsidRPr="005E0EA3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Наличие отдельной вкладки на сайте (да/нет)</w:t>
            </w:r>
          </w:p>
          <w:p w:rsidR="006727A6" w:rsidRDefault="006727A6"/>
        </w:tc>
        <w:tc>
          <w:tcPr>
            <w:tcW w:w="5068" w:type="dxa"/>
          </w:tcPr>
          <w:p w:rsidR="006727A6" w:rsidRDefault="0014733A">
            <w:r>
              <w:t xml:space="preserve">Да </w:t>
            </w:r>
          </w:p>
        </w:tc>
      </w:tr>
      <w:tr w:rsidR="006727A6" w:rsidTr="005F3757">
        <w:tc>
          <w:tcPr>
            <w:tcW w:w="4503" w:type="dxa"/>
            <w:gridSpan w:val="2"/>
          </w:tcPr>
          <w:p w:rsidR="006727A6" w:rsidRPr="005E0EA3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Размещение новостей (да</w:t>
            </w:r>
            <w:r w:rsidRPr="002D048E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нет, указать периодичность размещения)</w:t>
            </w:r>
          </w:p>
          <w:p w:rsidR="006727A6" w:rsidRDefault="006727A6"/>
        </w:tc>
        <w:tc>
          <w:tcPr>
            <w:tcW w:w="5068" w:type="dxa"/>
          </w:tcPr>
          <w:p w:rsidR="006727A6" w:rsidRDefault="0014733A">
            <w:r>
              <w:t xml:space="preserve">Да </w:t>
            </w:r>
          </w:p>
        </w:tc>
      </w:tr>
      <w:tr w:rsidR="006727A6" w:rsidTr="005F3757">
        <w:tc>
          <w:tcPr>
            <w:tcW w:w="4503" w:type="dxa"/>
            <w:gridSpan w:val="2"/>
          </w:tcPr>
          <w:p w:rsidR="006727A6" w:rsidRPr="005E0EA3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Размещение информации о мероприятиях разного уровня в рамках реализации проекта (да</w:t>
            </w:r>
            <w:r w:rsidRPr="002D048E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нет, пример мероприятий) </w:t>
            </w:r>
          </w:p>
          <w:p w:rsidR="006727A6" w:rsidRDefault="006727A6"/>
        </w:tc>
        <w:tc>
          <w:tcPr>
            <w:tcW w:w="5068" w:type="dxa"/>
          </w:tcPr>
          <w:p w:rsidR="006727A6" w:rsidRDefault="0014733A">
            <w:r>
              <w:t>Да</w:t>
            </w:r>
            <w:proofErr w:type="gramStart"/>
            <w:r>
              <w:t xml:space="preserve"> .</w:t>
            </w:r>
            <w:proofErr w:type="gramEnd"/>
            <w:r>
              <w:t xml:space="preserve">  Муниципальная инновационная площадка «Использование цифрового оборудования в образовательном процессе»</w:t>
            </w:r>
          </w:p>
        </w:tc>
      </w:tr>
      <w:tr w:rsidR="006727A6" w:rsidTr="005F3757">
        <w:tc>
          <w:tcPr>
            <w:tcW w:w="4503" w:type="dxa"/>
            <w:gridSpan w:val="2"/>
          </w:tcPr>
          <w:p w:rsidR="006727A6" w:rsidRPr="001B1586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B1586">
              <w:rPr>
                <w:rFonts w:ascii="Times New Roman" w:hAnsi="Times New Roman" w:cs="Times New Roman"/>
                <w:bCs/>
              </w:rPr>
              <w:t>Размещение документов (да/нет)</w:t>
            </w:r>
          </w:p>
          <w:p w:rsidR="006727A6" w:rsidRDefault="006727A6"/>
        </w:tc>
        <w:tc>
          <w:tcPr>
            <w:tcW w:w="5068" w:type="dxa"/>
          </w:tcPr>
          <w:p w:rsidR="006727A6" w:rsidRDefault="0014733A">
            <w:r>
              <w:t xml:space="preserve">Да. </w:t>
            </w:r>
          </w:p>
          <w:p w:rsidR="0014733A" w:rsidRDefault="0014733A">
            <w:hyperlink r:id="rId5" w:history="1">
              <w:r w:rsidRPr="00F42DE8">
                <w:rPr>
                  <w:rStyle w:val="a4"/>
                </w:rPr>
                <w:t>https://sch3-uglich.edu.yar.ru/tsifrovaya_obrazovatelnaya__32.html</w:t>
              </w:r>
            </w:hyperlink>
            <w:r>
              <w:t xml:space="preserve"> </w:t>
            </w:r>
          </w:p>
        </w:tc>
      </w:tr>
      <w:tr w:rsidR="006727A6" w:rsidTr="005F3757">
        <w:tc>
          <w:tcPr>
            <w:tcW w:w="4503" w:type="dxa"/>
            <w:gridSpan w:val="2"/>
          </w:tcPr>
          <w:p w:rsidR="006727A6" w:rsidRPr="001B1586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B1586">
              <w:rPr>
                <w:rFonts w:ascii="Times New Roman" w:hAnsi="Times New Roman" w:cs="Times New Roman"/>
                <w:bCs/>
              </w:rPr>
              <w:t xml:space="preserve">Размещение видео-, фотоматериалов (да/нет </w:t>
            </w:r>
            <w:proofErr w:type="gramEnd"/>
          </w:p>
          <w:p w:rsidR="006727A6" w:rsidRDefault="006727A6"/>
        </w:tc>
        <w:tc>
          <w:tcPr>
            <w:tcW w:w="5068" w:type="dxa"/>
          </w:tcPr>
          <w:p w:rsidR="006727A6" w:rsidRDefault="0014733A">
            <w:r>
              <w:t xml:space="preserve">Да. </w:t>
            </w:r>
          </w:p>
          <w:p w:rsidR="0014733A" w:rsidRDefault="0014733A">
            <w:hyperlink r:id="rId6" w:history="1">
              <w:r w:rsidRPr="00F42DE8">
                <w:rPr>
                  <w:rStyle w:val="a4"/>
                </w:rPr>
                <w:t>https://sch3-uglich.edu.yar.ru/tsifrovaya_obrazovatelnaya__32.html</w:t>
              </w:r>
            </w:hyperlink>
            <w:r>
              <w:t xml:space="preserve"> </w:t>
            </w:r>
          </w:p>
        </w:tc>
      </w:tr>
      <w:tr w:rsidR="006727A6" w:rsidTr="009609F4">
        <w:tc>
          <w:tcPr>
            <w:tcW w:w="9571" w:type="dxa"/>
            <w:gridSpan w:val="3"/>
          </w:tcPr>
          <w:p w:rsidR="006727A6" w:rsidRPr="001B1586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 xml:space="preserve">Изменения в </w:t>
            </w:r>
            <w:r w:rsidRPr="001B1586">
              <w:rPr>
                <w:rFonts w:ascii="Times New Roman" w:hAnsi="Times New Roman" w:cs="Times New Roman"/>
              </w:rPr>
              <w:t>образовательной деятельности в связи с реализацией мероприятий регионального проекта.</w:t>
            </w:r>
          </w:p>
          <w:p w:rsidR="006727A6" w:rsidRDefault="006727A6"/>
        </w:tc>
      </w:tr>
      <w:tr w:rsidR="006727A6" w:rsidTr="006727A6">
        <w:tc>
          <w:tcPr>
            <w:tcW w:w="3369" w:type="dxa"/>
          </w:tcPr>
          <w:p w:rsidR="006727A6" w:rsidRPr="001B1586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Внесены ли изменения в основную образовательную программу (ООП) организации в связи с участием образовательной организации в мероприятии регионального проекта</w:t>
            </w:r>
          </w:p>
          <w:p w:rsidR="006727A6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727A6" w:rsidRDefault="006727A6"/>
        </w:tc>
        <w:tc>
          <w:tcPr>
            <w:tcW w:w="6202" w:type="dxa"/>
            <w:gridSpan w:val="2"/>
          </w:tcPr>
          <w:tbl>
            <w:tblPr>
              <w:tblStyle w:val="a3"/>
              <w:tblW w:w="6223" w:type="dxa"/>
              <w:tblLook w:val="04A0" w:firstRow="1" w:lastRow="0" w:firstColumn="1" w:lastColumn="0" w:noHBand="0" w:noVBand="1"/>
            </w:tblPr>
            <w:tblGrid>
              <w:gridCol w:w="2141"/>
              <w:gridCol w:w="1403"/>
              <w:gridCol w:w="1417"/>
              <w:gridCol w:w="1262"/>
            </w:tblGrid>
            <w:tr w:rsidR="005F3757" w:rsidTr="005F3757">
              <w:tc>
                <w:tcPr>
                  <w:tcW w:w="2141" w:type="dxa"/>
                </w:tcPr>
                <w:p w:rsidR="005F3757" w:rsidRDefault="005F3757" w:rsidP="00332F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ООП</w:t>
                  </w:r>
                </w:p>
              </w:tc>
              <w:tc>
                <w:tcPr>
                  <w:tcW w:w="1403" w:type="dxa"/>
                </w:tcPr>
                <w:p w:rsidR="005F3757" w:rsidRDefault="005F3757" w:rsidP="00332F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ООП НОО</w:t>
                  </w:r>
                </w:p>
              </w:tc>
              <w:tc>
                <w:tcPr>
                  <w:tcW w:w="1417" w:type="dxa"/>
                </w:tcPr>
                <w:p w:rsidR="005F3757" w:rsidRDefault="005F3757" w:rsidP="00332F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ООП ООО</w:t>
                  </w:r>
                </w:p>
              </w:tc>
              <w:tc>
                <w:tcPr>
                  <w:tcW w:w="1262" w:type="dxa"/>
                </w:tcPr>
                <w:p w:rsidR="005F3757" w:rsidRDefault="005F3757" w:rsidP="00332F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ООП СОО</w:t>
                  </w:r>
                </w:p>
              </w:tc>
            </w:tr>
            <w:tr w:rsidR="00967C4B" w:rsidTr="00A155C4">
              <w:tc>
                <w:tcPr>
                  <w:tcW w:w="2141" w:type="dxa"/>
                </w:tcPr>
                <w:p w:rsidR="00967C4B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Целевой раздел</w:t>
                  </w:r>
                </w:p>
              </w:tc>
              <w:tc>
                <w:tcPr>
                  <w:tcW w:w="4082" w:type="dxa"/>
                  <w:gridSpan w:val="3"/>
                </w:tcPr>
                <w:p w:rsidR="00967C4B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Определены цели и задачи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планируемые результаты и способы достижения этих результатов.</w:t>
                  </w:r>
                </w:p>
              </w:tc>
            </w:tr>
            <w:tr w:rsidR="00967C4B" w:rsidTr="00127E1B">
              <w:tc>
                <w:tcPr>
                  <w:tcW w:w="2141" w:type="dxa"/>
                </w:tcPr>
                <w:p w:rsidR="00967C4B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Содержательный раздел</w:t>
                  </w:r>
                </w:p>
              </w:tc>
              <w:tc>
                <w:tcPr>
                  <w:tcW w:w="4082" w:type="dxa"/>
                  <w:gridSpan w:val="3"/>
                </w:tcPr>
                <w:p w:rsidR="00967C4B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Рабочие программы педагогов.</w:t>
                  </w:r>
                </w:p>
              </w:tc>
            </w:tr>
            <w:tr w:rsidR="00967C4B" w:rsidTr="00C71983">
              <w:tc>
                <w:tcPr>
                  <w:tcW w:w="2141" w:type="dxa"/>
                </w:tcPr>
                <w:p w:rsidR="00967C4B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Организационный раздел</w:t>
                  </w:r>
                </w:p>
              </w:tc>
              <w:tc>
                <w:tcPr>
                  <w:tcW w:w="4082" w:type="dxa"/>
                  <w:gridSpan w:val="3"/>
                </w:tcPr>
                <w:p w:rsidR="00967C4B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Определены общие рамки образовательной деятельности, прописаны необходимые условия реализации ООП, а также механизмы реализации учебного плана.</w:t>
                  </w:r>
                </w:p>
              </w:tc>
            </w:tr>
          </w:tbl>
          <w:p w:rsidR="006727A6" w:rsidRDefault="006727A6"/>
        </w:tc>
      </w:tr>
      <w:tr w:rsidR="006727A6" w:rsidTr="006727A6">
        <w:tc>
          <w:tcPr>
            <w:tcW w:w="3369" w:type="dxa"/>
          </w:tcPr>
          <w:p w:rsidR="006727A6" w:rsidRPr="00095B16" w:rsidRDefault="006727A6" w:rsidP="006727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trike/>
              </w:rPr>
            </w:pPr>
            <w:r w:rsidRPr="001B1586">
              <w:rPr>
                <w:rFonts w:ascii="Times New Roman" w:hAnsi="Times New Roman" w:cs="Times New Roman"/>
              </w:rPr>
              <w:t>Перечислите учебные предметы, курсы, дисциплины, модули, преподавание которых осуществляется с использованием нового оборудования.</w:t>
            </w:r>
          </w:p>
          <w:p w:rsidR="006727A6" w:rsidRDefault="006727A6"/>
        </w:tc>
        <w:tc>
          <w:tcPr>
            <w:tcW w:w="6202" w:type="dxa"/>
            <w:gridSpan w:val="2"/>
          </w:tcPr>
          <w:p w:rsidR="006727A6" w:rsidRDefault="0014733A">
            <w:r>
              <w:t xml:space="preserve">Иностранный язык </w:t>
            </w:r>
            <w:proofErr w:type="gramStart"/>
            <w:r>
              <w:t xml:space="preserve">( </w:t>
            </w:r>
            <w:proofErr w:type="gramEnd"/>
            <w:r>
              <w:t>английский язык), биология, начальная школа (окружающий мир, технология)</w:t>
            </w:r>
          </w:p>
          <w:p w:rsidR="005F3757" w:rsidRDefault="005F3757"/>
          <w:p w:rsidR="005F3757" w:rsidRDefault="005F3757"/>
          <w:p w:rsidR="005F3757" w:rsidRDefault="005F3757"/>
        </w:tc>
      </w:tr>
      <w:tr w:rsidR="006727A6" w:rsidTr="006727A6">
        <w:tc>
          <w:tcPr>
            <w:tcW w:w="3369" w:type="dxa"/>
          </w:tcPr>
          <w:p w:rsidR="006727A6" w:rsidRDefault="006727A6" w:rsidP="006727A6">
            <w:pPr>
              <w:spacing w:after="0" w:line="240" w:lineRule="auto"/>
              <w:ind w:firstLine="709"/>
              <w:jc w:val="both"/>
            </w:pPr>
            <w:r w:rsidRPr="001B1586">
              <w:rPr>
                <w:rFonts w:ascii="Times New Roman" w:hAnsi="Times New Roman" w:cs="Times New Roman"/>
              </w:rPr>
              <w:lastRenderedPageBreak/>
              <w:t>Какие изменения внесены в рабочие программы по каждому из предметов, курсов дисциплин, модулей, перечисленных в пункте 5.2</w:t>
            </w:r>
            <w:r>
              <w:rPr>
                <w:rFonts w:ascii="Times New Roman" w:hAnsi="Times New Roman" w:cs="Times New Roman"/>
              </w:rPr>
              <w:t>,</w:t>
            </w:r>
            <w:r w:rsidRPr="001B1586">
              <w:rPr>
                <w:rFonts w:ascii="Times New Roman" w:hAnsi="Times New Roman" w:cs="Times New Roman"/>
              </w:rPr>
              <w:t xml:space="preserve"> согласно положению о рабочей программе образовательной организации.</w:t>
            </w:r>
          </w:p>
        </w:tc>
        <w:tc>
          <w:tcPr>
            <w:tcW w:w="6202" w:type="dxa"/>
            <w:gridSpan w:val="2"/>
          </w:tcPr>
          <w:p w:rsidR="006727A6" w:rsidRDefault="006A1F74">
            <w:r>
              <w:t xml:space="preserve">В рамках предмета технология </w:t>
            </w:r>
            <w:proofErr w:type="gramStart"/>
            <w:r>
              <w:t xml:space="preserve">( </w:t>
            </w:r>
            <w:proofErr w:type="gramEnd"/>
            <w:r>
              <w:t>начальная школа) изучение модуля «ИКТ» все темы ведутся с использованием нового оборудования.</w:t>
            </w:r>
          </w:p>
          <w:p w:rsidR="005D2E61" w:rsidRDefault="006A1F74">
            <w:r>
              <w:t>На уроках иностранный язык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 xml:space="preserve">  проходит с записью устной речи на ноутбуки.</w:t>
            </w:r>
          </w:p>
          <w:p w:rsidR="006A1F74" w:rsidRDefault="006A1F74">
            <w:r>
              <w:t>На уроках биологии, выполнение лабораторных работ  и отчетов по ним  проходит с использованием поступившего оборудования.</w:t>
            </w:r>
          </w:p>
          <w:p w:rsidR="006A1F74" w:rsidRPr="00FF7256" w:rsidRDefault="006A1F74">
            <w:r>
              <w:t>На уроках окружающего мира (начальная школа)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FF7256">
              <w:t>педагог</w:t>
            </w:r>
            <w:r w:rsidR="00FF7256">
              <w:t xml:space="preserve">, на   уроках закрепления пройденного материала , использует </w:t>
            </w:r>
            <w:r>
              <w:t xml:space="preserve"> упражнения на цифровой платформе </w:t>
            </w:r>
            <w:r>
              <w:rPr>
                <w:lang w:val="en-US"/>
              </w:rPr>
              <w:t>CORE</w:t>
            </w:r>
            <w:r w:rsidR="00FF7256">
              <w:t>.</w:t>
            </w:r>
            <w:bookmarkStart w:id="0" w:name="_GoBack"/>
            <w:bookmarkEnd w:id="0"/>
          </w:p>
          <w:p w:rsidR="005F3757" w:rsidRDefault="005F3757"/>
          <w:p w:rsidR="005F3757" w:rsidRDefault="005F3757"/>
        </w:tc>
      </w:tr>
      <w:tr w:rsidR="006727A6" w:rsidTr="006727A6">
        <w:tc>
          <w:tcPr>
            <w:tcW w:w="3369" w:type="dxa"/>
          </w:tcPr>
          <w:p w:rsidR="006727A6" w:rsidRPr="0014733A" w:rsidRDefault="006727A6" w:rsidP="00147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Используется ли новое оборудование при реализации программы внеурочной деятельности? Каким образом?</w:t>
            </w:r>
          </w:p>
        </w:tc>
        <w:tc>
          <w:tcPr>
            <w:tcW w:w="6202" w:type="dxa"/>
            <w:gridSpan w:val="2"/>
          </w:tcPr>
          <w:p w:rsidR="006727A6" w:rsidRDefault="0014733A">
            <w:r>
              <w:t xml:space="preserve"> Используется в 5- 6 классах. Кружок «Информатика».</w:t>
            </w:r>
          </w:p>
        </w:tc>
      </w:tr>
      <w:tr w:rsidR="006727A6" w:rsidTr="006727A6">
        <w:tc>
          <w:tcPr>
            <w:tcW w:w="3369" w:type="dxa"/>
          </w:tcPr>
          <w:p w:rsidR="006727A6" w:rsidRPr="0014733A" w:rsidRDefault="005D2E61" w:rsidP="00147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Используется ли оборудование в реализации дополнительных общеразвивающих программ на базе образовательной организации? Укажите наименование дополнительных общеобразовательных программ, их направленность, количество часов, каким образом используется оборудование.</w:t>
            </w:r>
          </w:p>
        </w:tc>
        <w:tc>
          <w:tcPr>
            <w:tcW w:w="6202" w:type="dxa"/>
            <w:gridSpan w:val="2"/>
          </w:tcPr>
          <w:p w:rsidR="006727A6" w:rsidRPr="0014733A" w:rsidRDefault="0014733A">
            <w:r>
              <w:t>«Робототехника» . 4 часа в неделю</w:t>
            </w:r>
            <w:proofErr w:type="gramStart"/>
            <w:r>
              <w:t>.</w:t>
            </w:r>
            <w:proofErr w:type="gramEnd"/>
            <w:r>
              <w:t xml:space="preserve">  С помощью установленного программного обеспечения на ноутбуки, учащиеся собирают и программируют изделия из конструктора </w:t>
            </w:r>
            <w:r>
              <w:rPr>
                <w:lang w:val="en-US"/>
              </w:rPr>
              <w:t>Lego</w:t>
            </w:r>
            <w:r w:rsidRPr="0014733A">
              <w:t xml:space="preserve"> </w:t>
            </w:r>
            <w:proofErr w:type="spellStart"/>
            <w:r>
              <w:rPr>
                <w:lang w:val="en-US"/>
              </w:rPr>
              <w:t>Midstorm</w:t>
            </w:r>
            <w:proofErr w:type="spellEnd"/>
            <w:r>
              <w:t>.</w:t>
            </w:r>
          </w:p>
          <w:p w:rsidR="005F3757" w:rsidRDefault="005F3757"/>
          <w:p w:rsidR="005F3757" w:rsidRDefault="005F3757"/>
          <w:p w:rsidR="005F3757" w:rsidRDefault="005F3757"/>
          <w:p w:rsidR="005F3757" w:rsidRDefault="005F3757"/>
          <w:p w:rsidR="005F3757" w:rsidRDefault="005F3757"/>
        </w:tc>
      </w:tr>
      <w:tr w:rsidR="005D2E61" w:rsidTr="006727A6">
        <w:tc>
          <w:tcPr>
            <w:tcW w:w="3369" w:type="dxa"/>
          </w:tcPr>
          <w:p w:rsidR="005D2E61" w:rsidRPr="001B1586" w:rsidRDefault="005D2E61" w:rsidP="005D2E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Использование нового оборудования для реализации иных форм образовательной деятельности и в организации воспитательного процесса:</w:t>
            </w:r>
          </w:p>
          <w:p w:rsidR="005D2E61" w:rsidRPr="005E0EA3" w:rsidRDefault="005D2E61" w:rsidP="005D2E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04"/>
              <w:gridCol w:w="1378"/>
            </w:tblGrid>
            <w:tr w:rsidR="005D2E61" w:rsidRPr="001B1586" w:rsidTr="00332F09">
              <w:trPr>
                <w:trHeight w:val="491"/>
              </w:trPr>
              <w:tc>
                <w:tcPr>
                  <w:tcW w:w="6204" w:type="dxa"/>
                </w:tcPr>
                <w:p w:rsidR="005D2E61" w:rsidRPr="001B1586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1586">
                    <w:rPr>
                      <w:rFonts w:ascii="Times New Roman" w:hAnsi="Times New Roman" w:cs="Times New Roman"/>
                    </w:rPr>
                    <w:t>Использование нового оборудования при организации и проведении:</w:t>
                  </w:r>
                </w:p>
              </w:tc>
              <w:tc>
                <w:tcPr>
                  <w:tcW w:w="1559" w:type="dxa"/>
                </w:tcPr>
                <w:p w:rsidR="005D2E61" w:rsidRPr="001B1586" w:rsidRDefault="005D2E61" w:rsidP="005D2E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Да/нет</w:t>
                  </w:r>
                </w:p>
              </w:tc>
            </w:tr>
            <w:tr w:rsidR="005D2E61" w:rsidRPr="001B1586" w:rsidTr="00332F09">
              <w:tc>
                <w:tcPr>
                  <w:tcW w:w="6204" w:type="dxa"/>
                </w:tcPr>
                <w:p w:rsidR="005D2E61" w:rsidRPr="001B1586" w:rsidRDefault="005D2E61" w:rsidP="00332F09">
                  <w:pPr>
                    <w:jc w:val="both"/>
                    <w:rPr>
                      <w:rFonts w:ascii="Times New Roman" w:hAnsi="Times New Roman" w:cs="Times New Roman"/>
                      <w:strike/>
                    </w:rPr>
                  </w:pPr>
                  <w:r w:rsidRPr="001B1586">
                    <w:rPr>
                      <w:rFonts w:ascii="Times New Roman" w:hAnsi="Times New Roman" w:cs="Times New Roman"/>
                    </w:rPr>
                    <w:t>мероприятий на уровне образовательной организации</w:t>
                  </w:r>
                </w:p>
              </w:tc>
              <w:tc>
                <w:tcPr>
                  <w:tcW w:w="1559" w:type="dxa"/>
                </w:tcPr>
                <w:p w:rsidR="005D2E61" w:rsidRPr="001B1586" w:rsidRDefault="0014733A" w:rsidP="001473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</w:tr>
            <w:tr w:rsidR="005D2E61" w:rsidRPr="001B1586" w:rsidTr="00332F09">
              <w:tc>
                <w:tcPr>
                  <w:tcW w:w="6204" w:type="dxa"/>
                </w:tcPr>
                <w:p w:rsidR="005D2E61" w:rsidRPr="001B1586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1586">
                    <w:rPr>
                      <w:rFonts w:ascii="Times New Roman" w:hAnsi="Times New Roman" w:cs="Times New Roman"/>
                    </w:rPr>
                    <w:t>конкурсов и олимпиад различного уровня (</w:t>
                  </w:r>
                  <w:proofErr w:type="gramStart"/>
                  <w:r w:rsidRPr="001B1586">
                    <w:rPr>
                      <w:rFonts w:ascii="Times New Roman" w:hAnsi="Times New Roman" w:cs="Times New Roman"/>
                    </w:rPr>
                    <w:t>школьный</w:t>
                  </w:r>
                  <w:proofErr w:type="gramEnd"/>
                  <w:r w:rsidRPr="001B1586">
                    <w:rPr>
                      <w:rFonts w:ascii="Times New Roman" w:hAnsi="Times New Roman" w:cs="Times New Roman"/>
                    </w:rPr>
                    <w:t>, муниципальный, региональный, федеральный)</w:t>
                  </w:r>
                </w:p>
              </w:tc>
              <w:tc>
                <w:tcPr>
                  <w:tcW w:w="1559" w:type="dxa"/>
                </w:tcPr>
                <w:p w:rsidR="005D2E61" w:rsidRPr="001B1586" w:rsidRDefault="0014733A" w:rsidP="001473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</w:tr>
            <w:tr w:rsidR="005D2E61" w:rsidRPr="001B1586" w:rsidTr="00332F09">
              <w:tc>
                <w:tcPr>
                  <w:tcW w:w="6204" w:type="dxa"/>
                </w:tcPr>
                <w:p w:rsidR="005D2E61" w:rsidRPr="001B1586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B1586">
                    <w:rPr>
                      <w:rFonts w:ascii="Times New Roman" w:hAnsi="Times New Roman" w:cs="Times New Roman"/>
                    </w:rPr>
                    <w:t>при подготовке обучающихся к ЕГЭ и ОГЭ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5D2E61" w:rsidRPr="001B1586" w:rsidRDefault="0014733A" w:rsidP="001473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</w:tr>
            <w:tr w:rsidR="005D2E61" w:rsidRPr="001B1586" w:rsidTr="00332F09">
              <w:tc>
                <w:tcPr>
                  <w:tcW w:w="6204" w:type="dxa"/>
                </w:tcPr>
                <w:p w:rsidR="005D2E61" w:rsidRPr="001B1586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1586">
                    <w:rPr>
                      <w:rFonts w:ascii="Times New Roman" w:hAnsi="Times New Roman" w:cs="Times New Roman"/>
                    </w:rPr>
                    <w:t>удаленного обучения с использованием дистанционных образовательных технологий</w:t>
                  </w:r>
                </w:p>
              </w:tc>
              <w:tc>
                <w:tcPr>
                  <w:tcW w:w="1559" w:type="dxa"/>
                </w:tcPr>
                <w:p w:rsidR="005D2E61" w:rsidRPr="001B1586" w:rsidRDefault="0014733A" w:rsidP="001473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</w:tr>
            <w:tr w:rsidR="005D2E61" w:rsidRPr="001B1586" w:rsidTr="00332F09">
              <w:tc>
                <w:tcPr>
                  <w:tcW w:w="6204" w:type="dxa"/>
                </w:tcPr>
                <w:p w:rsidR="005D2E61" w:rsidRPr="001B1586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1586">
                    <w:rPr>
                      <w:rFonts w:ascii="Times New Roman" w:hAnsi="Times New Roman" w:cs="Times New Roman"/>
                    </w:rPr>
                    <w:t>классных часов</w:t>
                  </w:r>
                </w:p>
              </w:tc>
              <w:tc>
                <w:tcPr>
                  <w:tcW w:w="1559" w:type="dxa"/>
                </w:tcPr>
                <w:p w:rsidR="005D2E61" w:rsidRPr="001B1586" w:rsidRDefault="0014733A" w:rsidP="001473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</w:tr>
            <w:tr w:rsidR="005D2E61" w:rsidRPr="001B1586" w:rsidTr="00332F09">
              <w:tc>
                <w:tcPr>
                  <w:tcW w:w="6204" w:type="dxa"/>
                </w:tcPr>
                <w:p w:rsidR="005D2E61" w:rsidRPr="001B1586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1586">
                    <w:rPr>
                      <w:rFonts w:ascii="Times New Roman" w:hAnsi="Times New Roman" w:cs="Times New Roman"/>
                    </w:rPr>
                    <w:t>в работе с родителями (в том числе с целью повышения компьютерной грамотности)</w:t>
                  </w:r>
                </w:p>
              </w:tc>
              <w:tc>
                <w:tcPr>
                  <w:tcW w:w="1559" w:type="dxa"/>
                </w:tcPr>
                <w:p w:rsidR="005D2E61" w:rsidRPr="001B1586" w:rsidRDefault="0014733A" w:rsidP="001473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Нет </w:t>
                  </w:r>
                </w:p>
              </w:tc>
            </w:tr>
            <w:tr w:rsidR="005D2E61" w:rsidRPr="005E0EA3" w:rsidTr="00332F09">
              <w:tc>
                <w:tcPr>
                  <w:tcW w:w="6204" w:type="dxa"/>
                </w:tcPr>
                <w:p w:rsidR="005D2E61" w:rsidRPr="005E0EA3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0EA3">
                    <w:rPr>
                      <w:rFonts w:ascii="Times New Roman" w:hAnsi="Times New Roman" w:cs="Times New Roman"/>
                    </w:rPr>
                    <w:t>иное (указать)</w:t>
                  </w:r>
                </w:p>
              </w:tc>
              <w:tc>
                <w:tcPr>
                  <w:tcW w:w="1559" w:type="dxa"/>
                </w:tcPr>
                <w:p w:rsidR="005D2E61" w:rsidRPr="005E0EA3" w:rsidRDefault="005D2E61" w:rsidP="00332F09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2E61" w:rsidRDefault="005D2E61"/>
        </w:tc>
      </w:tr>
      <w:tr w:rsidR="005D2E61" w:rsidTr="006727A6">
        <w:tc>
          <w:tcPr>
            <w:tcW w:w="3369" w:type="dxa"/>
          </w:tcPr>
          <w:p w:rsidR="005D2E61" w:rsidRPr="005E0EA3" w:rsidRDefault="005D2E61" w:rsidP="005D2E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lastRenderedPageBreak/>
              <w:t> Использование управленческих ноутбуков</w:t>
            </w:r>
            <w:r>
              <w:rPr>
                <w:rFonts w:ascii="Times New Roman" w:hAnsi="Times New Roman" w:cs="Times New Roman"/>
              </w:rPr>
              <w:t xml:space="preserve"> для организации образовательной деятельности</w:t>
            </w:r>
            <w:r w:rsidRPr="005E0EA3">
              <w:rPr>
                <w:rFonts w:ascii="Times New Roman" w:hAnsi="Times New Roman" w:cs="Times New Roman"/>
              </w:rPr>
              <w:t>.</w:t>
            </w:r>
          </w:p>
          <w:p w:rsidR="005D2E61" w:rsidRPr="005E0EA3" w:rsidRDefault="005D2E61" w:rsidP="005D2E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4"/>
              <w:gridCol w:w="2458"/>
            </w:tblGrid>
            <w:tr w:rsidR="005D2E61" w:rsidRPr="005E0EA3" w:rsidTr="00332F09">
              <w:tc>
                <w:tcPr>
                  <w:tcW w:w="5920" w:type="dxa"/>
                </w:tcPr>
                <w:p w:rsidR="005D2E61" w:rsidRPr="005E0EA3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0EA3">
                    <w:rPr>
                      <w:rFonts w:ascii="Times New Roman" w:hAnsi="Times New Roman" w:cs="Times New Roman"/>
                    </w:rPr>
                    <w:t>Количество специалистов, использующих ноутбуки для управленческого персонала с указанием должностей</w:t>
                  </w:r>
                </w:p>
              </w:tc>
              <w:tc>
                <w:tcPr>
                  <w:tcW w:w="3425" w:type="dxa"/>
                </w:tcPr>
                <w:p w:rsidR="005D2E61" w:rsidRPr="005E0EA3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D2E61" w:rsidRPr="005E0EA3" w:rsidTr="00332F09">
              <w:tc>
                <w:tcPr>
                  <w:tcW w:w="5920" w:type="dxa"/>
                </w:tcPr>
                <w:p w:rsidR="005D2E61" w:rsidRPr="005E0EA3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0EA3">
                    <w:rPr>
                      <w:rFonts w:ascii="Times New Roman" w:hAnsi="Times New Roman" w:cs="Times New Roman"/>
                    </w:rPr>
                    <w:t>Наличие специализированного программного обеспечения на ноутбука</w:t>
                  </w:r>
                  <w:r>
                    <w:rPr>
                      <w:rFonts w:ascii="Times New Roman" w:hAnsi="Times New Roman" w:cs="Times New Roman"/>
                    </w:rPr>
                    <w:t>х для управленческого персонала</w:t>
                  </w:r>
                  <w:r w:rsidRPr="005E0EA3">
                    <w:rPr>
                      <w:rFonts w:ascii="Times New Roman" w:hAnsi="Times New Roman" w:cs="Times New Roman"/>
                    </w:rPr>
                    <w:t xml:space="preserve"> (с указанием названия)</w:t>
                  </w:r>
                </w:p>
              </w:tc>
              <w:tc>
                <w:tcPr>
                  <w:tcW w:w="3425" w:type="dxa"/>
                </w:tcPr>
                <w:p w:rsidR="005D2E61" w:rsidRPr="00967C4B" w:rsidRDefault="00967C4B" w:rsidP="00332F09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AST- Timetables</w:t>
                  </w:r>
                </w:p>
              </w:tc>
            </w:tr>
            <w:tr w:rsidR="005D2E61" w:rsidRPr="005E0EA3" w:rsidTr="00332F09">
              <w:tc>
                <w:tcPr>
                  <w:tcW w:w="5920" w:type="dxa"/>
                </w:tcPr>
                <w:p w:rsidR="005D2E61" w:rsidRPr="001B1586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0EA3">
                    <w:rPr>
                      <w:rFonts w:ascii="Times New Roman" w:hAnsi="Times New Roman" w:cs="Times New Roman"/>
                    </w:rPr>
                    <w:t xml:space="preserve">Используются ли ноутбуки для управленческого персонала для работы с АСИОУ? </w:t>
                  </w:r>
                  <w:r>
                    <w:rPr>
                      <w:rFonts w:ascii="Times New Roman" w:hAnsi="Times New Roman" w:cs="Times New Roman"/>
                    </w:rPr>
                    <w:t>(да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нет)</w:t>
                  </w:r>
                </w:p>
              </w:tc>
              <w:tc>
                <w:tcPr>
                  <w:tcW w:w="3425" w:type="dxa"/>
                </w:tcPr>
                <w:p w:rsidR="005D2E61" w:rsidRPr="005E0EA3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</w:tr>
            <w:tr w:rsidR="005D2E61" w:rsidRPr="005E0EA3" w:rsidTr="00332F09">
              <w:tc>
                <w:tcPr>
                  <w:tcW w:w="5920" w:type="dxa"/>
                </w:tcPr>
                <w:p w:rsidR="005D2E61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0EA3">
                    <w:rPr>
                      <w:rFonts w:ascii="Times New Roman" w:hAnsi="Times New Roman" w:cs="Times New Roman"/>
                    </w:rPr>
                    <w:t>Используются ли ноутбуки дл</w:t>
                  </w:r>
                  <w:r>
                    <w:rPr>
                      <w:rFonts w:ascii="Times New Roman" w:hAnsi="Times New Roman" w:cs="Times New Roman"/>
                    </w:rPr>
                    <w:t>я управленческого персонала для</w:t>
                  </w:r>
                  <w:r w:rsidRPr="005E0EA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автоматизации мониторингов</w:t>
                  </w:r>
                  <w:r w:rsidRPr="005E0EA3">
                    <w:rPr>
                      <w:rFonts w:ascii="Times New Roman" w:hAnsi="Times New Roman" w:cs="Times New Roman"/>
                    </w:rPr>
                    <w:t xml:space="preserve"> внутри образо</w:t>
                  </w:r>
                  <w:r>
                    <w:rPr>
                      <w:rFonts w:ascii="Times New Roman" w:hAnsi="Times New Roman" w:cs="Times New Roman"/>
                    </w:rPr>
                    <w:t>вательной организации? (да/нет)</w:t>
                  </w:r>
                </w:p>
                <w:p w:rsidR="005D2E61" w:rsidRPr="00262B22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Какие мониторинги проводятся в школе?</w:t>
                  </w:r>
                </w:p>
                <w:p w:rsidR="005D2E61" w:rsidRPr="005E0EA3" w:rsidRDefault="005D2E61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0EA3">
                    <w:rPr>
                      <w:rFonts w:ascii="Times New Roman" w:hAnsi="Times New Roman" w:cs="Times New Roman"/>
                    </w:rPr>
                    <w:t>Название программы (ресурса), которая используется для ведения мониторинга.</w:t>
                  </w:r>
                </w:p>
              </w:tc>
              <w:tc>
                <w:tcPr>
                  <w:tcW w:w="3425" w:type="dxa"/>
                </w:tcPr>
                <w:p w:rsidR="00967C4B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Нет.</w:t>
                  </w:r>
                </w:p>
                <w:p w:rsidR="00967C4B" w:rsidRPr="005E0EA3" w:rsidRDefault="00967C4B" w:rsidP="00332F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проекте приобретение программного обеспечения.</w:t>
                  </w:r>
                </w:p>
              </w:tc>
            </w:tr>
          </w:tbl>
          <w:p w:rsidR="005D2E61" w:rsidRDefault="005D2E61"/>
        </w:tc>
      </w:tr>
    </w:tbl>
    <w:p w:rsidR="00FA7864" w:rsidRDefault="00FA7864"/>
    <w:p w:rsidR="006727A6" w:rsidRDefault="006727A6"/>
    <w:p w:rsidR="006727A6" w:rsidRDefault="006727A6"/>
    <w:sectPr w:rsidR="006727A6" w:rsidSect="00F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A6"/>
    <w:rsid w:val="00043635"/>
    <w:rsid w:val="0014733A"/>
    <w:rsid w:val="005D2E61"/>
    <w:rsid w:val="005F3757"/>
    <w:rsid w:val="006727A6"/>
    <w:rsid w:val="006A1F74"/>
    <w:rsid w:val="008E1945"/>
    <w:rsid w:val="00967C4B"/>
    <w:rsid w:val="00B814BF"/>
    <w:rsid w:val="00CC2287"/>
    <w:rsid w:val="00FA7864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3-uglich.edu.yar.ru/tsifrovaya_obrazovatelnaya__32.html" TargetMode="External"/><Relationship Id="rId5" Type="http://schemas.openxmlformats.org/officeDocument/2006/relationships/hyperlink" Target="https://sch3-uglich.edu.yar.ru/tsifrovaya_obrazovatelnaya__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Пользователь</cp:lastModifiedBy>
  <cp:revision>2</cp:revision>
  <dcterms:created xsi:type="dcterms:W3CDTF">2021-03-31T07:08:00Z</dcterms:created>
  <dcterms:modified xsi:type="dcterms:W3CDTF">2021-03-31T07:08:00Z</dcterms:modified>
</cp:coreProperties>
</file>